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A028A9" w:rsidP="00F5388D">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7E7B7A" w:rsidP="004B2210">
                  <w:pPr>
                    <w:bidi w:val="0"/>
                    <w:spacing w:after="0" w:line="262" w:lineRule="auto"/>
                    <w:jc w:val="center"/>
                    <w:rPr>
                      <w:sz w:val="18"/>
                      <w:szCs w:val="18"/>
                    </w:rPr>
                  </w:pPr>
                  <w:r>
                    <w:rPr>
                      <w:rFonts w:ascii="Century Gothic" w:hAnsi="Century Gothic"/>
                      <w:smallCaps/>
                      <w:spacing w:val="40"/>
                      <w:sz w:val="18"/>
                      <w:szCs w:val="20"/>
                    </w:rPr>
                    <w:t>December</w:t>
                  </w:r>
                  <w:r w:rsidR="008167DF">
                    <w:rPr>
                      <w:rFonts w:ascii="Century Gothic" w:hAnsi="Century Gothic"/>
                      <w:smallCaps/>
                      <w:spacing w:val="40"/>
                      <w:sz w:val="18"/>
                      <w:szCs w:val="20"/>
                    </w:rPr>
                    <w:t xml:space="preserve"> </w:t>
                  </w:r>
                  <w:r>
                    <w:rPr>
                      <w:rFonts w:ascii="Century Gothic" w:hAnsi="Century Gothic"/>
                      <w:smallCaps/>
                      <w:spacing w:val="40"/>
                      <w:sz w:val="18"/>
                      <w:szCs w:val="20"/>
                    </w:rPr>
                    <w:t>23</w:t>
                  </w:r>
                  <w:r w:rsidR="008167DF">
                    <w:rPr>
                      <w:rFonts w:ascii="Century Gothic" w:hAnsi="Century Gothic"/>
                      <w:smallCaps/>
                      <w:spacing w:val="40"/>
                      <w:sz w:val="18"/>
                      <w:szCs w:val="20"/>
                    </w:rPr>
                    <w:t xml:space="preserve">, 2018 </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F5388D">
      <w:pPr>
        <w:bidi w:val="0"/>
        <w:spacing w:line="240" w:lineRule="auto"/>
        <w:ind w:right="185"/>
        <w:jc w:val="both"/>
        <w:rPr>
          <w:b/>
          <w:bCs/>
          <w:sz w:val="24"/>
          <w:szCs w:val="24"/>
          <w:u w:val="single"/>
        </w:rPr>
      </w:pPr>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95352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w:t>
      </w:r>
      <w:r w:rsidR="00953520">
        <w:rPr>
          <w:rFonts w:asciiTheme="minorBidi" w:hAnsiTheme="minorBidi" w:cs="David" w:hint="cs"/>
          <w:b/>
          <w:bCs/>
          <w:noProof/>
          <w:sz w:val="24"/>
          <w:szCs w:val="24"/>
          <w:u w:val="single"/>
          <w:rtl/>
        </w:rPr>
        <w:t>בקשה לפגישות הכנה</w:t>
      </w:r>
      <w:bookmarkStart w:id="0" w:name="_GoBack"/>
      <w:bookmarkEnd w:id="0"/>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3D50E9">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w:t>
      </w:r>
      <w:r w:rsidR="003D50E9">
        <w:rPr>
          <w:rFonts w:asciiTheme="minorBidi" w:hAnsiTheme="minorBidi" w:cs="David" w:hint="cs"/>
          <w:sz w:val="24"/>
          <w:szCs w:val="24"/>
          <w:rtl/>
        </w:rPr>
        <w:t>6</w:t>
      </w:r>
      <w:r>
        <w:rPr>
          <w:rFonts w:asciiTheme="minorBidi" w:hAnsiTheme="minorBidi" w:cs="David" w:hint="cs"/>
          <w:sz w:val="24"/>
          <w:szCs w:val="24"/>
          <w:rtl/>
        </w:rPr>
        <w:t xml:space="preserve">.19 עתיד מחזור </w:t>
      </w:r>
      <w:proofErr w:type="spellStart"/>
      <w:r>
        <w:rPr>
          <w:rFonts w:asciiTheme="minorBidi" w:hAnsiTheme="minorBidi" w:cs="David" w:hint="cs"/>
          <w:sz w:val="24"/>
          <w:szCs w:val="24"/>
          <w:rtl/>
        </w:rPr>
        <w:t>מו</w:t>
      </w:r>
      <w:proofErr w:type="spellEnd"/>
      <w:r>
        <w:rPr>
          <w:rFonts w:asciiTheme="minorBidi" w:hAnsiTheme="minorBidi" w:cs="David" w:hint="cs"/>
          <w:sz w:val="24"/>
          <w:szCs w:val="24"/>
          <w:rtl/>
        </w:rPr>
        <w:t>'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מטרות הנסיעה הינה העמקת היכרות משתתפי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BD71B7" w:rsidRDefault="00BD71B7"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לטובת יישום מטרות הנסיעה תקיים הקבוצה מפגשים עם בכירים מגופי הממשל השונים, מערכת הביטחון האמריקנית, מנהיגים חברתיים מזרמי היהדות המתגוררים בארה"ב, אנשי תקשורת בולטים ומנהלים בכירים בחברות מובילות. כמו כן, תקיים המשלחת שיח עם הסגל הדיפלומטי הבכיר</w:t>
      </w:r>
      <w:r w:rsidR="000E4FBD">
        <w:rPr>
          <w:rFonts w:asciiTheme="minorBidi" w:hAnsiTheme="minorBidi" w:cs="David" w:hint="cs"/>
          <w:sz w:val="24"/>
          <w:szCs w:val="24"/>
          <w:rtl/>
        </w:rPr>
        <w:t xml:space="preserve"> הישראלי לטובת הבנת מערכת היחסים</w:t>
      </w:r>
      <w:r>
        <w:rPr>
          <w:rFonts w:asciiTheme="minorBidi" w:hAnsiTheme="minorBidi" w:cs="David" w:hint="cs"/>
          <w:sz w:val="24"/>
          <w:szCs w:val="24"/>
          <w:rtl/>
        </w:rPr>
        <w:t xml:space="preserve"> שבין שתי המדינות וכיצד ה</w:t>
      </w:r>
      <w:r w:rsidR="000E4FBD">
        <w:rPr>
          <w:rFonts w:asciiTheme="minorBidi" w:hAnsiTheme="minorBidi" w:cs="David" w:hint="cs"/>
          <w:sz w:val="24"/>
          <w:szCs w:val="24"/>
          <w:rtl/>
        </w:rPr>
        <w:t>קשר מתבטא.</w:t>
      </w:r>
    </w:p>
    <w:p w:rsidR="00711E03" w:rsidRDefault="00711E03"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להלן טיוטת לו"ז </w:t>
      </w:r>
      <w:r w:rsidR="000E4FBD">
        <w:rPr>
          <w:rFonts w:asciiTheme="minorBidi" w:hAnsiTheme="minorBidi" w:cs="David" w:hint="cs"/>
          <w:sz w:val="24"/>
          <w:szCs w:val="24"/>
          <w:rtl/>
        </w:rPr>
        <w:t>נסיעת ההכנה</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73BA8" w:rsidRPr="007E7B7A" w:rsidRDefault="00E73BA8" w:rsidP="007E7B7A">
      <w:pPr>
        <w:pStyle w:val="a7"/>
        <w:numPr>
          <w:ilvl w:val="0"/>
          <w:numId w:val="2"/>
        </w:numPr>
        <w:spacing w:line="360" w:lineRule="auto"/>
        <w:jc w:val="both"/>
        <w:rPr>
          <w:rFonts w:asciiTheme="minorBidi" w:hAnsiTheme="minorBidi" w:cs="David"/>
          <w:b/>
          <w:bCs/>
          <w:sz w:val="24"/>
          <w:szCs w:val="24"/>
          <w:u w:val="single"/>
        </w:rPr>
      </w:pPr>
      <w:r w:rsidRPr="007E7B7A">
        <w:rPr>
          <w:rFonts w:asciiTheme="minorBidi" w:hAnsiTheme="minorBidi" w:cs="David" w:hint="cs"/>
          <w:sz w:val="24"/>
          <w:szCs w:val="24"/>
          <w:rtl/>
        </w:rPr>
        <w:t>לטובת הוצאת הנסיעה לפועל, אודה לע</w:t>
      </w:r>
      <w:r w:rsidR="007E7B7A" w:rsidRPr="007E7B7A">
        <w:rPr>
          <w:rFonts w:asciiTheme="minorBidi" w:hAnsiTheme="minorBidi" w:cs="David" w:hint="cs"/>
          <w:sz w:val="24"/>
          <w:szCs w:val="24"/>
          <w:rtl/>
        </w:rPr>
        <w:t>זרתכם בסיוע תיאום הפגישות שלהלן:</w:t>
      </w:r>
    </w:p>
    <w:p w:rsidR="007E7B7A" w:rsidRPr="007E7B7A" w:rsidRDefault="007E7B7A" w:rsidP="00E73BA8">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פגישה עם נספח ההגנה במהלך ביקורו בארץ (</w:t>
      </w:r>
      <w:r w:rsidR="00C80E20">
        <w:rPr>
          <w:rFonts w:asciiTheme="minorBidi" w:hAnsiTheme="minorBidi" w:cs="David" w:hint="cs"/>
          <w:sz w:val="24"/>
          <w:szCs w:val="24"/>
          <w:rtl/>
        </w:rPr>
        <w:t xml:space="preserve">אחר הצהריים - </w:t>
      </w:r>
      <w:r>
        <w:rPr>
          <w:rFonts w:asciiTheme="minorBidi" w:hAnsiTheme="minorBidi" w:cs="David" w:hint="cs"/>
          <w:sz w:val="24"/>
          <w:szCs w:val="24"/>
          <w:rtl/>
        </w:rPr>
        <w:t>09/10.01.19), סוגיות מרכזיות שיועלו בפגישה:</w:t>
      </w:r>
    </w:p>
    <w:p w:rsidR="007E7B7A" w:rsidRPr="007E7B7A" w:rsidRDefault="007E7B7A"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lastRenderedPageBreak/>
        <w:t>הצגת רציונאל הנסיעה ופגישות מרכזיות</w:t>
      </w:r>
      <w:r w:rsidR="004E583D">
        <w:rPr>
          <w:rFonts w:asciiTheme="minorBidi" w:hAnsiTheme="minorBidi" w:cs="David" w:hint="cs"/>
          <w:sz w:val="24"/>
          <w:szCs w:val="24"/>
          <w:rtl/>
        </w:rPr>
        <w:t xml:space="preserve"> לאלוף</w:t>
      </w:r>
      <w:r>
        <w:rPr>
          <w:rFonts w:asciiTheme="minorBidi" w:hAnsiTheme="minorBidi" w:cs="David" w:hint="cs"/>
          <w:sz w:val="24"/>
          <w:szCs w:val="24"/>
          <w:rtl/>
        </w:rPr>
        <w:t>.</w:t>
      </w:r>
    </w:p>
    <w:p w:rsidR="004E583D" w:rsidRP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7E7B7A" w:rsidRPr="007E7B7A" w:rsidRDefault="004E583D" w:rsidP="00602409">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w:t>
      </w:r>
      <w:r w:rsidR="007E7B7A">
        <w:rPr>
          <w:rFonts w:asciiTheme="minorBidi" w:hAnsiTheme="minorBidi" w:cs="David" w:hint="cs"/>
          <w:sz w:val="24"/>
          <w:szCs w:val="24"/>
          <w:rtl/>
        </w:rPr>
        <w:t xml:space="preserve"> </w:t>
      </w:r>
      <w:r>
        <w:rPr>
          <w:rFonts w:asciiTheme="minorBidi" w:hAnsiTheme="minorBidi" w:cs="David" w:hint="cs"/>
          <w:sz w:val="24"/>
          <w:szCs w:val="24"/>
          <w:rtl/>
        </w:rPr>
        <w:t>בנושא</w:t>
      </w:r>
      <w:r w:rsidR="007E7B7A">
        <w:rPr>
          <w:rFonts w:asciiTheme="minorBidi" w:hAnsiTheme="minorBidi" w:cs="David" w:hint="cs"/>
          <w:sz w:val="24"/>
          <w:szCs w:val="24"/>
          <w:rtl/>
        </w:rPr>
        <w:t xml:space="preserve"> </w:t>
      </w:r>
      <w:r>
        <w:rPr>
          <w:rFonts w:asciiTheme="minorBidi" w:hAnsiTheme="minorBidi" w:cs="David" w:hint="cs"/>
          <w:sz w:val="24"/>
          <w:szCs w:val="24"/>
          <w:rtl/>
        </w:rPr>
        <w:t>ה</w:t>
      </w:r>
      <w:r w:rsidR="007E7B7A">
        <w:rPr>
          <w:rFonts w:asciiTheme="minorBidi" w:hAnsiTheme="minorBidi" w:cs="David" w:hint="cs"/>
          <w:sz w:val="24"/>
          <w:szCs w:val="24"/>
          <w:rtl/>
        </w:rPr>
        <w:t>צירים הביטחוניים / צבאיים שיש להטמיע בנסיעה</w:t>
      </w:r>
      <w:r w:rsidR="00602409">
        <w:rPr>
          <w:rFonts w:asciiTheme="minorBidi" w:hAnsiTheme="minorBidi" w:cs="David" w:hint="cs"/>
          <w:sz w:val="24"/>
          <w:szCs w:val="24"/>
          <w:rtl/>
        </w:rPr>
        <w:t xml:space="preserve"> </w:t>
      </w:r>
      <w:r w:rsidR="00602409">
        <w:rPr>
          <w:rFonts w:asciiTheme="minorBidi" w:hAnsiTheme="minorBidi" w:cs="David"/>
          <w:sz w:val="24"/>
          <w:szCs w:val="24"/>
          <w:rtl/>
        </w:rPr>
        <w:t>–</w:t>
      </w:r>
      <w:r w:rsidR="00602409">
        <w:rPr>
          <w:rFonts w:asciiTheme="minorBidi" w:hAnsiTheme="minorBidi" w:cs="David" w:hint="cs"/>
          <w:sz w:val="24"/>
          <w:szCs w:val="24"/>
          <w:rtl/>
        </w:rPr>
        <w:t xml:space="preserve"> אסטרטגית הביטחון האמריקנית בזירה הגלובלית </w:t>
      </w:r>
      <w:r w:rsidR="00602409">
        <w:rPr>
          <w:rFonts w:asciiTheme="minorBidi" w:hAnsiTheme="minorBidi" w:cs="David"/>
          <w:sz w:val="24"/>
          <w:szCs w:val="24"/>
          <w:rtl/>
        </w:rPr>
        <w:t>–</w:t>
      </w:r>
      <w:r w:rsidR="00602409">
        <w:rPr>
          <w:rFonts w:asciiTheme="minorBidi" w:hAnsiTheme="minorBidi" w:cs="David" w:hint="cs"/>
          <w:sz w:val="24"/>
          <w:szCs w:val="24"/>
          <w:rtl/>
        </w:rPr>
        <w:t xml:space="preserve"> מגמות ושינויים, תפיסת מנגנוני הביטחון האמריקאים את המזה"ת </w:t>
      </w:r>
      <w:r w:rsidR="00602409">
        <w:rPr>
          <w:rFonts w:asciiTheme="minorBidi" w:hAnsiTheme="minorBidi" w:cs="David"/>
          <w:sz w:val="24"/>
          <w:szCs w:val="24"/>
          <w:rtl/>
        </w:rPr>
        <w:t>–</w:t>
      </w:r>
      <w:r w:rsidR="00602409">
        <w:rPr>
          <w:rFonts w:asciiTheme="minorBidi" w:hAnsiTheme="minorBidi" w:cs="David" w:hint="cs"/>
          <w:sz w:val="24"/>
          <w:szCs w:val="24"/>
          <w:rtl/>
        </w:rPr>
        <w:t xml:space="preserve"> החזרת הכוחות ומגמות נוספות בדגש על הפיקודים האזוריים </w:t>
      </w:r>
      <w:r w:rsidR="007E7B7A">
        <w:rPr>
          <w:rFonts w:asciiTheme="minorBidi" w:hAnsiTheme="minorBidi" w:cs="David" w:hint="cs"/>
          <w:sz w:val="24"/>
          <w:szCs w:val="24"/>
          <w:rtl/>
        </w:rPr>
        <w:t>.</w:t>
      </w:r>
    </w:p>
    <w:p w:rsidR="007E7B7A" w:rsidRPr="007E7B7A" w:rsidRDefault="007E7B7A"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התייעצות בנוגע לביקור בפנטגון.</w:t>
      </w:r>
    </w:p>
    <w:p w:rsidR="007E7B7A"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ביקור במכון וושינגטון </w:t>
      </w:r>
      <w:r>
        <w:rPr>
          <w:rFonts w:asciiTheme="minorBidi" w:hAnsiTheme="minorBidi" w:cs="David"/>
          <w:sz w:val="24"/>
          <w:szCs w:val="24"/>
          <w:rtl/>
        </w:rPr>
        <w:t>–</w:t>
      </w:r>
      <w:r>
        <w:rPr>
          <w:rFonts w:asciiTheme="minorBidi" w:hAnsiTheme="minorBidi" w:cs="David" w:hint="cs"/>
          <w:sz w:val="24"/>
          <w:szCs w:val="24"/>
          <w:rtl/>
        </w:rPr>
        <w:t xml:space="preserve"> המלצות לכיווני שיח ומרצים.</w:t>
      </w:r>
    </w:p>
    <w:p w:rsidR="004E583D"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המלצות האלוף בדבר הסיור האנדרטאות ביום א'.</w:t>
      </w:r>
    </w:p>
    <w:p w:rsid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למעבר מוושינגטון לניו יורק.</w:t>
      </w:r>
    </w:p>
    <w:p w:rsidR="00C80E20" w:rsidRPr="004E583D" w:rsidRDefault="00C80E20"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בדבר הגורם הרלוונטי לשיח בנושא סין-רוסיה-ארה"ב (ביטחוני/מדיני).</w:t>
      </w:r>
    </w:p>
    <w:p w:rsid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לנסיעה ודגשים מרכזיים.</w:t>
      </w:r>
    </w:p>
    <w:p w:rsidR="00602409" w:rsidRDefault="00602409"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הרצאת האלוף.</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רל"ש נספח ההגנה וע' נספח היבשה:</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לוגיסטיקה - מעבר על לו"ז הביקור, התייחסות לכלל המרכיבים הלוגיסטיים והצרכים הקיימים (אוטובוס, אוכל, מלון, חדרי ישיבות </w:t>
      </w:r>
      <w:proofErr w:type="spellStart"/>
      <w:r>
        <w:rPr>
          <w:rFonts w:asciiTheme="minorBidi" w:hAnsiTheme="minorBidi" w:cs="David" w:hint="cs"/>
          <w:sz w:val="24"/>
          <w:szCs w:val="24"/>
          <w:rtl/>
        </w:rPr>
        <w:t>וכו</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 - ביקור במוזיאון האפרו-אמריקאים (</w:t>
      </w:r>
      <w:proofErr w:type="spellStart"/>
      <w:r>
        <w:rPr>
          <w:rFonts w:asciiTheme="minorBidi" w:hAnsiTheme="minorBidi" w:cs="David" w:hint="cs"/>
          <w:sz w:val="24"/>
          <w:szCs w:val="24"/>
          <w:rtl/>
        </w:rPr>
        <w:t>הסמיצוניון</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חלוקת משימות בין כלל הגורמים - סגל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נספחות, שגרירות </w:t>
      </w:r>
      <w:proofErr w:type="spellStart"/>
      <w:r>
        <w:rPr>
          <w:rFonts w:asciiTheme="minorBidi" w:hAnsiTheme="minorBidi" w:cs="David" w:hint="cs"/>
          <w:sz w:val="24"/>
          <w:szCs w:val="24"/>
          <w:rtl/>
        </w:rPr>
        <w:t>וכו</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כספים - תיאום ציפיות והבהרת דגשים מטעם הנספחות.</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ס' השגריר:</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הצגת רציונאל הנסיעה ופגישות מרכזיות.</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C80E20" w:rsidRPr="00C80E20" w:rsidRDefault="00C80E20" w:rsidP="00C80E20">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 בנושא בכירים רלוונטיים לסוגיות הנחקרות:</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מיקומה של ארה"ב במערכתה הבינ"ל.</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יחסי ישראל וארה"ב.</w:t>
      </w:r>
    </w:p>
    <w:p w:rsid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סין </w:t>
      </w:r>
      <w:r>
        <w:rPr>
          <w:rFonts w:asciiTheme="minorBidi" w:hAnsiTheme="minorBidi" w:cs="David"/>
          <w:sz w:val="24"/>
          <w:szCs w:val="24"/>
          <w:rtl/>
        </w:rPr>
        <w:t>–</w:t>
      </w:r>
      <w:r>
        <w:rPr>
          <w:rFonts w:asciiTheme="minorBidi" w:hAnsiTheme="minorBidi" w:cs="David" w:hint="cs"/>
          <w:sz w:val="24"/>
          <w:szCs w:val="24"/>
          <w:rtl/>
        </w:rPr>
        <w:t xml:space="preserve"> רוסיה </w:t>
      </w:r>
      <w:r>
        <w:rPr>
          <w:rFonts w:asciiTheme="minorBidi" w:hAnsiTheme="minorBidi" w:cs="David"/>
          <w:sz w:val="24"/>
          <w:szCs w:val="24"/>
          <w:rtl/>
        </w:rPr>
        <w:t>–</w:t>
      </w:r>
      <w:r>
        <w:rPr>
          <w:rFonts w:asciiTheme="minorBidi" w:hAnsiTheme="minorBidi" w:cs="David" w:hint="cs"/>
          <w:sz w:val="24"/>
          <w:szCs w:val="24"/>
          <w:rtl/>
        </w:rPr>
        <w:t xml:space="preserve"> ארה"ב </w:t>
      </w:r>
      <w:r>
        <w:rPr>
          <w:rFonts w:asciiTheme="minorBidi" w:hAnsiTheme="minorBidi" w:cs="David"/>
          <w:sz w:val="24"/>
          <w:szCs w:val="24"/>
          <w:rtl/>
        </w:rPr>
        <w:t>–</w:t>
      </w:r>
      <w:r>
        <w:rPr>
          <w:rFonts w:asciiTheme="minorBidi" w:hAnsiTheme="minorBidi" w:cs="David" w:hint="cs"/>
          <w:sz w:val="24"/>
          <w:szCs w:val="24"/>
          <w:rtl/>
        </w:rPr>
        <w:t xml:space="preserve"> הסתכלות הממשל בדגש על הצד המדיני - כלכלי.</w:t>
      </w:r>
    </w:p>
    <w:p w:rsidR="00C80E20"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מדיניות ושינויים ביחס ל</w:t>
      </w:r>
      <w:r w:rsidR="00C80E20" w:rsidRPr="00C80E20">
        <w:rPr>
          <w:rFonts w:asciiTheme="minorBidi" w:hAnsiTheme="minorBidi" w:cs="David" w:hint="cs"/>
          <w:sz w:val="24"/>
          <w:szCs w:val="24"/>
          <w:rtl/>
        </w:rPr>
        <w:t>מיעוטים</w:t>
      </w:r>
      <w:r>
        <w:rPr>
          <w:rFonts w:asciiTheme="minorBidi" w:hAnsiTheme="minorBidi" w:cs="David" w:hint="cs"/>
          <w:sz w:val="24"/>
          <w:szCs w:val="24"/>
          <w:rtl/>
        </w:rPr>
        <w:t xml:space="preserve"> בחברה </w:t>
      </w:r>
      <w:r>
        <w:rPr>
          <w:rFonts w:asciiTheme="minorBidi" w:hAnsiTheme="minorBidi" w:cs="David"/>
          <w:sz w:val="24"/>
          <w:szCs w:val="24"/>
          <w:rtl/>
        </w:rPr>
        <w:t>–</w:t>
      </w:r>
      <w:r>
        <w:rPr>
          <w:rFonts w:asciiTheme="minorBidi" w:hAnsiTheme="minorBidi" w:cs="David" w:hint="cs"/>
          <w:sz w:val="24"/>
          <w:szCs w:val="24"/>
          <w:rtl/>
        </w:rPr>
        <w:t xml:space="preserve"> מצד המדינה ומצד המיעוטים</w:t>
      </w:r>
      <w:r w:rsidR="00C80E20">
        <w:rPr>
          <w:rFonts w:asciiTheme="minorBidi" w:hAnsiTheme="minorBidi" w:cs="David" w:hint="cs"/>
          <w:sz w:val="24"/>
          <w:szCs w:val="24"/>
          <w:rtl/>
        </w:rPr>
        <w:t>.</w:t>
      </w:r>
    </w:p>
    <w:p w:rsidR="00602409"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היהדות הליברלית בארה"ב / </w:t>
      </w:r>
      <w:proofErr w:type="spellStart"/>
      <w:r>
        <w:rPr>
          <w:rFonts w:asciiTheme="minorBidi" w:hAnsiTheme="minorBidi" w:cs="David" w:hint="cs"/>
          <w:sz w:val="24"/>
          <w:szCs w:val="24"/>
          <w:rtl/>
        </w:rPr>
        <w:t>אייפק</w:t>
      </w:r>
      <w:proofErr w:type="spellEnd"/>
    </w:p>
    <w:p w:rsidR="00875D41" w:rsidRDefault="00875D41" w:rsidP="0060240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פגישות עם </w:t>
      </w:r>
      <w:proofErr w:type="spellStart"/>
      <w:r>
        <w:rPr>
          <w:rFonts w:asciiTheme="minorBidi" w:hAnsiTheme="minorBidi" w:cs="David" w:hint="cs"/>
          <w:sz w:val="24"/>
          <w:szCs w:val="24"/>
          <w:rtl/>
        </w:rPr>
        <w:t>מחמ"ד</w:t>
      </w:r>
      <w:proofErr w:type="spellEnd"/>
      <w:r>
        <w:rPr>
          <w:rFonts w:asciiTheme="minorBidi" w:hAnsiTheme="minorBidi" w:cs="David" w:hint="cs"/>
          <w:sz w:val="24"/>
          <w:szCs w:val="24"/>
          <w:rtl/>
        </w:rPr>
        <w:t xml:space="preserve">, </w:t>
      </w:r>
      <w:r>
        <w:rPr>
          <w:rFonts w:asciiTheme="minorBidi" w:hAnsiTheme="minorBidi" w:cs="David" w:hint="cs"/>
          <w:sz w:val="24"/>
          <w:szCs w:val="24"/>
        </w:rPr>
        <w:t>NSC</w:t>
      </w:r>
      <w:r w:rsidR="003D50E9">
        <w:rPr>
          <w:rFonts w:asciiTheme="minorBidi" w:hAnsiTheme="minorBidi" w:cs="David" w:hint="cs"/>
          <w:sz w:val="24"/>
          <w:szCs w:val="24"/>
          <w:rtl/>
        </w:rPr>
        <w:t>, הבית הלבן</w:t>
      </w:r>
    </w:p>
    <w:p w:rsidR="00602409" w:rsidRPr="003D50E9" w:rsidRDefault="00602409" w:rsidP="003D50E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אופציה להרצאת השגריר</w:t>
      </w:r>
    </w:p>
    <w:p w:rsidR="00602409" w:rsidRDefault="00602409" w:rsidP="00602409">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ציר קונגרס:</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אפשרות לסיור בקפיטול</w:t>
      </w:r>
    </w:p>
    <w:p w:rsidR="00602409" w:rsidRDefault="00602409"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פגישה עם חברי סנאט / קונגרס דמוקרטים ורפובליקנים </w:t>
      </w:r>
      <w:r>
        <w:rPr>
          <w:rFonts w:asciiTheme="minorBidi" w:hAnsiTheme="minorBidi" w:cs="David"/>
          <w:sz w:val="24"/>
          <w:szCs w:val="24"/>
          <w:rtl/>
        </w:rPr>
        <w:t>–</w:t>
      </w:r>
      <w:r>
        <w:rPr>
          <w:rFonts w:asciiTheme="minorBidi" w:hAnsiTheme="minorBidi" w:cs="David" w:hint="cs"/>
          <w:sz w:val="24"/>
          <w:szCs w:val="24"/>
          <w:rtl/>
        </w:rPr>
        <w:t xml:space="preserve"> בירור הדוברים המתאימים לשיח ותיאום אופן המפגש (פאנל / </w:t>
      </w:r>
      <w:r w:rsidR="00875D41">
        <w:rPr>
          <w:rFonts w:asciiTheme="minorBidi" w:hAnsiTheme="minorBidi" w:cs="David" w:hint="cs"/>
          <w:sz w:val="24"/>
          <w:szCs w:val="24"/>
          <w:rtl/>
        </w:rPr>
        <w:t>הרצאה</w:t>
      </w:r>
      <w:r>
        <w:rPr>
          <w:rFonts w:asciiTheme="minorBidi" w:hAnsiTheme="minorBidi" w:cs="David" w:hint="cs"/>
          <w:sz w:val="24"/>
          <w:szCs w:val="24"/>
          <w:rtl/>
        </w:rPr>
        <w:t xml:space="preserve"> / שאלות ותשובות).</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בחינת אפשרות לשילוב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(בקהל) בתדרוך / דיון ועדה רלוונטיים.</w:t>
      </w:r>
    </w:p>
    <w:p w:rsidR="00875D41" w:rsidRDefault="00875D41"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בנוגע למפגש בנושאי חברה / כלכלה.</w:t>
      </w:r>
    </w:p>
    <w:p w:rsidR="00602409"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השגרירות: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מספר חלונות לקיום שיח עם התקשורת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גורמי תקשורת רלוונטיים לשיח המכללות.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w:t>
      </w:r>
    </w:p>
    <w:p w:rsidR="00875D41" w:rsidRDefault="003D50E9"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מכון וושינג</w:t>
      </w:r>
      <w:r w:rsidR="00875D41">
        <w:rPr>
          <w:rFonts w:asciiTheme="minorBidi" w:hAnsiTheme="minorBidi" w:cs="David" w:hint="cs"/>
          <w:sz w:val="24"/>
          <w:szCs w:val="24"/>
          <w:rtl/>
        </w:rPr>
        <w:t>טון:</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אישור הגעת המשלחת (סיור מקדים +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תכני ההרצאה בהתאם לשיח עם הנספח והשגריר.</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מרצים רלוונטיים.</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ארוחת צהריים וסוגיות לוגיסטיות.</w:t>
      </w:r>
    </w:p>
    <w:p w:rsidR="00875D41" w:rsidRDefault="00875D41" w:rsidP="00875D41">
      <w:pPr>
        <w:pStyle w:val="a7"/>
        <w:numPr>
          <w:ilvl w:val="1"/>
          <w:numId w:val="2"/>
        </w:numPr>
        <w:spacing w:line="360" w:lineRule="auto"/>
        <w:jc w:val="both"/>
        <w:rPr>
          <w:rFonts w:asciiTheme="minorBidi" w:hAnsiTheme="minorBidi" w:cs="David"/>
          <w:sz w:val="24"/>
          <w:szCs w:val="24"/>
        </w:rPr>
      </w:pP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הצגת רציונאל הנסיעה וסוגיות מרכזיות לשיח:</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חברה יהודית - יהדות ארה"ב והזרמים השונים.</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כלכלה </w:t>
      </w:r>
      <w:r w:rsidR="004A7A1E">
        <w:rPr>
          <w:rFonts w:asciiTheme="minorBidi" w:hAnsiTheme="minorBidi" w:cs="David" w:hint="cs"/>
          <w:sz w:val="24"/>
          <w:szCs w:val="24"/>
          <w:rtl/>
        </w:rPr>
        <w:t>-</w:t>
      </w:r>
      <w:r>
        <w:rPr>
          <w:rFonts w:asciiTheme="minorBidi" w:hAnsiTheme="minorBidi" w:cs="David" w:hint="cs"/>
          <w:sz w:val="24"/>
          <w:szCs w:val="24"/>
          <w:rtl/>
        </w:rPr>
        <w:t xml:space="preserve"> וו</w:t>
      </w:r>
      <w:r w:rsidR="003D50E9">
        <w:rPr>
          <w:rFonts w:asciiTheme="minorBidi" w:hAnsiTheme="minorBidi" w:cs="David" w:hint="cs"/>
          <w:sz w:val="24"/>
          <w:szCs w:val="24"/>
          <w:rtl/>
        </w:rPr>
        <w:t>ל</w:t>
      </w:r>
      <w:r>
        <w:rPr>
          <w:rFonts w:asciiTheme="minorBidi" w:hAnsiTheme="minorBidi" w:cs="David" w:hint="cs"/>
          <w:sz w:val="24"/>
          <w:szCs w:val="24"/>
          <w:rtl/>
        </w:rPr>
        <w:t xml:space="preserve">סטריט / </w:t>
      </w:r>
      <w:proofErr w:type="spellStart"/>
      <w:r>
        <w:rPr>
          <w:rFonts w:asciiTheme="minorBidi" w:hAnsiTheme="minorBidi" w:cs="David"/>
          <w:sz w:val="24"/>
          <w:szCs w:val="24"/>
        </w:rPr>
        <w:t>Wework</w:t>
      </w:r>
      <w:proofErr w:type="spellEnd"/>
      <w:r>
        <w:rPr>
          <w:rFonts w:asciiTheme="minorBidi" w:hAnsiTheme="minorBidi" w:cs="David" w:hint="cs"/>
          <w:sz w:val="24"/>
          <w:szCs w:val="24"/>
          <w:rtl/>
        </w:rPr>
        <w:t xml:space="preserve"> / המלצות נוספות.</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תקשורת </w:t>
      </w:r>
      <w:r w:rsidR="004A7A1E">
        <w:rPr>
          <w:rFonts w:asciiTheme="minorBidi" w:hAnsiTheme="minorBidi" w:cs="David" w:hint="cs"/>
          <w:sz w:val="24"/>
          <w:szCs w:val="24"/>
          <w:rtl/>
        </w:rPr>
        <w:t>-</w:t>
      </w:r>
      <w:r>
        <w:rPr>
          <w:rFonts w:asciiTheme="minorBidi" w:hAnsiTheme="minorBidi" w:cs="David" w:hint="cs"/>
          <w:sz w:val="24"/>
          <w:szCs w:val="24"/>
          <w:rtl/>
        </w:rPr>
        <w:t xml:space="preserve"> כלכלית ומגמות בחברה האמריקנית.</w:t>
      </w:r>
    </w:p>
    <w:p w:rsidR="004A7A1E" w:rsidRDefault="004A7A1E"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מיעוטים בחברה האמריקנית ומקומם בשיח הציבורי.</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תיאום פגישה של </w:t>
      </w:r>
      <w:proofErr w:type="spellStart"/>
      <w:r>
        <w:rPr>
          <w:rFonts w:asciiTheme="minorBidi" w:hAnsiTheme="minorBidi" w:cs="David" w:hint="cs"/>
          <w:sz w:val="24"/>
          <w:szCs w:val="24"/>
          <w:rtl/>
        </w:rPr>
        <w:t>הקונכ"ל</w:t>
      </w:r>
      <w:proofErr w:type="spellEnd"/>
      <w:r>
        <w:rPr>
          <w:rFonts w:asciiTheme="minorBidi" w:hAnsiTheme="minorBidi" w:cs="David" w:hint="cs"/>
          <w:sz w:val="24"/>
          <w:szCs w:val="24"/>
          <w:rtl/>
        </w:rPr>
        <w:t xml:space="preserve">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קווים מרכזיים למפגש עם הקהילה היהודית ובית הכנסת המארח.</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ס' </w:t>
      </w: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שיח בנוגע לגורמים </w:t>
      </w:r>
      <w:r w:rsidR="003D50E9">
        <w:rPr>
          <w:rFonts w:asciiTheme="minorBidi" w:hAnsiTheme="minorBidi" w:cs="David" w:hint="cs"/>
          <w:sz w:val="24"/>
          <w:szCs w:val="24"/>
          <w:rtl/>
        </w:rPr>
        <w:t>הרלוונטיים</w:t>
      </w:r>
      <w:r>
        <w:rPr>
          <w:rFonts w:asciiTheme="minorBidi" w:hAnsiTheme="minorBidi" w:cs="David" w:hint="cs"/>
          <w:sz w:val="24"/>
          <w:szCs w:val="24"/>
          <w:rtl/>
        </w:rPr>
        <w:t xml:space="preserve"> לסיור יום א' (חברה אמריקאית ויהדות) וכן לפאנל רבנים.</w:t>
      </w:r>
    </w:p>
    <w:p w:rsidR="00875D41"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רבנים - בירור הרבנים הרלוונטיים וצעדים להמשך.</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אורתודוקסים.</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בית הכנסת ליום שישי.</w:t>
      </w:r>
    </w:p>
    <w:p w:rsidR="00F45B9C" w:rsidRDefault="00F45B9C"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ביקור בקומת התצפית של מרכז הסחר העולמי?</w:t>
      </w:r>
    </w:p>
    <w:p w:rsidR="004A7A1E" w:rsidRDefault="00F45B9C" w:rsidP="004A7A1E">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נספח כלכלי:</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sidR="003D50E9">
        <w:rPr>
          <w:rFonts w:asciiTheme="minorBidi" w:hAnsiTheme="minorBidi" w:cs="David" w:hint="cs"/>
          <w:sz w:val="24"/>
          <w:szCs w:val="24"/>
          <w:rtl/>
        </w:rPr>
        <w:t xml:space="preserve"> וול</w:t>
      </w:r>
      <w:r>
        <w:rPr>
          <w:rFonts w:asciiTheme="minorBidi" w:hAnsiTheme="minorBidi" w:cs="David" w:hint="cs"/>
          <w:sz w:val="24"/>
          <w:szCs w:val="24"/>
          <w:rtl/>
        </w:rPr>
        <w:t>סטריט, חברת אחזקות גדולה?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צעדים להמשך.</w:t>
      </w:r>
    </w:p>
    <w:p w:rsidR="00F45B9C" w:rsidRDefault="00F45B9C" w:rsidP="00F45B9C">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דובר הקונסוליה: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בירור 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ביקור בחברת חדשות (</w:t>
      </w:r>
      <w:r>
        <w:rPr>
          <w:rFonts w:asciiTheme="minorBidi" w:hAnsiTheme="minorBidi" w:cs="David" w:hint="cs"/>
          <w:sz w:val="24"/>
          <w:szCs w:val="24"/>
        </w:rPr>
        <w:t>FOX</w:t>
      </w:r>
      <w:r>
        <w:rPr>
          <w:rFonts w:asciiTheme="minorBidi" w:hAnsiTheme="minorBidi" w:cs="David" w:hint="cs"/>
          <w:sz w:val="24"/>
          <w:szCs w:val="24"/>
          <w:rtl/>
        </w:rPr>
        <w:t>) / פגישה עם כתבים מובילים.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 תקשורת כלכלית.</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הגדרת צעדים להמשך.</w:t>
      </w:r>
    </w:p>
    <w:p w:rsidR="00F45B9C" w:rsidRDefault="00F45B9C"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ס' השגריר לאו"ם: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מעבר על תוכנית הביקור באו"ם </w:t>
      </w:r>
      <w:r>
        <w:rPr>
          <w:rFonts w:asciiTheme="minorBidi" w:hAnsiTheme="minorBidi" w:cs="David"/>
          <w:sz w:val="24"/>
          <w:szCs w:val="24"/>
          <w:rtl/>
        </w:rPr>
        <w:t>–</w:t>
      </w:r>
      <w:r>
        <w:rPr>
          <w:rFonts w:asciiTheme="minorBidi" w:hAnsiTheme="minorBidi" w:cs="David" w:hint="cs"/>
          <w:sz w:val="24"/>
          <w:szCs w:val="24"/>
          <w:rtl/>
        </w:rPr>
        <w:t xml:space="preserve"> הרחבה לעד השעה 16:00.</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שימור הרצאות </w:t>
      </w:r>
      <w:r>
        <w:rPr>
          <w:rFonts w:asciiTheme="minorBidi" w:hAnsiTheme="minorBidi" w:cs="David" w:hint="cs"/>
          <w:sz w:val="24"/>
          <w:szCs w:val="24"/>
        </w:rPr>
        <w:t>TED</w:t>
      </w:r>
      <w:r>
        <w:rPr>
          <w:rFonts w:asciiTheme="minorBidi" w:hAnsiTheme="minorBidi" w:cs="David" w:hint="cs"/>
          <w:sz w:val="24"/>
          <w:szCs w:val="24"/>
          <w:rtl/>
        </w:rPr>
        <w:t xml:space="preserve"> בהמשך לשנה שעברה.</w:t>
      </w:r>
    </w:p>
    <w:p w:rsidR="00F45B9C" w:rsidRP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הרצאה משגריר ישראל לאו"ם.</w:t>
      </w:r>
    </w:p>
    <w:p w:rsidR="00602409" w:rsidRPr="00F45B9C" w:rsidRDefault="00875D41" w:rsidP="00F45B9C">
      <w:pPr>
        <w:pStyle w:val="a7"/>
        <w:numPr>
          <w:ilvl w:val="1"/>
          <w:numId w:val="2"/>
        </w:numPr>
        <w:spacing w:line="360" w:lineRule="auto"/>
        <w:jc w:val="both"/>
        <w:rPr>
          <w:rFonts w:asciiTheme="minorBidi" w:hAnsiTheme="minorBidi" w:cs="David"/>
          <w:sz w:val="24"/>
          <w:szCs w:val="24"/>
          <w:rtl/>
        </w:rPr>
      </w:pPr>
      <w:r>
        <w:rPr>
          <w:rFonts w:asciiTheme="minorBidi" w:hAnsiTheme="minorBidi" w:cs="David" w:hint="cs"/>
          <w:sz w:val="24"/>
          <w:szCs w:val="24"/>
          <w:rtl/>
        </w:rPr>
        <w:t>חברת אוטובוס + קייטרינג (וושינגטון וניו יורק).</w:t>
      </w:r>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023A9F" w:rsidP="00337BC7">
      <w:pPr>
        <w:spacing w:line="360" w:lineRule="auto"/>
        <w:ind w:right="185"/>
        <w:rPr>
          <w:rFonts w:cs="David"/>
          <w:sz w:val="24"/>
          <w:szCs w:val="24"/>
          <w:rtl/>
        </w:rPr>
      </w:pPr>
      <w:r>
        <w:rPr>
          <w:rFonts w:cs="David" w:hint="cs"/>
          <w:sz w:val="24"/>
          <w:szCs w:val="24"/>
          <w:rtl/>
        </w:rPr>
        <w:t xml:space="preserve">רפי </w:t>
      </w:r>
      <w:proofErr w:type="spellStart"/>
      <w:r>
        <w:rPr>
          <w:rFonts w:cs="David" w:hint="cs"/>
          <w:sz w:val="24"/>
          <w:szCs w:val="24"/>
          <w:rtl/>
        </w:rPr>
        <w:t>שוץ</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b/>
          <w:bCs/>
          <w:sz w:val="24"/>
          <w:szCs w:val="24"/>
          <w:rtl/>
        </w:rPr>
        <w:t>שגריר</w:t>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hint="cs"/>
          <w:sz w:val="24"/>
          <w:szCs w:val="24"/>
          <w:rtl/>
        </w:rPr>
        <w:t xml:space="preserve">עידו </w:t>
      </w:r>
      <w:proofErr w:type="spellStart"/>
      <w:r w:rsidR="00337BC7">
        <w:rPr>
          <w:rFonts w:cs="David" w:hint="cs"/>
          <w:sz w:val="24"/>
          <w:szCs w:val="24"/>
          <w:rtl/>
        </w:rPr>
        <w:t>סוציאנו</w:t>
      </w:r>
      <w:proofErr w:type="spellEnd"/>
      <w:r w:rsidR="00337BC7">
        <w:rPr>
          <w:rFonts w:cs="David" w:hint="cs"/>
          <w:sz w:val="24"/>
          <w:szCs w:val="24"/>
          <w:rtl/>
        </w:rPr>
        <w:tab/>
      </w:r>
      <w:r w:rsidR="00337BC7">
        <w:rPr>
          <w:rFonts w:cs="David" w:hint="cs"/>
          <w:sz w:val="24"/>
          <w:szCs w:val="24"/>
          <w:rtl/>
        </w:rPr>
        <w:tab/>
        <w:t xml:space="preserve">   </w:t>
      </w:r>
      <w:r w:rsidR="00337BC7" w:rsidRPr="00337BC7">
        <w:rPr>
          <w:rFonts w:cs="David" w:hint="cs"/>
          <w:b/>
          <w:bCs/>
          <w:sz w:val="24"/>
          <w:szCs w:val="24"/>
          <w:rtl/>
        </w:rPr>
        <w:t>רס"ן</w:t>
      </w:r>
    </w:p>
    <w:p w:rsidR="00337BC7" w:rsidRPr="00337BC7" w:rsidRDefault="00023A9F" w:rsidP="00023A9F">
      <w:pPr>
        <w:spacing w:line="360" w:lineRule="auto"/>
        <w:ind w:right="185"/>
        <w:rPr>
          <w:rFonts w:cs="David"/>
          <w:sz w:val="24"/>
          <w:szCs w:val="24"/>
        </w:rPr>
      </w:pPr>
      <w:r>
        <w:rPr>
          <w:rFonts w:cs="David" w:hint="cs"/>
          <w:sz w:val="24"/>
          <w:szCs w:val="24"/>
          <w:rtl/>
        </w:rPr>
        <w:t xml:space="preserve">מדריך צוות,  </w:t>
      </w:r>
      <w:r w:rsidR="00337BC7">
        <w:rPr>
          <w:rFonts w:cs="David"/>
          <w:sz w:val="24"/>
          <w:szCs w:val="24"/>
          <w:rtl/>
        </w:rPr>
        <w:tab/>
      </w:r>
      <w:r w:rsidR="00337BC7">
        <w:rPr>
          <w:rFonts w:cs="David"/>
          <w:sz w:val="24"/>
          <w:szCs w:val="24"/>
          <w:rtl/>
        </w:rPr>
        <w:tab/>
      </w:r>
      <w:proofErr w:type="spellStart"/>
      <w:r>
        <w:rPr>
          <w:rFonts w:cs="David" w:hint="cs"/>
          <w:sz w:val="24"/>
          <w:szCs w:val="24"/>
          <w:rtl/>
        </w:rPr>
        <w:t>מב"ל</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sz w:val="24"/>
          <w:szCs w:val="24"/>
          <w:rtl/>
        </w:rPr>
        <w:t xml:space="preserve">              </w:t>
      </w:r>
      <w:r w:rsidR="00337BC7">
        <w:rPr>
          <w:rFonts w:cs="David" w:hint="cs"/>
          <w:sz w:val="24"/>
          <w:szCs w:val="24"/>
          <w:rtl/>
        </w:rPr>
        <w:t xml:space="preserve">רמ"ד </w:t>
      </w:r>
      <w:proofErr w:type="spellStart"/>
      <w:r w:rsidR="00337BC7">
        <w:rPr>
          <w:rFonts w:cs="David" w:hint="cs"/>
          <w:sz w:val="24"/>
          <w:szCs w:val="24"/>
          <w:rtl/>
        </w:rPr>
        <w:t>קש"ח</w:t>
      </w:r>
      <w:proofErr w:type="spellEnd"/>
      <w:r w:rsidR="00337BC7">
        <w:rPr>
          <w:rFonts w:cs="David" w:hint="cs"/>
          <w:sz w:val="24"/>
          <w:szCs w:val="24"/>
          <w:rtl/>
        </w:rPr>
        <w:t xml:space="preserve">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9"/>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9CF" w:rsidRDefault="00D009CF">
      <w:pPr>
        <w:spacing w:after="0" w:line="240" w:lineRule="auto"/>
      </w:pPr>
      <w:r>
        <w:separator/>
      </w:r>
    </w:p>
  </w:endnote>
  <w:endnote w:type="continuationSeparator" w:id="0">
    <w:p w:rsidR="00D009CF" w:rsidRDefault="00D00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9CF" w:rsidRDefault="00D009CF">
      <w:pPr>
        <w:spacing w:after="0" w:line="240" w:lineRule="auto"/>
      </w:pPr>
      <w:r>
        <w:separator/>
      </w:r>
    </w:p>
  </w:footnote>
  <w:footnote w:type="continuationSeparator" w:id="0">
    <w:p w:rsidR="00D009CF" w:rsidRDefault="00D009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3D50E9"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3D50E9" w:rsidP="0084680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65A94DF7"/>
    <w:multiLevelType w:val="hybridMultilevel"/>
    <w:tmpl w:val="DDD23B2C"/>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575E32F2">
      <w:start w:val="1"/>
      <w:numFmt w:val="lowerRoman"/>
      <w:lvlText w:val="%3."/>
      <w:lvlJc w:val="right"/>
      <w:pPr>
        <w:ind w:left="2160" w:hanging="180"/>
      </w:pPr>
      <w:rPr>
        <w:b w:val="0"/>
        <w:bCs w:val="0"/>
      </w:rPr>
    </w:lvl>
    <w:lvl w:ilvl="3" w:tplc="64FCA274">
      <w:start w:val="1"/>
      <w:numFmt w:val="decimal"/>
      <w:lvlText w:val="%4."/>
      <w:lvlJc w:val="left"/>
      <w:pPr>
        <w:ind w:left="2880" w:hanging="360"/>
      </w:pPr>
      <w:rPr>
        <w:b w:val="0"/>
        <w:bCs w:val="0"/>
      </w:rPr>
    </w:lvl>
    <w:lvl w:ilvl="4" w:tplc="1D1E88EE">
      <w:start w:val="1"/>
      <w:numFmt w:val="lowerLetter"/>
      <w:lvlText w:val="%5."/>
      <w:lvlJc w:val="left"/>
      <w:pPr>
        <w:ind w:left="3600" w:hanging="360"/>
      </w:pPr>
      <w:rPr>
        <w:b w:val="0"/>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23A9F"/>
    <w:rsid w:val="00051D2F"/>
    <w:rsid w:val="00096960"/>
    <w:rsid w:val="000E4FBD"/>
    <w:rsid w:val="00125835"/>
    <w:rsid w:val="0013239D"/>
    <w:rsid w:val="00153BC2"/>
    <w:rsid w:val="00166218"/>
    <w:rsid w:val="001F48E1"/>
    <w:rsid w:val="002371A4"/>
    <w:rsid w:val="002567E8"/>
    <w:rsid w:val="00261AA8"/>
    <w:rsid w:val="002D7E11"/>
    <w:rsid w:val="002F111F"/>
    <w:rsid w:val="0030322B"/>
    <w:rsid w:val="00337BC7"/>
    <w:rsid w:val="00381DE5"/>
    <w:rsid w:val="003A4771"/>
    <w:rsid w:val="003D50E9"/>
    <w:rsid w:val="003E6110"/>
    <w:rsid w:val="004A7A1E"/>
    <w:rsid w:val="004B2210"/>
    <w:rsid w:val="004B7353"/>
    <w:rsid w:val="004D6477"/>
    <w:rsid w:val="004E583D"/>
    <w:rsid w:val="00550A11"/>
    <w:rsid w:val="00572628"/>
    <w:rsid w:val="005F081A"/>
    <w:rsid w:val="005F2CA6"/>
    <w:rsid w:val="005F6584"/>
    <w:rsid w:val="00602409"/>
    <w:rsid w:val="00644BFD"/>
    <w:rsid w:val="006515AE"/>
    <w:rsid w:val="006900C4"/>
    <w:rsid w:val="00711E03"/>
    <w:rsid w:val="00720D85"/>
    <w:rsid w:val="0074710B"/>
    <w:rsid w:val="007D23FE"/>
    <w:rsid w:val="007E7B7A"/>
    <w:rsid w:val="008167DF"/>
    <w:rsid w:val="00871B8B"/>
    <w:rsid w:val="00875D41"/>
    <w:rsid w:val="008836FF"/>
    <w:rsid w:val="0092629E"/>
    <w:rsid w:val="00953520"/>
    <w:rsid w:val="00954A08"/>
    <w:rsid w:val="009B4DBF"/>
    <w:rsid w:val="009C7659"/>
    <w:rsid w:val="00A028A9"/>
    <w:rsid w:val="00AD4F6A"/>
    <w:rsid w:val="00B41683"/>
    <w:rsid w:val="00BA3B0A"/>
    <w:rsid w:val="00BD71B7"/>
    <w:rsid w:val="00BE42C2"/>
    <w:rsid w:val="00C80E20"/>
    <w:rsid w:val="00CA3288"/>
    <w:rsid w:val="00CA6DB4"/>
    <w:rsid w:val="00D009CF"/>
    <w:rsid w:val="00D236B1"/>
    <w:rsid w:val="00D5253B"/>
    <w:rsid w:val="00D64AE1"/>
    <w:rsid w:val="00D73618"/>
    <w:rsid w:val="00D93272"/>
    <w:rsid w:val="00DC46FF"/>
    <w:rsid w:val="00E17B63"/>
    <w:rsid w:val="00E64E72"/>
    <w:rsid w:val="00E73BA8"/>
    <w:rsid w:val="00EF2A6F"/>
    <w:rsid w:val="00F45B9C"/>
    <w:rsid w:val="00F5388D"/>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79140-8893-4525-ADFC-B2203D51E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4</Pages>
  <Words>682</Words>
  <Characters>3411</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u45414</cp:lastModifiedBy>
  <cp:revision>19</cp:revision>
  <cp:lastPrinted>2018-11-07T07:16:00Z</cp:lastPrinted>
  <dcterms:created xsi:type="dcterms:W3CDTF">2018-11-06T11:14:00Z</dcterms:created>
  <dcterms:modified xsi:type="dcterms:W3CDTF">2018-12-24T11:50:00Z</dcterms:modified>
</cp:coreProperties>
</file>