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3F96" w:rsidRDefault="00B53F96" w:rsidP="00B53F96">
      <w:pPr>
        <w:pStyle w:val="NormalWeb"/>
        <w:shd w:val="clear" w:color="auto" w:fill="FFFFFF"/>
        <w:jc w:val="both"/>
        <w:rPr>
          <w:rFonts w:ascii="Lotus Linotype" w:hAnsi="Lotus Linotype"/>
          <w:color w:val="424142"/>
          <w:sz w:val="32"/>
          <w:szCs w:val="32"/>
        </w:rPr>
      </w:pPr>
      <w:bookmarkStart w:id="0" w:name="_GoBack"/>
      <w:r>
        <w:rPr>
          <w:rFonts w:ascii="Lotus Linotype" w:hAnsi="Lotus Linotype"/>
          <w:color w:val="424142"/>
          <w:sz w:val="32"/>
          <w:szCs w:val="32"/>
          <w:rtl/>
          <w:lang w:bidi="ar-SA"/>
        </w:rPr>
        <w:t xml:space="preserve">والقاعدة في المواريث هي أن كلا من الأخ الشقيق والأخ من الأب، يُسْقِطُ ابن الأخ مطلقا، سواء كان ابنَ أخ شقيق، أو ابن أخ من الأب؛ لأن الأخ </w:t>
      </w:r>
      <w:proofErr w:type="spellStart"/>
      <w:r>
        <w:rPr>
          <w:rFonts w:ascii="Lotus Linotype" w:hAnsi="Lotus Linotype"/>
          <w:color w:val="424142"/>
          <w:sz w:val="32"/>
          <w:szCs w:val="32"/>
          <w:rtl/>
          <w:lang w:bidi="ar-SA"/>
        </w:rPr>
        <w:t>العاصب</w:t>
      </w:r>
      <w:proofErr w:type="spellEnd"/>
      <w:r>
        <w:rPr>
          <w:rFonts w:ascii="Lotus Linotype" w:hAnsi="Lotus Linotype"/>
          <w:color w:val="424142"/>
          <w:sz w:val="32"/>
          <w:szCs w:val="32"/>
          <w:rtl/>
          <w:lang w:bidi="ar-SA"/>
        </w:rPr>
        <w:t xml:space="preserve"> أقرب إلى الميت من ابن الأخ </w:t>
      </w:r>
      <w:proofErr w:type="spellStart"/>
      <w:r>
        <w:rPr>
          <w:rFonts w:ascii="Lotus Linotype" w:hAnsi="Lotus Linotype"/>
          <w:color w:val="424142"/>
          <w:sz w:val="32"/>
          <w:szCs w:val="32"/>
          <w:rtl/>
          <w:lang w:bidi="ar-SA"/>
        </w:rPr>
        <w:t>العاصب</w:t>
      </w:r>
      <w:proofErr w:type="spellEnd"/>
      <w:r>
        <w:rPr>
          <w:rFonts w:ascii="Lotus Linotype" w:hAnsi="Lotus Linotype"/>
          <w:color w:val="424142"/>
          <w:sz w:val="32"/>
          <w:szCs w:val="32"/>
          <w:rtl/>
          <w:lang w:bidi="ar-SA"/>
        </w:rPr>
        <w:t>، وقد قال النَّبِيِّ صَلَّى اللَّهُ عَلَيْهِ وَسَلَّمَ</w:t>
      </w:r>
      <w:r>
        <w:rPr>
          <w:rFonts w:ascii="Lotus Linotype" w:hAnsi="Lotus Linotype"/>
          <w:color w:val="424142"/>
          <w:sz w:val="32"/>
          <w:szCs w:val="32"/>
        </w:rPr>
        <w:t>: </w:t>
      </w:r>
      <w:r>
        <w:rPr>
          <w:rFonts w:ascii="Lotus Linotype" w:hAnsi="Lotus Linotype"/>
          <w:color w:val="008000"/>
          <w:sz w:val="32"/>
          <w:szCs w:val="32"/>
          <w:rtl/>
          <w:lang w:bidi="ar-SA"/>
        </w:rPr>
        <w:t>أَلْحِقُوا الْفَرَائِضَ بِأَهْلِهَا، فَمَا بَقِيَ فَهُوَ لِأَوْلَى رَجُلٍ ذَكَرٍ</w:t>
      </w:r>
      <w:r>
        <w:rPr>
          <w:rFonts w:ascii="Lotus Linotype" w:hAnsi="Lotus Linotype"/>
          <w:color w:val="008000"/>
          <w:sz w:val="32"/>
          <w:szCs w:val="32"/>
        </w:rPr>
        <w:t>.</w:t>
      </w:r>
      <w:r>
        <w:rPr>
          <w:rFonts w:ascii="Lotus Linotype" w:hAnsi="Lotus Linotype"/>
          <w:color w:val="424142"/>
          <w:sz w:val="32"/>
          <w:szCs w:val="32"/>
        </w:rPr>
        <w:t> </w:t>
      </w:r>
      <w:r>
        <w:rPr>
          <w:rFonts w:ascii="Lotus Linotype" w:hAnsi="Lotus Linotype"/>
          <w:color w:val="424142"/>
          <w:sz w:val="32"/>
          <w:szCs w:val="32"/>
          <w:rtl/>
          <w:lang w:bidi="ar-SA"/>
        </w:rPr>
        <w:t>متفق عليه</w:t>
      </w:r>
      <w:r>
        <w:rPr>
          <w:rFonts w:ascii="Lotus Linotype" w:hAnsi="Lotus Linotype"/>
          <w:color w:val="424142"/>
          <w:sz w:val="32"/>
          <w:szCs w:val="32"/>
        </w:rPr>
        <w:t>.</w:t>
      </w:r>
    </w:p>
    <w:p w:rsidR="00B53F96" w:rsidRDefault="00B53F96" w:rsidP="00B53F96">
      <w:pPr>
        <w:pStyle w:val="NormalWeb"/>
        <w:shd w:val="clear" w:color="auto" w:fill="FFFFFF"/>
        <w:jc w:val="both"/>
        <w:rPr>
          <w:rFonts w:ascii="Lotus Linotype" w:hAnsi="Lotus Linotype"/>
          <w:color w:val="424142"/>
          <w:sz w:val="32"/>
          <w:szCs w:val="32"/>
        </w:rPr>
      </w:pPr>
      <w:r>
        <w:rPr>
          <w:rFonts w:ascii="Lotus Linotype" w:hAnsi="Lotus Linotype"/>
          <w:color w:val="424142"/>
          <w:sz w:val="32"/>
          <w:szCs w:val="32"/>
          <w:rtl/>
          <w:lang w:bidi="ar-SA"/>
        </w:rPr>
        <w:t>فالأقرب من العصبة يحجب الأبعد، والأقوى من العصبة الذي يدلي إلى الميت من جهتين، يحجب الأضعف الذي يدلي إلى الميت من جهة واحدة، فالأخ الشقيق يحجب الأخ من الأب</w:t>
      </w:r>
      <w:r>
        <w:rPr>
          <w:rFonts w:ascii="Lotus Linotype" w:hAnsi="Lotus Linotype"/>
          <w:color w:val="424142"/>
          <w:sz w:val="32"/>
          <w:szCs w:val="32"/>
        </w:rPr>
        <w:t>.</w:t>
      </w:r>
    </w:p>
    <w:p w:rsidR="00B53F96" w:rsidRDefault="00B53F96" w:rsidP="00B53F96">
      <w:pPr>
        <w:pStyle w:val="NormalWeb"/>
        <w:shd w:val="clear" w:color="auto" w:fill="FFFFFF"/>
        <w:jc w:val="both"/>
        <w:rPr>
          <w:rFonts w:ascii="Lotus Linotype" w:hAnsi="Lotus Linotype"/>
          <w:color w:val="424142"/>
          <w:sz w:val="32"/>
          <w:szCs w:val="32"/>
        </w:rPr>
      </w:pPr>
      <w:r>
        <w:rPr>
          <w:rFonts w:ascii="Lotus Linotype" w:hAnsi="Lotus Linotype"/>
          <w:color w:val="424142"/>
          <w:sz w:val="32"/>
          <w:szCs w:val="32"/>
          <w:rtl/>
          <w:lang w:bidi="ar-SA"/>
        </w:rPr>
        <w:t>قال</w:t>
      </w:r>
      <w:r>
        <w:rPr>
          <w:rFonts w:ascii="Lotus Linotype" w:hAnsi="Lotus Linotype"/>
          <w:color w:val="424142"/>
          <w:sz w:val="32"/>
          <w:szCs w:val="32"/>
          <w:rtl/>
        </w:rPr>
        <w:t> </w:t>
      </w:r>
      <w:r>
        <w:rPr>
          <w:rFonts w:ascii="Lotus Linotype" w:hAnsi="Lotus Linotype"/>
          <w:color w:val="800000"/>
          <w:sz w:val="32"/>
          <w:szCs w:val="32"/>
          <w:rtl/>
          <w:lang w:bidi="ar-SA"/>
        </w:rPr>
        <w:t>ابن رشد</w:t>
      </w:r>
      <w:r>
        <w:rPr>
          <w:rFonts w:ascii="Lotus Linotype" w:hAnsi="Lotus Linotype"/>
          <w:color w:val="424142"/>
          <w:sz w:val="32"/>
          <w:szCs w:val="32"/>
          <w:rtl/>
        </w:rPr>
        <w:t> </w:t>
      </w:r>
      <w:r>
        <w:rPr>
          <w:rFonts w:ascii="Lotus Linotype" w:hAnsi="Lotus Linotype"/>
          <w:color w:val="424142"/>
          <w:sz w:val="32"/>
          <w:szCs w:val="32"/>
          <w:rtl/>
          <w:lang w:bidi="ar-SA"/>
        </w:rPr>
        <w:t>في بداية المجتهد</w:t>
      </w:r>
      <w:r>
        <w:rPr>
          <w:rFonts w:ascii="Lotus Linotype" w:hAnsi="Lotus Linotype"/>
          <w:color w:val="424142"/>
          <w:sz w:val="32"/>
          <w:szCs w:val="32"/>
        </w:rPr>
        <w:t>: </w:t>
      </w:r>
      <w:r>
        <w:rPr>
          <w:rFonts w:ascii="Lotus Linotype" w:hAnsi="Lotus Linotype"/>
          <w:color w:val="6600CC"/>
          <w:sz w:val="32"/>
          <w:szCs w:val="32"/>
          <w:rtl/>
          <w:lang w:bidi="ar-SA"/>
        </w:rPr>
        <w:t>وَأَجْمَعَ الْعُلَمَاءُ عَلَى أَنَّ الْأَخَ الشَّقِيقَ يَحْجُبُ الْأَخَ لِلْأَبِ، وَأَنَّ الْأَخَ لِلْأَبِ يَحْجُبُ بَنِي الْأَخِ الشَّقِيقِ، وَأَنَّ بَنِي الْأَخِ الشَّقِيقِ يَحْجُبُونَ أَبْنَاءَ الْأَخِ لِلْأَبِ</w:t>
      </w:r>
      <w:r>
        <w:rPr>
          <w:rFonts w:ascii="Lotus Linotype" w:hAnsi="Lotus Linotype"/>
          <w:color w:val="424142"/>
          <w:sz w:val="32"/>
          <w:szCs w:val="32"/>
        </w:rPr>
        <w:t xml:space="preserve">. </w:t>
      </w:r>
      <w:r>
        <w:rPr>
          <w:rFonts w:ascii="Lotus Linotype" w:hAnsi="Lotus Linotype"/>
          <w:color w:val="424142"/>
          <w:sz w:val="32"/>
          <w:szCs w:val="32"/>
          <w:rtl/>
          <w:lang w:bidi="ar-SA"/>
        </w:rPr>
        <w:t>اهــ</w:t>
      </w:r>
      <w:r>
        <w:rPr>
          <w:rFonts w:ascii="Lotus Linotype" w:hAnsi="Lotus Linotype"/>
          <w:color w:val="424142"/>
          <w:sz w:val="32"/>
          <w:szCs w:val="32"/>
        </w:rPr>
        <w:t>.</w:t>
      </w:r>
    </w:p>
    <w:p w:rsidR="00B53F96" w:rsidRDefault="00B53F96" w:rsidP="00B53F96">
      <w:pPr>
        <w:pStyle w:val="NormalWeb"/>
        <w:shd w:val="clear" w:color="auto" w:fill="FFFFFF"/>
        <w:jc w:val="both"/>
        <w:rPr>
          <w:rFonts w:ascii="Lotus Linotype" w:hAnsi="Lotus Linotype"/>
          <w:color w:val="424142"/>
          <w:sz w:val="32"/>
          <w:szCs w:val="32"/>
        </w:rPr>
      </w:pPr>
      <w:r>
        <w:rPr>
          <w:rFonts w:ascii="Lotus Linotype" w:hAnsi="Lotus Linotype"/>
          <w:color w:val="424142"/>
          <w:sz w:val="32"/>
          <w:szCs w:val="32"/>
          <w:rtl/>
          <w:lang w:bidi="ar-SA"/>
        </w:rPr>
        <w:t xml:space="preserve">وأما الأخ من الأم، فإنه صاحب فرض وليس </w:t>
      </w:r>
      <w:proofErr w:type="spellStart"/>
      <w:r>
        <w:rPr>
          <w:rFonts w:ascii="Lotus Linotype" w:hAnsi="Lotus Linotype"/>
          <w:color w:val="424142"/>
          <w:sz w:val="32"/>
          <w:szCs w:val="32"/>
          <w:rtl/>
          <w:lang w:bidi="ar-SA"/>
        </w:rPr>
        <w:t>عاصبا</w:t>
      </w:r>
      <w:proofErr w:type="spellEnd"/>
      <w:r>
        <w:rPr>
          <w:rFonts w:ascii="Lotus Linotype" w:hAnsi="Lotus Linotype"/>
          <w:color w:val="424142"/>
          <w:sz w:val="32"/>
          <w:szCs w:val="32"/>
          <w:rtl/>
          <w:lang w:bidi="ar-SA"/>
        </w:rPr>
        <w:t>، ولا يحجب ابن الأخ الشقيق، ولا ابن الأخ من الأب</w:t>
      </w:r>
      <w:bookmarkEnd w:id="0"/>
      <w:r>
        <w:rPr>
          <w:rFonts w:ascii="Lotus Linotype" w:hAnsi="Lotus Linotype"/>
          <w:color w:val="424142"/>
          <w:sz w:val="32"/>
          <w:szCs w:val="32"/>
        </w:rPr>
        <w:t>.</w:t>
      </w:r>
    </w:p>
    <w:p w:rsidR="00B53F96" w:rsidRDefault="00B53F96" w:rsidP="00B53F96">
      <w:pPr>
        <w:pStyle w:val="NormalWeb"/>
        <w:shd w:val="clear" w:color="auto" w:fill="FFFFFF"/>
        <w:jc w:val="both"/>
        <w:rPr>
          <w:rFonts w:ascii="Lotus Linotype" w:hAnsi="Lotus Linotype"/>
          <w:color w:val="424142"/>
          <w:sz w:val="32"/>
          <w:szCs w:val="32"/>
        </w:rPr>
      </w:pPr>
      <w:r>
        <w:rPr>
          <w:rFonts w:ascii="Lotus Linotype" w:hAnsi="Lotus Linotype"/>
          <w:color w:val="424142"/>
          <w:sz w:val="32"/>
          <w:szCs w:val="32"/>
        </w:rPr>
        <w:t> </w:t>
      </w:r>
    </w:p>
    <w:p w:rsidR="00530E57" w:rsidRDefault="00530E57">
      <w:pPr>
        <w:rPr>
          <w:rFonts w:hint="cs"/>
        </w:rPr>
      </w:pPr>
    </w:p>
    <w:sectPr w:rsidR="00530E57" w:rsidSect="001C2855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otus Linotype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3F96"/>
    <w:rsid w:val="001C2855"/>
    <w:rsid w:val="00530E57"/>
    <w:rsid w:val="00B53F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D622FC"/>
  <w15:chartTrackingRefBased/>
  <w15:docId w15:val="{D14C9696-F00F-4A82-B5D3-F9B09AC0E9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NormalWeb">
    <w:name w:val="Normal (Web)"/>
    <w:basedOn w:val="a"/>
    <w:uiPriority w:val="99"/>
    <w:semiHidden/>
    <w:unhideWhenUsed/>
    <w:rsid w:val="00B53F96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470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138</Words>
  <Characters>692</Characters>
  <Application>Microsoft Office Word</Application>
  <DocSecurity>0</DocSecurity>
  <Lines>5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MOJ</Company>
  <LinksUpToDate>false</LinksUpToDate>
  <CharactersWithSpaces>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Mohamad Zibdeh</dc:creator>
  <cp:keywords/>
  <dc:description/>
  <cp:lastModifiedBy>Mohamad Zibdeh</cp:lastModifiedBy>
  <cp:revision>1</cp:revision>
  <dcterms:created xsi:type="dcterms:W3CDTF">2021-08-29T09:40:00Z</dcterms:created>
  <dcterms:modified xsi:type="dcterms:W3CDTF">2021-08-29T09:43:00Z</dcterms:modified>
</cp:coreProperties>
</file>