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2 -->
  <w:body>
    <w:p w:rsidR="009122CB" w:rsidP="00406255">
      <w:pPr>
        <w:jc w:val="center"/>
        <w:rPr>
          <w:rFonts w:cs="Arial"/>
          <w:b/>
          <w:bCs/>
          <w:sz w:val="30"/>
          <w:szCs w:val="30"/>
          <w:u w:val="single"/>
          <w:rtl/>
        </w:rPr>
      </w:pPr>
      <w:bookmarkStart w:id="0" w:name="_GoBack"/>
      <w:bookmarkEnd w:id="0"/>
      <w:r w:rsidRPr="00A64D00">
        <w:rPr>
          <w:rFonts w:cs="Arial"/>
          <w:b/>
          <w:bCs/>
          <w:sz w:val="30"/>
          <w:szCs w:val="30"/>
          <w:u w:val="single"/>
          <w:rtl/>
        </w:rPr>
        <w:t>סטולרמן</w:t>
      </w:r>
      <w:r w:rsidRPr="00A64D00">
        <w:rPr>
          <w:rFonts w:cs="Arial"/>
          <w:b/>
          <w:bCs/>
          <w:sz w:val="30"/>
          <w:szCs w:val="30"/>
          <w:u w:val="single"/>
          <w:rtl/>
        </w:rPr>
        <w:t xml:space="preserve"> הובלות ולוגיסטיקה בע</w:t>
      </w:r>
      <w:r>
        <w:rPr>
          <w:rFonts w:cs="Arial" w:hint="cs"/>
          <w:b/>
          <w:bCs/>
          <w:sz w:val="30"/>
          <w:szCs w:val="30"/>
          <w:u w:val="single"/>
          <w:rtl/>
        </w:rPr>
        <w:t>"</w:t>
      </w:r>
      <w:r w:rsidRPr="00A64D00">
        <w:rPr>
          <w:rFonts w:cs="Arial"/>
          <w:b/>
          <w:bCs/>
          <w:sz w:val="30"/>
          <w:szCs w:val="30"/>
          <w:u w:val="single"/>
          <w:rtl/>
        </w:rPr>
        <w:t xml:space="preserve">מ </w:t>
      </w:r>
      <w:r w:rsidRPr="00406255" w:rsidR="00406255">
        <w:rPr>
          <w:rFonts w:cs="Arial"/>
          <w:b/>
          <w:bCs/>
          <w:sz w:val="30"/>
          <w:szCs w:val="30"/>
          <w:u w:val="single"/>
          <w:rtl/>
        </w:rPr>
        <w:t>515857076</w:t>
      </w:r>
    </w:p>
    <w:p w:rsidR="00A64D00" w:rsidP="00A64D00">
      <w:pPr>
        <w:jc w:val="center"/>
        <w:rPr>
          <w:rFonts w:cs="Arial"/>
          <w:b/>
          <w:bCs/>
          <w:sz w:val="30"/>
          <w:szCs w:val="30"/>
          <w:u w:val="single"/>
          <w:rtl/>
        </w:rPr>
      </w:pPr>
    </w:p>
    <w:p w:rsidR="00A738B5" w:rsidP="00A738B5">
      <w:pPr>
        <w:rPr>
          <w:rFonts w:cs="Arial"/>
          <w:sz w:val="26"/>
          <w:szCs w:val="26"/>
          <w:rtl/>
        </w:rPr>
      </w:pPr>
      <w:r w:rsidRPr="00FA71FF">
        <w:rPr>
          <w:rFonts w:cs="Arial"/>
          <w:sz w:val="26"/>
          <w:szCs w:val="26"/>
          <w:rtl/>
        </w:rPr>
        <w:t xml:space="preserve">תאריך פתיחה:  01/01/2021  </w:t>
      </w:r>
    </w:p>
    <w:p w:rsidR="00A738B5" w:rsidP="00A738B5">
      <w:pPr>
        <w:rPr>
          <w:rFonts w:cs="Arial"/>
          <w:sz w:val="26"/>
          <w:szCs w:val="26"/>
          <w:rtl/>
        </w:rPr>
      </w:pPr>
      <w:r w:rsidRPr="00FA71FF">
        <w:rPr>
          <w:rFonts w:cs="Arial"/>
          <w:sz w:val="26"/>
          <w:szCs w:val="26"/>
          <w:rtl/>
        </w:rPr>
        <w:t xml:space="preserve">סוג תיק:  09 - סגור  </w:t>
      </w:r>
    </w:p>
    <w:p w:rsidR="00A738B5" w:rsidP="00A738B5">
      <w:pPr>
        <w:rPr>
          <w:rFonts w:cs="Arial"/>
          <w:sz w:val="26"/>
          <w:szCs w:val="26"/>
          <w:rtl/>
        </w:rPr>
      </w:pPr>
      <w:r w:rsidRPr="00FA71FF">
        <w:rPr>
          <w:rFonts w:cs="Arial"/>
          <w:sz w:val="26"/>
          <w:szCs w:val="26"/>
          <w:rtl/>
        </w:rPr>
        <w:t xml:space="preserve">תאריך שינוי סוג תיק:  23/05/2021  </w:t>
      </w:r>
    </w:p>
    <w:p w:rsidR="00A738B5" w:rsidRPr="00FA71FF" w:rsidP="00A738B5">
      <w:pPr>
        <w:rPr>
          <w:rFonts w:cs="Arial"/>
          <w:sz w:val="26"/>
          <w:szCs w:val="26"/>
          <w:rtl/>
        </w:rPr>
      </w:pPr>
      <w:r w:rsidRPr="00FA71FF">
        <w:rPr>
          <w:rFonts w:cs="Arial"/>
          <w:sz w:val="26"/>
          <w:szCs w:val="26"/>
          <w:rtl/>
        </w:rPr>
        <w:t xml:space="preserve">ענף ראשי:  4923 - הובלת מטענים בדרכים  </w:t>
      </w:r>
    </w:p>
    <w:p w:rsidR="00A738B5" w:rsidP="00A738B5">
      <w:pPr>
        <w:rPr>
          <w:rFonts w:cs="Arial"/>
          <w:sz w:val="26"/>
          <w:szCs w:val="26"/>
          <w:rtl/>
        </w:rPr>
      </w:pPr>
      <w:r w:rsidRPr="00FA71FF">
        <w:rPr>
          <w:rFonts w:cs="Arial"/>
          <w:sz w:val="26"/>
          <w:szCs w:val="26"/>
          <w:rtl/>
        </w:rPr>
        <w:t>ת</w:t>
      </w:r>
      <w:r>
        <w:rPr>
          <w:rFonts w:cs="Arial" w:hint="cs"/>
          <w:sz w:val="26"/>
          <w:szCs w:val="26"/>
          <w:rtl/>
        </w:rPr>
        <w:t>י</w:t>
      </w:r>
      <w:r w:rsidRPr="00FA71FF">
        <w:rPr>
          <w:rFonts w:cs="Arial"/>
          <w:sz w:val="26"/>
          <w:szCs w:val="26"/>
          <w:rtl/>
        </w:rPr>
        <w:t xml:space="preserve">אור פעילות העסק:  הובלות  </w:t>
      </w:r>
    </w:p>
    <w:p w:rsidR="00A738B5" w:rsidP="00A738B5">
      <w:pPr>
        <w:rPr>
          <w:rFonts w:cs="Arial"/>
          <w:sz w:val="26"/>
          <w:szCs w:val="26"/>
          <w:rtl/>
        </w:rPr>
      </w:pPr>
    </w:p>
    <w:p w:rsidR="00A738B5" w:rsidP="00A738B5">
      <w:pPr>
        <w:rPr>
          <w:rFonts w:cs="Arial"/>
          <w:sz w:val="26"/>
          <w:szCs w:val="26"/>
          <w:rtl/>
        </w:rPr>
      </w:pPr>
      <w:r>
        <w:rPr>
          <w:rFonts w:cs="Arial" w:hint="cs"/>
          <w:sz w:val="26"/>
          <w:szCs w:val="26"/>
          <w:rtl/>
        </w:rPr>
        <w:t>החברה מדווחת דוחות אפס מיום פתיחתה:</w:t>
      </w:r>
    </w:p>
    <w:p w:rsidR="00A738B5" w:rsidP="00A738B5">
      <w:pPr>
        <w:rPr>
          <w:rFonts w:cs="Arial"/>
          <w:sz w:val="26"/>
          <w:szCs w:val="26"/>
          <w:rtl/>
        </w:rPr>
      </w:pPr>
      <w:r>
        <w:rPr>
          <w:noProof/>
        </w:rPr>
        <w:drawing>
          <wp:inline distT="0" distB="0" distL="0" distR="0">
            <wp:extent cx="6645910" cy="1223645"/>
            <wp:effectExtent l="0" t="0" r="254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9A4" w:rsidP="00A738B5">
      <w:pPr>
        <w:rPr>
          <w:rFonts w:cs="Arial"/>
          <w:sz w:val="26"/>
          <w:szCs w:val="26"/>
          <w:u w:val="single"/>
          <w:rtl/>
        </w:rPr>
      </w:pPr>
    </w:p>
    <w:p w:rsidR="00A738B5" w:rsidP="00A738B5">
      <w:pPr>
        <w:rPr>
          <w:rFonts w:cs="Arial"/>
          <w:sz w:val="26"/>
          <w:szCs w:val="26"/>
          <w:u w:val="single"/>
          <w:rtl/>
        </w:rPr>
      </w:pPr>
      <w:r w:rsidRPr="00015142">
        <w:rPr>
          <w:rFonts w:cs="Arial" w:hint="cs"/>
          <w:sz w:val="26"/>
          <w:szCs w:val="26"/>
          <w:u w:val="single"/>
          <w:rtl/>
        </w:rPr>
        <w:t>רכבים</w:t>
      </w:r>
    </w:p>
    <w:p w:rsidR="00A738B5" w:rsidP="00A738B5">
      <w:pPr>
        <w:rPr>
          <w:rFonts w:cs="Arial"/>
          <w:sz w:val="26"/>
          <w:szCs w:val="26"/>
          <w:rtl/>
        </w:rPr>
      </w:pPr>
      <w:r>
        <w:rPr>
          <w:rFonts w:cs="Arial" w:hint="cs"/>
          <w:sz w:val="26"/>
          <w:szCs w:val="26"/>
          <w:rtl/>
        </w:rPr>
        <w:t>לחברה לא היה רכבים/ משאיות בבעלות בשנת 2021:</w:t>
      </w:r>
    </w:p>
    <w:p w:rsidR="00A738B5" w:rsidP="00A738B5">
      <w:pPr>
        <w:rPr>
          <w:rFonts w:cs="Arial" w:hint="cs"/>
          <w:sz w:val="26"/>
          <w:szCs w:val="26"/>
          <w:rtl/>
        </w:rPr>
      </w:pPr>
      <w:r>
        <w:rPr>
          <w:noProof/>
        </w:rPr>
        <w:drawing>
          <wp:inline distT="0" distB="0" distL="0" distR="0">
            <wp:extent cx="6286500" cy="1790700"/>
            <wp:effectExtent l="0" t="0" r="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181066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8B5" w:rsidP="00A738B5">
      <w:pPr>
        <w:rPr>
          <w:rFonts w:cs="Arial"/>
          <w:sz w:val="26"/>
          <w:szCs w:val="26"/>
          <w:rtl/>
        </w:rPr>
      </w:pPr>
    </w:p>
    <w:p w:rsidR="00A738B5" w:rsidP="00A738B5">
      <w:pPr>
        <w:rPr>
          <w:rFonts w:cs="Arial"/>
          <w:sz w:val="26"/>
          <w:szCs w:val="26"/>
          <w:u w:val="single"/>
          <w:rtl/>
        </w:rPr>
      </w:pPr>
      <w:r w:rsidRPr="00015142">
        <w:rPr>
          <w:rFonts w:cs="Arial" w:hint="cs"/>
          <w:sz w:val="26"/>
          <w:szCs w:val="26"/>
          <w:u w:val="single"/>
          <w:rtl/>
        </w:rPr>
        <w:t>עובדים</w:t>
      </w:r>
    </w:p>
    <w:p w:rsidR="00A738B5" w:rsidP="00A738B5">
      <w:pPr>
        <w:rPr>
          <w:rFonts w:cs="Arial"/>
          <w:sz w:val="26"/>
          <w:szCs w:val="26"/>
          <w:rtl/>
        </w:rPr>
      </w:pPr>
      <w:r>
        <w:rPr>
          <w:rFonts w:cs="Arial" w:hint="cs"/>
          <w:sz w:val="26"/>
          <w:szCs w:val="26"/>
          <w:rtl/>
        </w:rPr>
        <w:t>החברה לא שילמה משכורות בשנת 2021.</w:t>
      </w:r>
    </w:p>
    <w:p w:rsidR="00A738B5" w:rsidP="00A738B5">
      <w:pPr>
        <w:rPr>
          <w:rFonts w:cs="Arial"/>
          <w:sz w:val="26"/>
          <w:szCs w:val="26"/>
          <w:rtl/>
        </w:rPr>
      </w:pPr>
    </w:p>
    <w:p w:rsidR="00A738B5" w:rsidRPr="00DF31C6" w:rsidP="00A738B5">
      <w:pPr>
        <w:rPr>
          <w:rFonts w:cs="Arial"/>
          <w:sz w:val="26"/>
          <w:szCs w:val="26"/>
          <w:u w:val="single"/>
          <w:rtl/>
        </w:rPr>
      </w:pPr>
      <w:r w:rsidRPr="00DF31C6">
        <w:rPr>
          <w:rFonts w:cs="Arial" w:hint="cs"/>
          <w:sz w:val="26"/>
          <w:szCs w:val="26"/>
          <w:u w:val="single"/>
          <w:rtl/>
        </w:rPr>
        <w:t>דיווח מפורט</w:t>
      </w:r>
    </w:p>
    <w:p w:rsidR="00A738B5" w:rsidP="00A738B5">
      <w:pPr>
        <w:rPr>
          <w:rFonts w:cs="Arial"/>
          <w:sz w:val="26"/>
          <w:szCs w:val="26"/>
          <w:rtl/>
        </w:rPr>
      </w:pPr>
      <w:r>
        <w:rPr>
          <w:rFonts w:cs="Arial" w:hint="cs"/>
          <w:sz w:val="26"/>
          <w:szCs w:val="26"/>
          <w:rtl/>
        </w:rPr>
        <w:t xml:space="preserve">לפי הדיווח המפורט חברת </w:t>
      </w:r>
      <w:r w:rsidRPr="00DF31C6">
        <w:rPr>
          <w:rFonts w:cs="Arial"/>
          <w:sz w:val="26"/>
          <w:szCs w:val="26"/>
          <w:rtl/>
        </w:rPr>
        <w:t>סטולרמן</w:t>
      </w:r>
      <w:r w:rsidRPr="00DF31C6">
        <w:rPr>
          <w:rFonts w:cs="Arial"/>
          <w:sz w:val="26"/>
          <w:szCs w:val="26"/>
          <w:rtl/>
        </w:rPr>
        <w:t xml:space="preserve"> הובלות ולוגיסטיקה בע"מ</w:t>
      </w:r>
      <w:r>
        <w:rPr>
          <w:rFonts w:cs="Arial" w:hint="cs"/>
          <w:sz w:val="26"/>
          <w:szCs w:val="26"/>
          <w:rtl/>
        </w:rPr>
        <w:t xml:space="preserve"> הוציאה 5 חשבוניות בתקופה 18/03/2021 </w:t>
      </w:r>
      <w:r>
        <w:rPr>
          <w:rFonts w:cs="Arial"/>
          <w:sz w:val="26"/>
          <w:szCs w:val="26"/>
          <w:rtl/>
        </w:rPr>
        <w:t>–</w:t>
      </w:r>
      <w:r>
        <w:rPr>
          <w:rFonts w:cs="Arial" w:hint="cs"/>
          <w:sz w:val="26"/>
          <w:szCs w:val="26"/>
          <w:rtl/>
        </w:rPr>
        <w:t xml:space="preserve"> 30/03/2021 בסך מס עסקאות של 109,786 ₪ כפי שמפורט להלן:</w:t>
      </w:r>
    </w:p>
    <w:p w:rsidR="00A738B5" w:rsidP="00A738B5">
      <w:pPr>
        <w:rPr>
          <w:rFonts w:cs="Arial"/>
          <w:sz w:val="26"/>
          <w:szCs w:val="26"/>
          <w:rtl/>
        </w:rPr>
      </w:pPr>
      <w:r>
        <w:rPr>
          <w:noProof/>
        </w:rPr>
        <w:drawing>
          <wp:inline distT="0" distB="0" distL="0" distR="0">
            <wp:extent cx="6048375" cy="1895475"/>
            <wp:effectExtent l="0" t="0" r="9525" b="9525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692582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8B5" w:rsidRPr="00A738B5" w:rsidP="00A64D00">
      <w:pPr>
        <w:rPr>
          <w:rFonts w:cs="Arial" w:hint="cs"/>
          <w:b/>
          <w:bCs/>
          <w:sz w:val="26"/>
          <w:szCs w:val="26"/>
          <w:rtl/>
        </w:rPr>
      </w:pPr>
    </w:p>
    <w:p w:rsidR="0064164B" w:rsidP="0064164B">
      <w:pPr>
        <w:rPr>
          <w:rFonts w:hint="cs"/>
          <w:sz w:val="26"/>
          <w:szCs w:val="26"/>
          <w:rtl/>
        </w:rPr>
      </w:pPr>
    </w:p>
    <w:p w:rsidR="00B76958" w:rsidP="0064164B">
      <w:pPr>
        <w:rPr>
          <w:sz w:val="26"/>
          <w:szCs w:val="26"/>
          <w:rtl/>
        </w:rPr>
      </w:pPr>
    </w:p>
    <w:p w:rsidR="0064164B" w:rsidP="006F3D38">
      <w:pPr>
        <w:rPr>
          <w:rFonts w:cs="Arial"/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בנוסף, </w:t>
      </w:r>
      <w:r w:rsidR="006F3D38">
        <w:rPr>
          <w:rFonts w:hint="cs"/>
          <w:sz w:val="26"/>
          <w:szCs w:val="26"/>
          <w:rtl/>
        </w:rPr>
        <w:t xml:space="preserve">נמצא בספרי חברת </w:t>
      </w:r>
      <w:r w:rsidRPr="006F3D38" w:rsidR="006F3D38">
        <w:rPr>
          <w:rFonts w:cs="Arial"/>
          <w:sz w:val="26"/>
          <w:szCs w:val="26"/>
          <w:rtl/>
        </w:rPr>
        <w:t>סטולרמן</w:t>
      </w:r>
      <w:r w:rsidRPr="006F3D38" w:rsidR="006F3D38">
        <w:rPr>
          <w:rFonts w:cs="Arial"/>
          <w:sz w:val="26"/>
          <w:szCs w:val="26"/>
          <w:rtl/>
        </w:rPr>
        <w:t xml:space="preserve"> הובלות ולוגיסטיקה בע"מ 515857076</w:t>
      </w:r>
      <w:r w:rsidR="006F3D38">
        <w:rPr>
          <w:rFonts w:cs="Arial" w:hint="cs"/>
          <w:sz w:val="26"/>
          <w:szCs w:val="26"/>
          <w:rtl/>
        </w:rPr>
        <w:t xml:space="preserve"> חשבוניות מס החשודות כפיקטיביות שקיבלה משני ספקים:</w:t>
      </w:r>
    </w:p>
    <w:p w:rsidR="00B76958" w:rsidP="0064164B">
      <w:pPr>
        <w:rPr>
          <w:rFonts w:cs="Arial"/>
          <w:sz w:val="26"/>
          <w:szCs w:val="26"/>
          <w:rtl/>
        </w:rPr>
      </w:pPr>
    </w:p>
    <w:p w:rsidR="0064164B" w:rsidRPr="00396A97" w:rsidP="00E076ED">
      <w:pPr>
        <w:pStyle w:val="ListParagraph"/>
        <w:numPr>
          <w:ilvl w:val="0"/>
          <w:numId w:val="1"/>
        </w:numPr>
        <w:rPr>
          <w:b/>
          <w:bCs/>
          <w:sz w:val="26"/>
          <w:szCs w:val="26"/>
          <w:u w:val="single"/>
        </w:rPr>
      </w:pPr>
      <w:r w:rsidRPr="00396A97">
        <w:rPr>
          <w:rFonts w:cs="Arial"/>
          <w:b/>
          <w:bCs/>
          <w:sz w:val="26"/>
          <w:szCs w:val="26"/>
          <w:u w:val="single"/>
          <w:rtl/>
        </w:rPr>
        <w:t>א.ת דאבל אספרסו בע"מ</w:t>
      </w:r>
      <w:r w:rsidRPr="00396A97">
        <w:rPr>
          <w:rFonts w:hint="cs"/>
          <w:b/>
          <w:bCs/>
          <w:sz w:val="26"/>
          <w:szCs w:val="26"/>
          <w:u w:val="single"/>
          <w:rtl/>
        </w:rPr>
        <w:t xml:space="preserve"> </w:t>
      </w:r>
      <w:r w:rsidRPr="00396A97">
        <w:rPr>
          <w:b/>
          <w:bCs/>
          <w:sz w:val="26"/>
          <w:szCs w:val="26"/>
          <w:u w:val="single"/>
        </w:rPr>
        <w:t>515993715</w:t>
      </w:r>
    </w:p>
    <w:p w:rsidR="00B76958" w:rsidP="00B76958">
      <w:pPr>
        <w:pStyle w:val="ListParagraph"/>
        <w:rPr>
          <w:sz w:val="26"/>
          <w:szCs w:val="26"/>
          <w:u w:val="single"/>
        </w:rPr>
      </w:pPr>
    </w:p>
    <w:p w:rsidR="00E076ED" w:rsidP="00B76958">
      <w:pPr>
        <w:rPr>
          <w:rFonts w:cs="Arial"/>
          <w:sz w:val="26"/>
          <w:szCs w:val="26"/>
          <w:rtl/>
        </w:rPr>
      </w:pPr>
      <w:r w:rsidRPr="00B76958">
        <w:rPr>
          <w:rFonts w:cs="Arial"/>
          <w:sz w:val="26"/>
          <w:szCs w:val="26"/>
          <w:rtl/>
        </w:rPr>
        <w:t xml:space="preserve">תאריך פתיחה:  01/04/2019  </w:t>
      </w:r>
    </w:p>
    <w:p w:rsidR="00B76958" w:rsidRPr="00B76958" w:rsidP="00B76958">
      <w:pPr>
        <w:rPr>
          <w:rFonts w:cs="Arial"/>
          <w:sz w:val="26"/>
          <w:szCs w:val="26"/>
          <w:rtl/>
        </w:rPr>
      </w:pPr>
      <w:r w:rsidRPr="00B76958">
        <w:rPr>
          <w:rFonts w:cs="Arial"/>
          <w:sz w:val="26"/>
          <w:szCs w:val="26"/>
          <w:rtl/>
        </w:rPr>
        <w:t xml:space="preserve">סוג תיק:  09 </w:t>
      </w:r>
      <w:r>
        <w:rPr>
          <w:rFonts w:cs="Arial"/>
          <w:sz w:val="26"/>
          <w:szCs w:val="26"/>
          <w:rtl/>
        </w:rPr>
        <w:t>–</w:t>
      </w:r>
      <w:r w:rsidRPr="00B76958">
        <w:rPr>
          <w:rFonts w:cs="Arial"/>
          <w:sz w:val="26"/>
          <w:szCs w:val="26"/>
          <w:rtl/>
        </w:rPr>
        <w:t xml:space="preserve"> סגור</w:t>
      </w:r>
    </w:p>
    <w:p w:rsidR="00B76958" w:rsidP="00B76958">
      <w:pPr>
        <w:rPr>
          <w:rFonts w:cs="Arial"/>
          <w:sz w:val="26"/>
          <w:szCs w:val="26"/>
          <w:rtl/>
        </w:rPr>
      </w:pPr>
      <w:r w:rsidRPr="00B76958">
        <w:rPr>
          <w:rFonts w:cs="Arial"/>
          <w:sz w:val="26"/>
          <w:szCs w:val="26"/>
          <w:rtl/>
        </w:rPr>
        <w:t xml:space="preserve">תאריך שינוי סוג תיק:  01/05/2021  </w:t>
      </w:r>
    </w:p>
    <w:p w:rsidR="00C02177" w:rsidRPr="00C02177" w:rsidP="00C02177">
      <w:pPr>
        <w:rPr>
          <w:rFonts w:cs="Arial"/>
          <w:sz w:val="26"/>
          <w:szCs w:val="26"/>
          <w:rtl/>
        </w:rPr>
      </w:pPr>
      <w:r w:rsidRPr="00C02177">
        <w:rPr>
          <w:rFonts w:cs="Arial"/>
          <w:sz w:val="26"/>
          <w:szCs w:val="26"/>
          <w:rtl/>
        </w:rPr>
        <w:t xml:space="preserve">ענף ראשי:  5630 - בתי קפה  </w:t>
      </w:r>
    </w:p>
    <w:p w:rsidR="00C02177" w:rsidP="00C02177">
      <w:pPr>
        <w:rPr>
          <w:rFonts w:cs="Arial"/>
          <w:sz w:val="26"/>
          <w:szCs w:val="26"/>
          <w:rtl/>
        </w:rPr>
      </w:pPr>
      <w:r w:rsidRPr="00C02177">
        <w:rPr>
          <w:rFonts w:cs="Arial"/>
          <w:sz w:val="26"/>
          <w:szCs w:val="26"/>
          <w:rtl/>
        </w:rPr>
        <w:t>ת</w:t>
      </w:r>
      <w:r>
        <w:rPr>
          <w:rFonts w:cs="Arial" w:hint="cs"/>
          <w:sz w:val="26"/>
          <w:szCs w:val="26"/>
          <w:rtl/>
        </w:rPr>
        <w:t>י</w:t>
      </w:r>
      <w:r w:rsidRPr="00C02177">
        <w:rPr>
          <w:rFonts w:cs="Arial"/>
          <w:sz w:val="26"/>
          <w:szCs w:val="26"/>
          <w:rtl/>
        </w:rPr>
        <w:t xml:space="preserve">אור פעילות העסק:  בית קפה  </w:t>
      </w:r>
    </w:p>
    <w:p w:rsidR="00123126" w:rsidP="00C02177">
      <w:pPr>
        <w:rPr>
          <w:rFonts w:cs="Arial"/>
          <w:sz w:val="26"/>
          <w:szCs w:val="26"/>
          <w:rtl/>
        </w:rPr>
      </w:pPr>
      <w:r>
        <w:rPr>
          <w:rFonts w:cs="Arial" w:hint="cs"/>
          <w:sz w:val="26"/>
          <w:szCs w:val="26"/>
          <w:rtl/>
        </w:rPr>
        <w:t>להלן רשימת החשבוניות שנמצאו בספרי החברה:</w:t>
      </w:r>
    </w:p>
    <w:tbl>
      <w:tblPr>
        <w:bidiVisual/>
        <w:tblW w:w="9220" w:type="dxa"/>
        <w:tblLook w:val="04A0"/>
      </w:tblPr>
      <w:tblGrid>
        <w:gridCol w:w="1318"/>
        <w:gridCol w:w="1002"/>
        <w:gridCol w:w="3100"/>
        <w:gridCol w:w="1500"/>
        <w:gridCol w:w="1000"/>
        <w:gridCol w:w="1540"/>
      </w:tblGrid>
      <w:tr w:rsidTr="00123126">
        <w:tblPrEx>
          <w:tblW w:w="9220" w:type="dxa"/>
          <w:tblLook w:val="04A0"/>
        </w:tblPrEx>
        <w:trPr>
          <w:trHeight w:val="402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123126" w:rsidRPr="00123126" w:rsidP="001231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123126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תאריך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23126" w:rsidRPr="00123126" w:rsidP="001231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  <w:r w:rsidRPr="00123126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אסמכתא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23126" w:rsidRPr="00123126" w:rsidP="001231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  <w:r w:rsidRPr="00123126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פרטים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123126" w:rsidRPr="00123126" w:rsidP="001231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  <w:r w:rsidRPr="00123126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סכום ללא מע"מ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123126" w:rsidRPr="00123126" w:rsidP="001231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  <w:r w:rsidRPr="00123126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מע"מ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123126" w:rsidRPr="00123126" w:rsidP="001231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  <w:r w:rsidRPr="00123126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סכום כולל מע"מ</w:t>
            </w:r>
          </w:p>
        </w:tc>
      </w:tr>
      <w:tr w:rsidTr="00123126">
        <w:tblPrEx>
          <w:tblW w:w="9220" w:type="dxa"/>
          <w:tblLook w:val="04A0"/>
        </w:tblPrEx>
        <w:trPr>
          <w:trHeight w:val="402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126" w:rsidRPr="00123126" w:rsidP="00123126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rtl/>
              </w:rPr>
            </w:pPr>
            <w:r w:rsidRPr="00123126">
              <w:rPr>
                <w:rFonts w:ascii="Arial" w:eastAsia="Times New Roman" w:hAnsi="Arial" w:cs="Arial"/>
                <w:color w:val="000000"/>
              </w:rPr>
              <w:t>24/03/2021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126" w:rsidRPr="00123126" w:rsidP="00123126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23126">
              <w:rPr>
                <w:rFonts w:ascii="Arial" w:eastAsia="Times New Roman" w:hAnsi="Arial" w:cs="Arial"/>
                <w:color w:val="000000"/>
              </w:rPr>
              <w:t>50005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126" w:rsidRPr="00123126" w:rsidP="00123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23126">
              <w:rPr>
                <w:rFonts w:ascii="Arial" w:eastAsia="Times New Roman" w:hAnsi="Arial" w:cs="Arial"/>
                <w:color w:val="000000"/>
                <w:rtl/>
              </w:rPr>
              <w:t xml:space="preserve">עבודת רצוף 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126" w:rsidRPr="00123126" w:rsidP="0012312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123126">
              <w:rPr>
                <w:rFonts w:ascii="Arial" w:eastAsia="Times New Roman" w:hAnsi="Arial" w:cs="Arial"/>
                <w:color w:val="000000"/>
              </w:rPr>
              <w:t xml:space="preserve">         175,872 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126" w:rsidRPr="00123126" w:rsidP="0012312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123126">
              <w:rPr>
                <w:rFonts w:ascii="Arial" w:eastAsia="Times New Roman" w:hAnsi="Arial" w:cs="Arial"/>
                <w:color w:val="000000"/>
              </w:rPr>
              <w:t xml:space="preserve">   29,898 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126" w:rsidRPr="00123126" w:rsidP="0012312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123126">
              <w:rPr>
                <w:rFonts w:ascii="Arial" w:eastAsia="Times New Roman" w:hAnsi="Arial" w:cs="Arial"/>
                <w:color w:val="000000"/>
              </w:rPr>
              <w:t xml:space="preserve">          205,770 </w:t>
            </w:r>
          </w:p>
        </w:tc>
      </w:tr>
      <w:tr w:rsidTr="00123126">
        <w:tblPrEx>
          <w:tblW w:w="9220" w:type="dxa"/>
          <w:tblLook w:val="04A0"/>
        </w:tblPrEx>
        <w:trPr>
          <w:trHeight w:val="402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126" w:rsidRPr="00123126" w:rsidP="00123126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23126">
              <w:rPr>
                <w:rFonts w:ascii="Arial" w:eastAsia="Times New Roman" w:hAnsi="Arial" w:cs="Arial"/>
                <w:color w:val="000000"/>
              </w:rPr>
              <w:t>31/03/2021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126" w:rsidRPr="00123126" w:rsidP="00123126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23126">
              <w:rPr>
                <w:rFonts w:ascii="Arial" w:eastAsia="Times New Roman" w:hAnsi="Arial" w:cs="Arial"/>
                <w:color w:val="000000"/>
              </w:rPr>
              <w:t>50023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126" w:rsidRPr="00123126" w:rsidP="00123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23126">
              <w:rPr>
                <w:rFonts w:ascii="Arial" w:eastAsia="Times New Roman" w:hAnsi="Arial" w:cs="Arial"/>
                <w:color w:val="000000"/>
                <w:rtl/>
              </w:rPr>
              <w:t xml:space="preserve">תיקוני מרתפים 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126" w:rsidRPr="00123126" w:rsidP="0012312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123126">
              <w:rPr>
                <w:rFonts w:ascii="Arial" w:eastAsia="Times New Roman" w:hAnsi="Arial" w:cs="Arial"/>
                <w:color w:val="000000"/>
              </w:rPr>
              <w:t xml:space="preserve">         123,312 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126" w:rsidRPr="00123126" w:rsidP="0012312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123126">
              <w:rPr>
                <w:rFonts w:ascii="Arial" w:eastAsia="Times New Roman" w:hAnsi="Arial" w:cs="Arial"/>
                <w:color w:val="000000"/>
              </w:rPr>
              <w:t xml:space="preserve">   20,963 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126" w:rsidRPr="00123126" w:rsidP="0012312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123126">
              <w:rPr>
                <w:rFonts w:ascii="Arial" w:eastAsia="Times New Roman" w:hAnsi="Arial" w:cs="Arial"/>
                <w:color w:val="000000"/>
              </w:rPr>
              <w:t xml:space="preserve">          144,275 </w:t>
            </w:r>
          </w:p>
        </w:tc>
      </w:tr>
      <w:tr w:rsidTr="00123126">
        <w:tblPrEx>
          <w:tblW w:w="9220" w:type="dxa"/>
          <w:tblLook w:val="04A0"/>
        </w:tblPrEx>
        <w:trPr>
          <w:trHeight w:val="402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126" w:rsidRPr="00123126" w:rsidP="00123126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23126">
              <w:rPr>
                <w:rFonts w:ascii="Arial" w:eastAsia="Times New Roman" w:hAnsi="Arial" w:cs="Arial"/>
                <w:color w:val="000000"/>
              </w:rPr>
              <w:t>31/03/2021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126" w:rsidRPr="00123126" w:rsidP="00123126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23126">
              <w:rPr>
                <w:rFonts w:ascii="Arial" w:eastAsia="Times New Roman" w:hAnsi="Arial" w:cs="Arial"/>
                <w:color w:val="000000"/>
              </w:rPr>
              <w:t>50024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126" w:rsidRPr="00123126" w:rsidP="00123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23126">
              <w:rPr>
                <w:rFonts w:ascii="Arial" w:eastAsia="Times New Roman" w:hAnsi="Arial" w:cs="Arial"/>
                <w:color w:val="000000"/>
                <w:rtl/>
              </w:rPr>
              <w:t>מסירת 19 דירות ורובה 5000 מטר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126" w:rsidRPr="00123126" w:rsidP="0012312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123126">
              <w:rPr>
                <w:rFonts w:ascii="Arial" w:eastAsia="Times New Roman" w:hAnsi="Arial" w:cs="Arial"/>
                <w:color w:val="000000"/>
              </w:rPr>
              <w:t xml:space="preserve">         235,072 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126" w:rsidRPr="00123126" w:rsidP="0012312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123126">
              <w:rPr>
                <w:rFonts w:ascii="Arial" w:eastAsia="Times New Roman" w:hAnsi="Arial" w:cs="Arial"/>
                <w:color w:val="000000"/>
              </w:rPr>
              <w:t xml:space="preserve">   39,962 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126" w:rsidRPr="00123126" w:rsidP="0012312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123126">
              <w:rPr>
                <w:rFonts w:ascii="Arial" w:eastAsia="Times New Roman" w:hAnsi="Arial" w:cs="Arial"/>
                <w:color w:val="000000"/>
              </w:rPr>
              <w:t xml:space="preserve">          275,034 </w:t>
            </w:r>
          </w:p>
        </w:tc>
      </w:tr>
      <w:tr w:rsidTr="00123126">
        <w:tblPrEx>
          <w:tblW w:w="9220" w:type="dxa"/>
          <w:tblLook w:val="04A0"/>
        </w:tblPrEx>
        <w:trPr>
          <w:trHeight w:val="402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23126" w:rsidRPr="00123126" w:rsidP="001231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123126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סה"כ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23126" w:rsidRPr="00123126" w:rsidP="00123126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  <w:r w:rsidRPr="00123126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23126" w:rsidRPr="00123126" w:rsidP="00123126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123126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23126" w:rsidRPr="00123126" w:rsidP="00123126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123126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        534,256 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23126" w:rsidRPr="00123126" w:rsidP="00123126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123126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  90,823 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23126" w:rsidRPr="00123126" w:rsidP="00123126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123126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         625,079 </w:t>
            </w:r>
          </w:p>
        </w:tc>
      </w:tr>
    </w:tbl>
    <w:p w:rsidR="00123126" w:rsidP="00C02177">
      <w:pPr>
        <w:rPr>
          <w:rFonts w:cs="Arial"/>
          <w:sz w:val="26"/>
          <w:szCs w:val="26"/>
          <w:rtl/>
        </w:rPr>
      </w:pPr>
    </w:p>
    <w:p w:rsidR="00C02177" w:rsidP="0003503E">
      <w:pPr>
        <w:rPr>
          <w:rFonts w:cs="Arial"/>
          <w:sz w:val="26"/>
          <w:szCs w:val="26"/>
          <w:rtl/>
        </w:rPr>
      </w:pPr>
      <w:r>
        <w:rPr>
          <w:rFonts w:cs="Arial" w:hint="cs"/>
          <w:sz w:val="26"/>
          <w:szCs w:val="26"/>
          <w:rtl/>
        </w:rPr>
        <w:t xml:space="preserve">דיווחי </w:t>
      </w:r>
      <w:r w:rsidR="0003503E">
        <w:rPr>
          <w:rFonts w:cs="Arial" w:hint="cs"/>
          <w:sz w:val="26"/>
          <w:szCs w:val="26"/>
          <w:rtl/>
        </w:rPr>
        <w:t>חברת א.ת דאבל אספרסו:</w:t>
      </w:r>
    </w:p>
    <w:p w:rsidR="00C02177" w:rsidP="00C02177">
      <w:pPr>
        <w:rPr>
          <w:rFonts w:cs="Arial"/>
          <w:sz w:val="26"/>
          <w:szCs w:val="26"/>
          <w:rtl/>
        </w:rPr>
      </w:pPr>
      <w:r>
        <w:rPr>
          <w:noProof/>
        </w:rPr>
        <w:drawing>
          <wp:inline distT="0" distB="0" distL="0" distR="0">
            <wp:extent cx="6645910" cy="1029970"/>
            <wp:effectExtent l="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29552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03A" w:rsidP="00C02177">
      <w:pPr>
        <w:rPr>
          <w:rFonts w:cs="Arial"/>
          <w:sz w:val="26"/>
          <w:szCs w:val="26"/>
          <w:rtl/>
        </w:rPr>
      </w:pPr>
    </w:p>
    <w:p w:rsidR="008E403A" w:rsidP="00C02177">
      <w:pPr>
        <w:rPr>
          <w:rFonts w:cs="Arial"/>
          <w:sz w:val="26"/>
          <w:szCs w:val="26"/>
          <w:rtl/>
        </w:rPr>
      </w:pPr>
      <w:r>
        <w:rPr>
          <w:rFonts w:cs="Arial" w:hint="cs"/>
          <w:sz w:val="26"/>
          <w:szCs w:val="26"/>
          <w:rtl/>
        </w:rPr>
        <w:t>מניות החברה הועברו ביום 05/05/2021 ל-</w:t>
      </w:r>
      <w:r w:rsidRPr="008E403A">
        <w:rPr>
          <w:rtl/>
        </w:rPr>
        <w:t xml:space="preserve"> </w:t>
      </w:r>
      <w:r w:rsidRPr="008E403A">
        <w:rPr>
          <w:rFonts w:cs="Arial"/>
          <w:sz w:val="26"/>
          <w:szCs w:val="26"/>
          <w:rtl/>
        </w:rPr>
        <w:t>מולדובנוב</w:t>
      </w:r>
      <w:r w:rsidRPr="008E403A">
        <w:rPr>
          <w:rFonts w:cs="Arial"/>
          <w:sz w:val="26"/>
          <w:szCs w:val="26"/>
          <w:rtl/>
        </w:rPr>
        <w:t xml:space="preserve"> ניקולאי</w:t>
      </w:r>
      <w:r>
        <w:rPr>
          <w:rFonts w:cs="Arial" w:hint="cs"/>
          <w:sz w:val="26"/>
          <w:szCs w:val="26"/>
          <w:rtl/>
        </w:rPr>
        <w:t xml:space="preserve"> ת.ז. </w:t>
      </w:r>
      <w:r w:rsidRPr="008E403A">
        <w:rPr>
          <w:rFonts w:cs="Arial"/>
          <w:sz w:val="26"/>
          <w:szCs w:val="26"/>
          <w:rtl/>
        </w:rPr>
        <w:t>337857791</w:t>
      </w:r>
      <w:r w:rsidR="007245DC">
        <w:rPr>
          <w:rFonts w:cs="Arial" w:hint="cs"/>
          <w:sz w:val="26"/>
          <w:szCs w:val="26"/>
          <w:rtl/>
        </w:rPr>
        <w:t xml:space="preserve"> כפי שמפורט להלן:</w:t>
      </w:r>
    </w:p>
    <w:p w:rsidR="008E403A" w:rsidP="00C02177">
      <w:pPr>
        <w:rPr>
          <w:rFonts w:cs="Arial"/>
          <w:sz w:val="26"/>
          <w:szCs w:val="26"/>
          <w:rtl/>
        </w:rPr>
      </w:pPr>
      <w:r>
        <w:rPr>
          <w:noProof/>
        </w:rPr>
        <w:drawing>
          <wp:inline distT="0" distB="0" distL="0" distR="0">
            <wp:extent cx="6645910" cy="1014730"/>
            <wp:effectExtent l="0" t="0" r="254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14553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5DC" w:rsidP="00C02177">
      <w:pPr>
        <w:rPr>
          <w:rFonts w:cs="Arial"/>
          <w:sz w:val="26"/>
          <w:szCs w:val="26"/>
          <w:rtl/>
        </w:rPr>
      </w:pPr>
    </w:p>
    <w:p w:rsidR="007245DC" w:rsidP="00C02177">
      <w:pPr>
        <w:rPr>
          <w:rFonts w:cs="Arial"/>
          <w:sz w:val="26"/>
          <w:szCs w:val="26"/>
          <w:rtl/>
        </w:rPr>
      </w:pPr>
      <w:r>
        <w:rPr>
          <w:rFonts w:cs="Arial" w:hint="cs"/>
          <w:sz w:val="26"/>
          <w:szCs w:val="26"/>
          <w:rtl/>
        </w:rPr>
        <w:t>להלן דיווחי החברה ל</w:t>
      </w:r>
      <w:r>
        <w:rPr>
          <w:rFonts w:cs="Arial" w:hint="cs"/>
          <w:sz w:val="26"/>
          <w:szCs w:val="26"/>
          <w:rtl/>
        </w:rPr>
        <w:t>שנת 2021:</w:t>
      </w:r>
    </w:p>
    <w:p w:rsidR="007245DC" w:rsidP="00C02177">
      <w:pPr>
        <w:rPr>
          <w:rFonts w:cs="Arial"/>
          <w:sz w:val="26"/>
          <w:szCs w:val="26"/>
          <w:rtl/>
        </w:rPr>
      </w:pPr>
      <w:r>
        <w:rPr>
          <w:noProof/>
        </w:rPr>
        <w:drawing>
          <wp:inline distT="0" distB="0" distL="0" distR="0">
            <wp:extent cx="6645910" cy="1253490"/>
            <wp:effectExtent l="0" t="0" r="2540" b="381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662575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3D2" w:rsidP="00C02177">
      <w:pPr>
        <w:rPr>
          <w:rFonts w:cs="Arial"/>
          <w:sz w:val="26"/>
          <w:szCs w:val="26"/>
          <w:rtl/>
        </w:rPr>
      </w:pPr>
    </w:p>
    <w:p w:rsidR="005332DF" w:rsidRPr="005332DF" w:rsidP="00C02177">
      <w:pPr>
        <w:rPr>
          <w:rFonts w:cs="Arial" w:hint="cs"/>
          <w:sz w:val="26"/>
          <w:szCs w:val="26"/>
          <w:u w:val="single"/>
          <w:rtl/>
        </w:rPr>
      </w:pPr>
      <w:r w:rsidRPr="005332DF">
        <w:rPr>
          <w:rFonts w:cs="Arial" w:hint="cs"/>
          <w:sz w:val="26"/>
          <w:szCs w:val="26"/>
          <w:u w:val="single"/>
          <w:rtl/>
        </w:rPr>
        <w:t>דיווח מפורט</w:t>
      </w:r>
    </w:p>
    <w:p w:rsidR="005332DF" w:rsidP="005332DF">
      <w:pPr>
        <w:rPr>
          <w:rFonts w:cs="Arial"/>
          <w:sz w:val="26"/>
          <w:szCs w:val="26"/>
          <w:rtl/>
        </w:rPr>
      </w:pPr>
      <w:r>
        <w:rPr>
          <w:rFonts w:cs="Arial" w:hint="cs"/>
          <w:sz w:val="26"/>
          <w:szCs w:val="26"/>
          <w:rtl/>
        </w:rPr>
        <w:t xml:space="preserve">לפי הדיווח המפורט חברת א.ת דאבל אספרסו בע"מ לא דיווחה על מס עסקאות בסך של כ- 876,000 ₪ בתקופה 21/03/2021 </w:t>
      </w:r>
      <w:r>
        <w:rPr>
          <w:rFonts w:cs="Arial"/>
          <w:sz w:val="26"/>
          <w:szCs w:val="26"/>
          <w:rtl/>
        </w:rPr>
        <w:t>–</w:t>
      </w:r>
      <w:r>
        <w:rPr>
          <w:rFonts w:cs="Arial" w:hint="cs"/>
          <w:sz w:val="26"/>
          <w:szCs w:val="26"/>
          <w:rtl/>
        </w:rPr>
        <w:t xml:space="preserve"> 30/04/2021. </w:t>
      </w:r>
    </w:p>
    <w:p w:rsidR="00D47A12" w:rsidP="005332DF">
      <w:pPr>
        <w:rPr>
          <w:rFonts w:cs="Arial"/>
          <w:sz w:val="26"/>
          <w:szCs w:val="26"/>
          <w:rtl/>
        </w:rPr>
      </w:pPr>
    </w:p>
    <w:p w:rsidR="00D47A12" w:rsidRPr="00D47A12" w:rsidP="005332DF">
      <w:pPr>
        <w:rPr>
          <w:rFonts w:cs="Arial" w:hint="cs"/>
          <w:sz w:val="26"/>
          <w:szCs w:val="26"/>
          <w:u w:val="single"/>
          <w:rtl/>
        </w:rPr>
      </w:pPr>
      <w:r w:rsidRPr="00D47A12">
        <w:rPr>
          <w:rFonts w:cs="Arial" w:hint="cs"/>
          <w:sz w:val="26"/>
          <w:szCs w:val="26"/>
          <w:u w:val="single"/>
          <w:rtl/>
        </w:rPr>
        <w:t>רכבים</w:t>
      </w:r>
    </w:p>
    <w:p w:rsidR="005332DF" w:rsidP="00C02177">
      <w:pPr>
        <w:rPr>
          <w:rFonts w:cs="Arial" w:hint="cs"/>
          <w:sz w:val="26"/>
          <w:szCs w:val="26"/>
          <w:rtl/>
        </w:rPr>
      </w:pPr>
      <w:r>
        <w:rPr>
          <w:rFonts w:cs="Arial" w:hint="cs"/>
          <w:sz w:val="26"/>
          <w:szCs w:val="26"/>
          <w:rtl/>
        </w:rPr>
        <w:t>אין בבעלות החברה רכבים/ משאיות.</w:t>
      </w:r>
    </w:p>
    <w:p w:rsidR="00D47A12" w:rsidP="00C02177">
      <w:pPr>
        <w:rPr>
          <w:rFonts w:cs="Arial"/>
          <w:sz w:val="26"/>
          <w:szCs w:val="26"/>
          <w:rtl/>
        </w:rPr>
      </w:pPr>
    </w:p>
    <w:p w:rsidR="00D47A12" w:rsidP="00C02177">
      <w:pPr>
        <w:rPr>
          <w:rFonts w:cs="Arial"/>
          <w:sz w:val="26"/>
          <w:szCs w:val="26"/>
          <w:u w:val="single"/>
          <w:rtl/>
        </w:rPr>
      </w:pPr>
      <w:r w:rsidRPr="00D47A12">
        <w:rPr>
          <w:rFonts w:cs="Arial" w:hint="cs"/>
          <w:sz w:val="26"/>
          <w:szCs w:val="26"/>
          <w:u w:val="single"/>
          <w:rtl/>
        </w:rPr>
        <w:t>עובדים</w:t>
      </w:r>
    </w:p>
    <w:p w:rsidR="00D47A12" w:rsidRPr="00D47A12" w:rsidP="00C02177">
      <w:pPr>
        <w:rPr>
          <w:rFonts w:cs="Arial" w:hint="cs"/>
          <w:sz w:val="26"/>
          <w:szCs w:val="26"/>
          <w:rtl/>
        </w:rPr>
      </w:pPr>
      <w:r>
        <w:rPr>
          <w:rFonts w:cs="Arial" w:hint="cs"/>
          <w:sz w:val="26"/>
          <w:szCs w:val="26"/>
          <w:rtl/>
        </w:rPr>
        <w:t>אין משכורות בשנת 2021.</w:t>
      </w:r>
    </w:p>
    <w:p w:rsidR="000721EF" w:rsidP="00C02177">
      <w:pPr>
        <w:rPr>
          <w:rFonts w:cs="Arial"/>
          <w:sz w:val="26"/>
          <w:szCs w:val="26"/>
          <w:rtl/>
        </w:rPr>
      </w:pPr>
    </w:p>
    <w:p w:rsidR="000721EF" w:rsidP="0003503E">
      <w:pPr>
        <w:rPr>
          <w:rFonts w:cs="Arial"/>
          <w:sz w:val="26"/>
          <w:szCs w:val="26"/>
          <w:rtl/>
        </w:rPr>
      </w:pPr>
      <w:r>
        <w:rPr>
          <w:rFonts w:cs="Arial" w:hint="cs"/>
          <w:sz w:val="26"/>
          <w:szCs w:val="26"/>
          <w:rtl/>
        </w:rPr>
        <w:t xml:space="preserve">להלן המידע המודיעיני </w:t>
      </w:r>
      <w:r w:rsidR="0003503E">
        <w:rPr>
          <w:rFonts w:cs="Arial" w:hint="cs"/>
          <w:sz w:val="26"/>
          <w:szCs w:val="26"/>
          <w:rtl/>
        </w:rPr>
        <w:t>הרשום על</w:t>
      </w:r>
      <w:r>
        <w:rPr>
          <w:rFonts w:cs="Arial" w:hint="cs"/>
          <w:sz w:val="26"/>
          <w:szCs w:val="26"/>
          <w:rtl/>
        </w:rPr>
        <w:t xml:space="preserve"> חברת </w:t>
      </w:r>
      <w:r w:rsidRPr="000721EF">
        <w:rPr>
          <w:rFonts w:cs="Arial"/>
          <w:sz w:val="26"/>
          <w:szCs w:val="26"/>
          <w:rtl/>
        </w:rPr>
        <w:t>א.ת דאבל אספרסו בע"מ</w:t>
      </w:r>
      <w:r>
        <w:rPr>
          <w:rFonts w:cs="Arial" w:hint="cs"/>
          <w:sz w:val="26"/>
          <w:szCs w:val="26"/>
          <w:rtl/>
        </w:rPr>
        <w:t>:</w:t>
      </w:r>
    </w:p>
    <w:p w:rsidR="000721EF" w:rsidP="00C02177">
      <w:pPr>
        <w:rPr>
          <w:rFonts w:cs="Arial"/>
          <w:sz w:val="26"/>
          <w:szCs w:val="26"/>
        </w:rPr>
      </w:pPr>
      <w:r>
        <w:rPr>
          <w:noProof/>
        </w:rPr>
        <w:drawing>
          <wp:inline distT="0" distB="0" distL="0" distR="0">
            <wp:extent cx="6645910" cy="479425"/>
            <wp:effectExtent l="0" t="0" r="254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423466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1EF" w:rsidP="00C02177">
      <w:pPr>
        <w:rPr>
          <w:rFonts w:cs="Arial"/>
          <w:sz w:val="26"/>
          <w:szCs w:val="26"/>
          <w:rtl/>
        </w:rPr>
      </w:pPr>
    </w:p>
    <w:p w:rsidR="00BE33D2" w:rsidP="0003503E">
      <w:pPr>
        <w:rPr>
          <w:rFonts w:cs="Arial"/>
          <w:sz w:val="26"/>
          <w:szCs w:val="26"/>
          <w:rtl/>
        </w:rPr>
      </w:pPr>
      <w:r>
        <w:rPr>
          <w:rFonts w:cs="Arial" w:hint="cs"/>
          <w:sz w:val="26"/>
          <w:szCs w:val="26"/>
          <w:rtl/>
        </w:rPr>
        <w:t xml:space="preserve">בחשבוניות שהוציאה חברת </w:t>
      </w:r>
      <w:r w:rsidRPr="00BE33D2">
        <w:rPr>
          <w:rFonts w:cs="Arial"/>
          <w:sz w:val="26"/>
          <w:szCs w:val="26"/>
          <w:rtl/>
        </w:rPr>
        <w:t xml:space="preserve">א.ת דאבל אספרסו בע"מ </w:t>
      </w:r>
      <w:r>
        <w:rPr>
          <w:rFonts w:cs="Arial" w:hint="cs"/>
          <w:sz w:val="26"/>
          <w:szCs w:val="26"/>
          <w:rtl/>
        </w:rPr>
        <w:t xml:space="preserve">לחברת </w:t>
      </w:r>
      <w:r w:rsidRPr="00BE33D2">
        <w:rPr>
          <w:rFonts w:cs="Arial"/>
          <w:sz w:val="26"/>
          <w:szCs w:val="26"/>
          <w:rtl/>
        </w:rPr>
        <w:t>סטולרמן</w:t>
      </w:r>
      <w:r w:rsidRPr="00BE33D2">
        <w:rPr>
          <w:rFonts w:cs="Arial"/>
          <w:sz w:val="26"/>
          <w:szCs w:val="26"/>
          <w:rtl/>
        </w:rPr>
        <w:t xml:space="preserve"> הובלות ולוגיסטיקה בע"מ</w:t>
      </w:r>
      <w:r>
        <w:rPr>
          <w:rFonts w:cs="Arial" w:hint="cs"/>
          <w:sz w:val="26"/>
          <w:szCs w:val="26"/>
          <w:rtl/>
        </w:rPr>
        <w:t xml:space="preserve"> </w:t>
      </w:r>
      <w:r w:rsidR="00F92544">
        <w:rPr>
          <w:rFonts w:cs="Arial" w:hint="cs"/>
          <w:sz w:val="26"/>
          <w:szCs w:val="26"/>
          <w:rtl/>
        </w:rPr>
        <w:t xml:space="preserve">רשום בפירוט "עבור עבודות ריצוף", "עבור תיקוני מרתפים" ו- "עבור מסירת 19 דירות ורובה 5000 מטר" </w:t>
      </w:r>
      <w:r w:rsidR="004565DF">
        <w:rPr>
          <w:rFonts w:cs="Arial" w:hint="cs"/>
          <w:sz w:val="26"/>
          <w:szCs w:val="26"/>
          <w:rtl/>
        </w:rPr>
        <w:t>ללא שום פירוט או תעודות אחרות</w:t>
      </w:r>
      <w:r w:rsidR="0003503E">
        <w:rPr>
          <w:rFonts w:cs="Arial" w:hint="cs"/>
          <w:sz w:val="26"/>
          <w:szCs w:val="26"/>
          <w:rtl/>
        </w:rPr>
        <w:t xml:space="preserve"> כפי שמופיע להלן:</w:t>
      </w:r>
    </w:p>
    <w:p w:rsidR="00F92544" w:rsidP="00BE33D2">
      <w:pPr>
        <w:rPr>
          <w:rFonts w:cs="Arial"/>
          <w:sz w:val="26"/>
          <w:szCs w:val="26"/>
          <w:rtl/>
        </w:rPr>
      </w:pPr>
      <w:r>
        <w:rPr>
          <w:noProof/>
        </w:rPr>
        <w:drawing>
          <wp:inline distT="0" distB="0" distL="0" distR="0">
            <wp:extent cx="5502910" cy="3767280"/>
            <wp:effectExtent l="0" t="0" r="2540" b="508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399393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8487" cy="377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1985" cy="3959356"/>
            <wp:effectExtent l="0" t="0" r="0" b="317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097563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5876" cy="396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544" w:rsidP="00BE33D2">
      <w:pPr>
        <w:rPr>
          <w:rFonts w:cs="Arial" w:hint="cs"/>
          <w:sz w:val="26"/>
          <w:szCs w:val="26"/>
          <w:rtl/>
        </w:rPr>
      </w:pPr>
      <w:r>
        <w:rPr>
          <w:noProof/>
        </w:rPr>
        <w:drawing>
          <wp:inline distT="0" distB="0" distL="0" distR="0">
            <wp:extent cx="6307386" cy="4436745"/>
            <wp:effectExtent l="0" t="0" r="0" b="1905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561666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23503" cy="444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D00" w:rsidP="000A2237">
      <w:pPr>
        <w:rPr>
          <w:rFonts w:cs="Arial"/>
          <w:sz w:val="26"/>
          <w:szCs w:val="26"/>
          <w:rtl/>
        </w:rPr>
      </w:pPr>
    </w:p>
    <w:p w:rsidR="00655E95" w:rsidP="000A2237">
      <w:pPr>
        <w:rPr>
          <w:rFonts w:cs="Arial"/>
          <w:sz w:val="26"/>
          <w:szCs w:val="26"/>
          <w:rtl/>
        </w:rPr>
      </w:pPr>
    </w:p>
    <w:p w:rsidR="00655E95" w:rsidP="000A2237">
      <w:pPr>
        <w:rPr>
          <w:rFonts w:cs="Arial"/>
          <w:sz w:val="26"/>
          <w:szCs w:val="26"/>
          <w:rtl/>
        </w:rPr>
      </w:pPr>
    </w:p>
    <w:p w:rsidR="00655E95" w:rsidP="000A2237">
      <w:pPr>
        <w:rPr>
          <w:rFonts w:cs="Arial"/>
          <w:sz w:val="26"/>
          <w:szCs w:val="26"/>
          <w:rtl/>
        </w:rPr>
      </w:pPr>
    </w:p>
    <w:p w:rsidR="00655E95" w:rsidP="000A2237">
      <w:pPr>
        <w:rPr>
          <w:rFonts w:cs="Arial"/>
          <w:sz w:val="26"/>
          <w:szCs w:val="26"/>
          <w:rtl/>
        </w:rPr>
      </w:pPr>
    </w:p>
    <w:p w:rsidR="00655E95" w:rsidP="000A2237">
      <w:pPr>
        <w:rPr>
          <w:rFonts w:cs="Arial"/>
          <w:sz w:val="26"/>
          <w:szCs w:val="26"/>
          <w:rtl/>
        </w:rPr>
      </w:pPr>
    </w:p>
    <w:p w:rsidR="00655E95" w:rsidP="000A2237">
      <w:pPr>
        <w:rPr>
          <w:rFonts w:cs="Arial"/>
          <w:sz w:val="26"/>
          <w:szCs w:val="26"/>
          <w:rtl/>
        </w:rPr>
      </w:pPr>
    </w:p>
    <w:p w:rsidR="00655E95" w:rsidP="000A2237">
      <w:pPr>
        <w:rPr>
          <w:rFonts w:cs="Arial"/>
          <w:sz w:val="26"/>
          <w:szCs w:val="26"/>
          <w:rtl/>
        </w:rPr>
      </w:pPr>
    </w:p>
    <w:p w:rsidR="00655E95" w:rsidP="000A2237">
      <w:pPr>
        <w:rPr>
          <w:rFonts w:cs="Arial"/>
          <w:sz w:val="26"/>
          <w:szCs w:val="26"/>
          <w:rtl/>
        </w:rPr>
      </w:pPr>
    </w:p>
    <w:p w:rsidR="00655E95" w:rsidP="000A2237">
      <w:pPr>
        <w:rPr>
          <w:rFonts w:cs="Arial"/>
          <w:sz w:val="26"/>
          <w:szCs w:val="26"/>
          <w:rtl/>
        </w:rPr>
      </w:pPr>
    </w:p>
    <w:p w:rsidR="00655E95" w:rsidP="000A2237">
      <w:pPr>
        <w:rPr>
          <w:rFonts w:cs="Arial"/>
          <w:sz w:val="26"/>
          <w:szCs w:val="26"/>
          <w:rtl/>
        </w:rPr>
      </w:pPr>
    </w:p>
    <w:p w:rsidR="00655E95" w:rsidP="000A2237">
      <w:pPr>
        <w:rPr>
          <w:rFonts w:cs="Arial"/>
          <w:sz w:val="26"/>
          <w:szCs w:val="26"/>
          <w:rtl/>
        </w:rPr>
      </w:pPr>
    </w:p>
    <w:p w:rsidR="00655E95" w:rsidP="000A2237">
      <w:pPr>
        <w:rPr>
          <w:rFonts w:cs="Arial"/>
          <w:sz w:val="26"/>
          <w:szCs w:val="26"/>
          <w:rtl/>
        </w:rPr>
      </w:pPr>
    </w:p>
    <w:p w:rsidR="00655E95" w:rsidP="000A2237">
      <w:pPr>
        <w:rPr>
          <w:rFonts w:cs="Arial"/>
          <w:sz w:val="26"/>
          <w:szCs w:val="26"/>
          <w:rtl/>
        </w:rPr>
      </w:pPr>
    </w:p>
    <w:p w:rsidR="00655E95" w:rsidP="000A2237">
      <w:pPr>
        <w:rPr>
          <w:rFonts w:cs="Arial"/>
          <w:sz w:val="26"/>
          <w:szCs w:val="26"/>
          <w:rtl/>
        </w:rPr>
      </w:pPr>
    </w:p>
    <w:p w:rsidR="00655E95" w:rsidP="000A2237">
      <w:pPr>
        <w:rPr>
          <w:rFonts w:cs="Arial"/>
          <w:sz w:val="26"/>
          <w:szCs w:val="26"/>
        </w:rPr>
      </w:pPr>
    </w:p>
    <w:p w:rsidR="00A4416F" w:rsidP="000A2237">
      <w:pPr>
        <w:rPr>
          <w:rFonts w:cs="Arial"/>
          <w:sz w:val="26"/>
          <w:szCs w:val="26"/>
          <w:rtl/>
        </w:rPr>
      </w:pPr>
    </w:p>
    <w:p w:rsidR="00FA71FF" w:rsidRPr="00655E95" w:rsidP="00CC3E6A">
      <w:pPr>
        <w:pStyle w:val="ListParagraph"/>
        <w:numPr>
          <w:ilvl w:val="0"/>
          <w:numId w:val="1"/>
        </w:numPr>
        <w:rPr>
          <w:rFonts w:cs="Arial"/>
          <w:b/>
          <w:bCs/>
          <w:sz w:val="26"/>
          <w:szCs w:val="26"/>
          <w:u w:val="single"/>
          <w:rtl/>
        </w:rPr>
      </w:pPr>
      <w:r w:rsidRPr="00655E95">
        <w:rPr>
          <w:rFonts w:cs="Arial"/>
          <w:b/>
          <w:bCs/>
          <w:sz w:val="26"/>
          <w:szCs w:val="26"/>
          <w:u w:val="single"/>
          <w:rtl/>
        </w:rPr>
        <w:t xml:space="preserve">אריק </w:t>
      </w:r>
      <w:r w:rsidRPr="00655E95">
        <w:rPr>
          <w:rFonts w:cs="Arial"/>
          <w:b/>
          <w:bCs/>
          <w:sz w:val="26"/>
          <w:szCs w:val="26"/>
          <w:u w:val="single"/>
          <w:rtl/>
        </w:rPr>
        <w:t>צציק</w:t>
      </w:r>
      <w:r w:rsidRPr="00655E95">
        <w:rPr>
          <w:rFonts w:cs="Arial"/>
          <w:b/>
          <w:bCs/>
          <w:sz w:val="26"/>
          <w:szCs w:val="26"/>
          <w:u w:val="single"/>
          <w:rtl/>
        </w:rPr>
        <w:t xml:space="preserve"> בע"מ</w:t>
      </w:r>
      <w:r w:rsidRPr="00655E95">
        <w:rPr>
          <w:rFonts w:cs="Arial" w:hint="cs"/>
          <w:b/>
          <w:bCs/>
          <w:sz w:val="26"/>
          <w:szCs w:val="26"/>
          <w:u w:val="single"/>
          <w:rtl/>
        </w:rPr>
        <w:t xml:space="preserve"> </w:t>
      </w:r>
      <w:r w:rsidRPr="00655E95">
        <w:rPr>
          <w:rFonts w:cs="Arial"/>
          <w:b/>
          <w:bCs/>
          <w:sz w:val="26"/>
          <w:szCs w:val="26"/>
          <w:u w:val="single"/>
          <w:rtl/>
        </w:rPr>
        <w:t>514648328</w:t>
      </w:r>
    </w:p>
    <w:p w:rsidR="00A738B5" w:rsidP="00A738B5">
      <w:pPr>
        <w:rPr>
          <w:sz w:val="26"/>
          <w:szCs w:val="26"/>
          <w:rtl/>
        </w:rPr>
      </w:pPr>
      <w:r w:rsidRPr="00A64D00">
        <w:rPr>
          <w:rFonts w:cs="Arial"/>
          <w:sz w:val="26"/>
          <w:szCs w:val="26"/>
          <w:rtl/>
        </w:rPr>
        <w:t xml:space="preserve">תאריך פתיחה:  01/07/2011  </w:t>
      </w:r>
    </w:p>
    <w:p w:rsidR="00A738B5" w:rsidP="00A738B5">
      <w:pPr>
        <w:rPr>
          <w:sz w:val="26"/>
          <w:szCs w:val="26"/>
          <w:rtl/>
        </w:rPr>
      </w:pPr>
      <w:r w:rsidRPr="00A64D00">
        <w:rPr>
          <w:rFonts w:cs="Arial"/>
          <w:sz w:val="26"/>
          <w:szCs w:val="26"/>
          <w:rtl/>
        </w:rPr>
        <w:t xml:space="preserve">שם פירמה: אריק </w:t>
      </w:r>
      <w:r w:rsidRPr="00A64D00">
        <w:rPr>
          <w:rFonts w:cs="Arial"/>
          <w:sz w:val="26"/>
          <w:szCs w:val="26"/>
          <w:rtl/>
        </w:rPr>
        <w:t>צציק</w:t>
      </w:r>
      <w:r w:rsidRPr="00A64D00">
        <w:rPr>
          <w:rFonts w:cs="Arial"/>
          <w:sz w:val="26"/>
          <w:szCs w:val="26"/>
          <w:rtl/>
        </w:rPr>
        <w:t xml:space="preserve"> בע"מ</w:t>
      </w:r>
    </w:p>
    <w:p w:rsidR="00A738B5" w:rsidRPr="00A64D00" w:rsidP="00A738B5">
      <w:pPr>
        <w:rPr>
          <w:sz w:val="26"/>
          <w:szCs w:val="26"/>
          <w:rtl/>
        </w:rPr>
      </w:pPr>
      <w:r w:rsidRPr="00A64D00">
        <w:rPr>
          <w:rFonts w:cs="Arial"/>
          <w:sz w:val="26"/>
          <w:szCs w:val="26"/>
          <w:rtl/>
        </w:rPr>
        <w:t xml:space="preserve">ענף ראשי:  7111 - שירותי הנדסה ושירותי ייעוץ טכני-הנדסי  </w:t>
      </w:r>
    </w:p>
    <w:p w:rsidR="00A738B5" w:rsidP="00A738B5">
      <w:pPr>
        <w:rPr>
          <w:rFonts w:cs="Arial"/>
          <w:sz w:val="26"/>
          <w:szCs w:val="26"/>
          <w:rtl/>
        </w:rPr>
      </w:pPr>
      <w:r w:rsidRPr="00A64D00">
        <w:rPr>
          <w:rFonts w:cs="Arial"/>
          <w:sz w:val="26"/>
          <w:szCs w:val="26"/>
          <w:rtl/>
        </w:rPr>
        <w:t>ת</w:t>
      </w:r>
      <w:r>
        <w:rPr>
          <w:rFonts w:cs="Arial" w:hint="cs"/>
          <w:sz w:val="26"/>
          <w:szCs w:val="26"/>
          <w:rtl/>
        </w:rPr>
        <w:t>י</w:t>
      </w:r>
      <w:r w:rsidRPr="00A64D00">
        <w:rPr>
          <w:rFonts w:cs="Arial"/>
          <w:sz w:val="26"/>
          <w:szCs w:val="26"/>
          <w:rtl/>
        </w:rPr>
        <w:t xml:space="preserve">אור פעילות העסק:  שרותי ייעוץ הנדסי חברות הייטק  </w:t>
      </w:r>
    </w:p>
    <w:p w:rsidR="00655E95" w:rsidP="00A738B5">
      <w:pPr>
        <w:rPr>
          <w:rFonts w:cs="Arial"/>
          <w:sz w:val="26"/>
          <w:szCs w:val="26"/>
          <w:rtl/>
        </w:rPr>
      </w:pPr>
      <w:r>
        <w:rPr>
          <w:rFonts w:cs="Arial" w:hint="cs"/>
          <w:sz w:val="26"/>
          <w:szCs w:val="26"/>
          <w:rtl/>
        </w:rPr>
        <w:t>שם החברה המופיע על החשבוניות "</w:t>
      </w:r>
      <w:r>
        <w:rPr>
          <w:rFonts w:cs="Arial" w:hint="cs"/>
          <w:sz w:val="26"/>
          <w:szCs w:val="26"/>
          <w:rtl/>
        </w:rPr>
        <w:t>קנקס</w:t>
      </w:r>
      <w:r>
        <w:rPr>
          <w:rFonts w:cs="Arial" w:hint="cs"/>
          <w:sz w:val="26"/>
          <w:szCs w:val="26"/>
          <w:rtl/>
        </w:rPr>
        <w:t xml:space="preserve"> בניה ויזמות בע"מ"</w:t>
      </w:r>
    </w:p>
    <w:p w:rsidR="00A738B5" w:rsidP="00A738B5">
      <w:pPr>
        <w:rPr>
          <w:rFonts w:cs="Arial" w:hint="cs"/>
          <w:sz w:val="26"/>
          <w:szCs w:val="26"/>
          <w:rtl/>
        </w:rPr>
      </w:pPr>
      <w:r w:rsidRPr="00FD219A">
        <w:rPr>
          <w:rFonts w:cs="Arial"/>
          <w:sz w:val="26"/>
          <w:szCs w:val="26"/>
          <w:rtl/>
        </w:rPr>
        <w:t xml:space="preserve">דיווח תקופתי: דו חודשי </w:t>
      </w:r>
    </w:p>
    <w:p w:rsidR="00A738B5" w:rsidP="00A738B5">
      <w:pPr>
        <w:rPr>
          <w:sz w:val="26"/>
          <w:szCs w:val="26"/>
          <w:rtl/>
        </w:rPr>
      </w:pPr>
      <w:r w:rsidRPr="00FD219A">
        <w:rPr>
          <w:rFonts w:cs="Arial"/>
          <w:sz w:val="26"/>
          <w:szCs w:val="26"/>
          <w:rtl/>
        </w:rPr>
        <w:t>דיווח מפורט: חייב בדיווח החל מ-10/2021</w:t>
      </w:r>
    </w:p>
    <w:p w:rsidR="00A738B5" w:rsidP="00A738B5">
      <w:pPr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דיווחי החברה:</w:t>
      </w:r>
    </w:p>
    <w:p w:rsidR="00A738B5" w:rsidP="00A738B5">
      <w:pPr>
        <w:rPr>
          <w:sz w:val="26"/>
          <w:szCs w:val="26"/>
          <w:rtl/>
        </w:rPr>
      </w:pPr>
      <w:r>
        <w:rPr>
          <w:noProof/>
        </w:rPr>
        <w:drawing>
          <wp:inline distT="0" distB="0" distL="0" distR="0">
            <wp:extent cx="6634731" cy="1762125"/>
            <wp:effectExtent l="0" t="0" r="0" b="0"/>
            <wp:docPr id="162423360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113218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50512" cy="176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8B5" w:rsidP="00A738B5">
      <w:pPr>
        <w:rPr>
          <w:sz w:val="26"/>
          <w:szCs w:val="26"/>
          <w:rtl/>
        </w:rPr>
      </w:pPr>
    </w:p>
    <w:p w:rsidR="00A738B5" w:rsidP="00A229A4">
      <w:pPr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מניות החברה הועברו ביום 20/01/2021 מ- </w:t>
      </w:r>
      <w:r w:rsidRPr="00714AB1">
        <w:rPr>
          <w:rFonts w:cs="Arial"/>
          <w:sz w:val="26"/>
          <w:szCs w:val="26"/>
          <w:rtl/>
        </w:rPr>
        <w:t>צ'צ'יק</w:t>
      </w:r>
      <w:r>
        <w:rPr>
          <w:rFonts w:hint="cs"/>
          <w:sz w:val="26"/>
          <w:szCs w:val="26"/>
          <w:rtl/>
        </w:rPr>
        <w:t xml:space="preserve"> אריה </w:t>
      </w:r>
      <w:r>
        <w:rPr>
          <w:rFonts w:hint="cs"/>
          <w:sz w:val="26"/>
          <w:szCs w:val="26"/>
          <w:rtl/>
        </w:rPr>
        <w:t>וצ'צ'יק</w:t>
      </w:r>
      <w:r>
        <w:rPr>
          <w:rFonts w:hint="cs"/>
          <w:sz w:val="26"/>
          <w:szCs w:val="26"/>
          <w:rtl/>
        </w:rPr>
        <w:t xml:space="preserve"> הילה שהם הבעלים משנת 2011 ל</w:t>
      </w:r>
      <w:r w:rsidRPr="007671A7">
        <w:rPr>
          <w:rFonts w:cs="Arial"/>
          <w:sz w:val="26"/>
          <w:szCs w:val="26"/>
          <w:rtl/>
        </w:rPr>
        <w:t>שלגי אורי</w:t>
      </w:r>
      <w:r>
        <w:rPr>
          <w:rFonts w:hint="cs"/>
          <w:sz w:val="26"/>
          <w:szCs w:val="26"/>
          <w:rtl/>
        </w:rPr>
        <w:t xml:space="preserve"> ת.ז. </w:t>
      </w:r>
      <w:r w:rsidRPr="007671A7">
        <w:rPr>
          <w:rFonts w:cs="Arial"/>
          <w:sz w:val="26"/>
          <w:szCs w:val="26"/>
          <w:rtl/>
        </w:rPr>
        <w:t>006300479</w:t>
      </w:r>
      <w:r>
        <w:rPr>
          <w:rFonts w:hint="cs"/>
          <w:sz w:val="26"/>
          <w:szCs w:val="26"/>
          <w:rtl/>
        </w:rPr>
        <w:t xml:space="preserve"> כפי שמפורט להלן:</w:t>
      </w:r>
    </w:p>
    <w:p w:rsidR="00A738B5" w:rsidP="00A738B5">
      <w:pPr>
        <w:rPr>
          <w:sz w:val="26"/>
          <w:szCs w:val="26"/>
          <w:rtl/>
        </w:rPr>
      </w:pPr>
      <w:r>
        <w:rPr>
          <w:noProof/>
        </w:rPr>
        <w:drawing>
          <wp:inline distT="0" distB="0" distL="0" distR="0">
            <wp:extent cx="6645910" cy="1564005"/>
            <wp:effectExtent l="0" t="0" r="254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051330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8B5" w:rsidP="00A738B5">
      <w:pPr>
        <w:rPr>
          <w:sz w:val="26"/>
          <w:szCs w:val="26"/>
          <w:rtl/>
        </w:rPr>
      </w:pPr>
    </w:p>
    <w:p w:rsidR="00A229A4" w:rsidP="00A229A4">
      <w:pPr>
        <w:rPr>
          <w:rFonts w:cs="Arial"/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מיום העברת המניות החברה מדווחת על סכומי מס עסקאות ומס תשומות כמעט זהים עם שיעור ערך מוסף אפסי כפי שמפורט להלן:</w:t>
      </w:r>
    </w:p>
    <w:p w:rsidR="006F3D38" w:rsidP="00396A97">
      <w:pPr>
        <w:rPr>
          <w:rFonts w:cs="Arial"/>
          <w:sz w:val="26"/>
          <w:szCs w:val="26"/>
          <w:rtl/>
        </w:rPr>
      </w:pPr>
      <w:r>
        <w:rPr>
          <w:noProof/>
        </w:rPr>
        <w:drawing>
          <wp:inline distT="0" distB="0" distL="0" distR="0">
            <wp:extent cx="6645910" cy="1555750"/>
            <wp:effectExtent l="0" t="0" r="2540" b="635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783572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9AB" w:rsidRPr="00D47A12" w:rsidP="00D249AB">
      <w:pPr>
        <w:rPr>
          <w:rFonts w:cs="Arial" w:hint="cs"/>
          <w:sz w:val="26"/>
          <w:szCs w:val="26"/>
          <w:u w:val="single"/>
          <w:rtl/>
        </w:rPr>
      </w:pPr>
      <w:r w:rsidRPr="00D47A12">
        <w:rPr>
          <w:rFonts w:cs="Arial" w:hint="cs"/>
          <w:sz w:val="26"/>
          <w:szCs w:val="26"/>
          <w:u w:val="single"/>
          <w:rtl/>
        </w:rPr>
        <w:t>רכבים</w:t>
      </w:r>
    </w:p>
    <w:p w:rsidR="00D249AB" w:rsidP="00D249AB">
      <w:pPr>
        <w:rPr>
          <w:rFonts w:cs="Arial" w:hint="cs"/>
          <w:sz w:val="26"/>
          <w:szCs w:val="26"/>
          <w:rtl/>
        </w:rPr>
      </w:pPr>
      <w:r>
        <w:rPr>
          <w:rFonts w:cs="Arial" w:hint="cs"/>
          <w:sz w:val="26"/>
          <w:szCs w:val="26"/>
          <w:rtl/>
        </w:rPr>
        <w:t>אין בבעלות החברה רכבים/ משאיות.</w:t>
      </w:r>
    </w:p>
    <w:p w:rsidR="00D249AB" w:rsidP="00FA71FF">
      <w:pPr>
        <w:rPr>
          <w:rFonts w:cs="Arial"/>
          <w:sz w:val="26"/>
          <w:szCs w:val="26"/>
          <w:u w:val="single"/>
        </w:rPr>
      </w:pPr>
    </w:p>
    <w:p w:rsidR="0023226A" w:rsidP="00FA71FF">
      <w:pPr>
        <w:rPr>
          <w:rFonts w:cs="Arial"/>
          <w:sz w:val="26"/>
          <w:szCs w:val="26"/>
          <w:u w:val="single"/>
          <w:rtl/>
        </w:rPr>
      </w:pPr>
      <w:r>
        <w:rPr>
          <w:rFonts w:cs="Arial" w:hint="cs"/>
          <w:sz w:val="26"/>
          <w:szCs w:val="26"/>
          <w:u w:val="single"/>
          <w:rtl/>
        </w:rPr>
        <w:t>חשבוניות</w:t>
      </w:r>
    </w:p>
    <w:p w:rsidR="0023226A" w:rsidRPr="0023226A" w:rsidP="00FA71FF">
      <w:pPr>
        <w:rPr>
          <w:rFonts w:cs="Arial"/>
          <w:sz w:val="26"/>
          <w:szCs w:val="26"/>
          <w:rtl/>
        </w:rPr>
      </w:pPr>
      <w:r>
        <w:rPr>
          <w:rFonts w:cs="Arial" w:hint="cs"/>
          <w:sz w:val="26"/>
          <w:szCs w:val="26"/>
          <w:rtl/>
        </w:rPr>
        <w:t>החשבוניות לא מפורטות ולא כוללות שום פירוט או הסבר כפי שמפורט להלן:</w:t>
      </w:r>
    </w:p>
    <w:p w:rsidR="0023226A" w:rsidP="00FA71FF">
      <w:pPr>
        <w:rPr>
          <w:rFonts w:cs="Arial"/>
          <w:sz w:val="26"/>
          <w:szCs w:val="26"/>
          <w:u w:val="single"/>
          <w:rtl/>
        </w:rPr>
      </w:pPr>
      <w:r>
        <w:rPr>
          <w:noProof/>
        </w:rPr>
        <w:drawing>
          <wp:inline distT="0" distB="0" distL="0" distR="0">
            <wp:extent cx="6645910" cy="3669030"/>
            <wp:effectExtent l="0" t="0" r="2540" b="762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87058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26A" w:rsidP="00FA71FF">
      <w:pPr>
        <w:rPr>
          <w:noProof/>
          <w:rtl/>
        </w:rPr>
      </w:pPr>
      <w:r>
        <w:rPr>
          <w:noProof/>
        </w:rPr>
        <w:drawing>
          <wp:inline distT="0" distB="0" distL="0" distR="0">
            <wp:extent cx="6645910" cy="3824605"/>
            <wp:effectExtent l="0" t="0" r="2540" b="4445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169629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26A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6645910" cy="3691255"/>
            <wp:effectExtent l="0" t="0" r="2540" b="4445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978193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26A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6645910" cy="3691255"/>
            <wp:effectExtent l="0" t="0" r="2540" b="4445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416379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26A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6645910" cy="3726815"/>
            <wp:effectExtent l="0" t="0" r="2540" b="6985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223085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9AB" w:rsidP="00FA71FF">
      <w:pPr>
        <w:rPr>
          <w:noProof/>
          <w:rtl/>
        </w:rPr>
      </w:pPr>
    </w:p>
    <w:p w:rsidR="00D249AB" w:rsidP="00FA71FF">
      <w:pPr>
        <w:rPr>
          <w:b/>
          <w:bCs/>
          <w:noProof/>
          <w:sz w:val="28"/>
          <w:szCs w:val="28"/>
          <w:u w:val="single"/>
          <w:rtl/>
        </w:rPr>
      </w:pPr>
      <w:r w:rsidRPr="00D249AB">
        <w:rPr>
          <w:rFonts w:hint="cs"/>
          <w:b/>
          <w:bCs/>
          <w:noProof/>
          <w:sz w:val="28"/>
          <w:szCs w:val="28"/>
          <w:u w:val="single"/>
          <w:rtl/>
        </w:rPr>
        <w:t>לקוחות החברה</w:t>
      </w:r>
    </w:p>
    <w:p w:rsidR="00D249AB" w:rsidP="00FA71FF">
      <w:pPr>
        <w:rPr>
          <w:rFonts w:cs="Arial"/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 xml:space="preserve">נמצאו בספרי חברת </w:t>
      </w:r>
      <w:r w:rsidRPr="00D249AB">
        <w:rPr>
          <w:rFonts w:cs="Arial"/>
          <w:noProof/>
          <w:sz w:val="28"/>
          <w:szCs w:val="28"/>
          <w:rtl/>
        </w:rPr>
        <w:t>סטולרמן הובלות ולוגיסטיקה בע</w:t>
      </w:r>
      <w:r>
        <w:rPr>
          <w:rFonts w:cs="Arial" w:hint="cs"/>
          <w:noProof/>
          <w:sz w:val="28"/>
          <w:szCs w:val="28"/>
          <w:rtl/>
        </w:rPr>
        <w:t>"</w:t>
      </w:r>
      <w:r w:rsidRPr="00D249AB">
        <w:rPr>
          <w:rFonts w:cs="Arial"/>
          <w:noProof/>
          <w:sz w:val="28"/>
          <w:szCs w:val="28"/>
          <w:rtl/>
        </w:rPr>
        <w:t>מ 515857076</w:t>
      </w:r>
      <w:r>
        <w:rPr>
          <w:rFonts w:cs="Arial" w:hint="cs"/>
          <w:noProof/>
          <w:sz w:val="28"/>
          <w:szCs w:val="28"/>
          <w:rtl/>
        </w:rPr>
        <w:t xml:space="preserve"> חשבוניות של כמה לקוחות כפי שמפורטו להלן:</w:t>
      </w:r>
    </w:p>
    <w:p w:rsidR="00D249AB" w:rsidP="00FA71FF">
      <w:pPr>
        <w:rPr>
          <w:rFonts w:cs="Arial"/>
          <w:sz w:val="28"/>
          <w:szCs w:val="28"/>
          <w:rtl/>
        </w:rPr>
      </w:pPr>
      <w:r w:rsidRPr="00D249AB">
        <w:rPr>
          <w:rFonts w:hint="cs"/>
          <w:rtl/>
        </w:rPr>
        <w:drawing>
          <wp:inline distT="0" distB="0" distL="0" distR="0">
            <wp:extent cx="6645910" cy="3646790"/>
            <wp:effectExtent l="0" t="0" r="2540" b="0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42978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4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9AB" w:rsidP="00FA71FF">
      <w:pPr>
        <w:rPr>
          <w:rFonts w:cs="Arial"/>
          <w:sz w:val="28"/>
          <w:szCs w:val="28"/>
          <w:rtl/>
        </w:rPr>
      </w:pPr>
    </w:p>
    <w:p w:rsidR="00D249AB" w:rsidP="00FA71FF">
      <w:pPr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בדיקת הלקוחות העלתה שמדובר בחשבוניות פיקטיביות אשר הוציאה חברת </w:t>
      </w:r>
      <w:r>
        <w:rPr>
          <w:rFonts w:cs="Arial" w:hint="cs"/>
          <w:sz w:val="28"/>
          <w:szCs w:val="28"/>
          <w:rtl/>
        </w:rPr>
        <w:t>סטלרמן</w:t>
      </w:r>
      <w:r>
        <w:rPr>
          <w:rFonts w:cs="Arial" w:hint="cs"/>
          <w:sz w:val="28"/>
          <w:szCs w:val="28"/>
          <w:rtl/>
        </w:rPr>
        <w:t xml:space="preserve"> ללקוחותיה כפי שמפורט להלן:</w:t>
      </w:r>
    </w:p>
    <w:p w:rsidR="00AA1E9F" w:rsidRPr="00AA1E9F" w:rsidP="00AA1E9F">
      <w:pPr>
        <w:pStyle w:val="ListParagraph"/>
        <w:numPr>
          <w:ilvl w:val="0"/>
          <w:numId w:val="2"/>
        </w:numPr>
        <w:rPr>
          <w:rFonts w:cs="Arial"/>
          <w:b/>
          <w:bCs/>
          <w:sz w:val="28"/>
          <w:szCs w:val="28"/>
          <w:u w:val="single"/>
          <w:rtl/>
        </w:rPr>
      </w:pPr>
      <w:r w:rsidRPr="00AA1E9F">
        <w:rPr>
          <w:rFonts w:cs="Arial"/>
          <w:b/>
          <w:bCs/>
          <w:sz w:val="28"/>
          <w:szCs w:val="28"/>
          <w:u w:val="single"/>
          <w:rtl/>
        </w:rPr>
        <w:t>אל.פי.סי</w:t>
      </w:r>
      <w:r w:rsidRPr="00AA1E9F">
        <w:rPr>
          <w:rFonts w:cs="Arial"/>
          <w:b/>
          <w:bCs/>
          <w:sz w:val="28"/>
          <w:szCs w:val="28"/>
          <w:u w:val="single"/>
          <w:rtl/>
        </w:rPr>
        <w:t>. מרום מערכות</w:t>
      </w:r>
      <w:r w:rsidRPr="00AA1E9F">
        <w:rPr>
          <w:rFonts w:cs="Arial" w:hint="cs"/>
          <w:b/>
          <w:bCs/>
          <w:sz w:val="28"/>
          <w:szCs w:val="28"/>
          <w:u w:val="single"/>
          <w:rtl/>
        </w:rPr>
        <w:t xml:space="preserve"> </w:t>
      </w:r>
      <w:r w:rsidRPr="00AA1E9F">
        <w:rPr>
          <w:rFonts w:cs="Arial"/>
          <w:b/>
          <w:bCs/>
          <w:sz w:val="28"/>
          <w:szCs w:val="28"/>
          <w:u w:val="single"/>
          <w:rtl/>
        </w:rPr>
        <w:t>513291047</w:t>
      </w:r>
    </w:p>
    <w:p w:rsidR="00AA1E9F" w:rsidRPr="00AA1E9F" w:rsidP="00AA1E9F">
      <w:pPr>
        <w:ind w:left="360"/>
        <w:rPr>
          <w:rFonts w:cs="Arial"/>
          <w:sz w:val="28"/>
          <w:szCs w:val="28"/>
          <w:rtl/>
        </w:rPr>
      </w:pPr>
      <w:r w:rsidRPr="00AA1E9F">
        <w:rPr>
          <w:rFonts w:cs="Arial"/>
          <w:sz w:val="28"/>
          <w:szCs w:val="28"/>
          <w:rtl/>
        </w:rPr>
        <w:t xml:space="preserve">ענף ראשי:  7820 - חברות להעסקת כוח אדם  </w:t>
      </w:r>
    </w:p>
    <w:p w:rsidR="00AA1E9F" w:rsidP="00AA1E9F">
      <w:pPr>
        <w:ind w:left="360"/>
        <w:rPr>
          <w:rFonts w:cs="Arial"/>
          <w:sz w:val="28"/>
          <w:szCs w:val="28"/>
          <w:rtl/>
        </w:rPr>
      </w:pPr>
      <w:r w:rsidRPr="00AA1E9F">
        <w:rPr>
          <w:rFonts w:cs="Arial"/>
          <w:sz w:val="28"/>
          <w:szCs w:val="28"/>
          <w:rtl/>
        </w:rPr>
        <w:t>ת</w:t>
      </w:r>
      <w:r>
        <w:rPr>
          <w:rFonts w:cs="Arial" w:hint="cs"/>
          <w:sz w:val="28"/>
          <w:szCs w:val="28"/>
          <w:rtl/>
        </w:rPr>
        <w:t>י</w:t>
      </w:r>
      <w:r w:rsidRPr="00AA1E9F">
        <w:rPr>
          <w:rFonts w:cs="Arial"/>
          <w:sz w:val="28"/>
          <w:szCs w:val="28"/>
          <w:rtl/>
        </w:rPr>
        <w:t xml:space="preserve">אור פעילות העסק:  משרד לתווך </w:t>
      </w:r>
      <w:r w:rsidRPr="00AA1E9F">
        <w:rPr>
          <w:rFonts w:cs="Arial"/>
          <w:sz w:val="28"/>
          <w:szCs w:val="28"/>
          <w:rtl/>
        </w:rPr>
        <w:t>כח</w:t>
      </w:r>
      <w:r w:rsidRPr="00AA1E9F">
        <w:rPr>
          <w:rFonts w:cs="Arial"/>
          <w:sz w:val="28"/>
          <w:szCs w:val="28"/>
          <w:rtl/>
        </w:rPr>
        <w:t xml:space="preserve"> אדם </w:t>
      </w:r>
      <w:r w:rsidRPr="00AA1E9F">
        <w:rPr>
          <w:rFonts w:cs="Arial"/>
          <w:sz w:val="28"/>
          <w:szCs w:val="28"/>
          <w:rtl/>
        </w:rPr>
        <w:t>לנקיון</w:t>
      </w:r>
      <w:r w:rsidRPr="00AA1E9F">
        <w:rPr>
          <w:rFonts w:cs="Arial"/>
          <w:sz w:val="28"/>
          <w:szCs w:val="28"/>
          <w:rtl/>
        </w:rPr>
        <w:t xml:space="preserve">  </w:t>
      </w:r>
    </w:p>
    <w:p w:rsidR="00107AE0" w:rsidP="00AA1E9F">
      <w:pPr>
        <w:ind w:left="360"/>
        <w:rPr>
          <w:rFonts w:cs="Arial"/>
          <w:sz w:val="28"/>
          <w:szCs w:val="28"/>
          <w:rtl/>
        </w:rPr>
      </w:pPr>
    </w:p>
    <w:p w:rsidR="00AA1E9F" w:rsidP="00AA1E9F">
      <w:pPr>
        <w:ind w:left="360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שיעור הערך </w:t>
      </w:r>
      <w:r w:rsidR="00AA50B5">
        <w:rPr>
          <w:rFonts w:cs="Arial" w:hint="cs"/>
          <w:sz w:val="28"/>
          <w:szCs w:val="28"/>
          <w:rtl/>
        </w:rPr>
        <w:t xml:space="preserve">המוסף </w:t>
      </w:r>
      <w:r>
        <w:rPr>
          <w:rFonts w:cs="Arial" w:hint="cs"/>
          <w:sz w:val="28"/>
          <w:szCs w:val="28"/>
          <w:rtl/>
        </w:rPr>
        <w:t>המדווח נמוך מאוד:</w:t>
      </w:r>
    </w:p>
    <w:p w:rsidR="00AA1E9F" w:rsidP="00AA1E9F">
      <w:pPr>
        <w:ind w:left="360"/>
        <w:rPr>
          <w:rFonts w:cs="Arial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6645910" cy="1725930"/>
            <wp:effectExtent l="0" t="0" r="2540" b="7620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487760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AE0" w:rsidP="00AA1E9F">
      <w:pPr>
        <w:ind w:left="360"/>
        <w:rPr>
          <w:rFonts w:cs="Arial"/>
          <w:sz w:val="28"/>
          <w:szCs w:val="28"/>
          <w:rtl/>
        </w:rPr>
      </w:pPr>
    </w:p>
    <w:p w:rsidR="00107AE0" w:rsidP="00AA1E9F">
      <w:pPr>
        <w:ind w:left="360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>רוב ספקי החברה הינם מסוכלים:</w:t>
      </w:r>
    </w:p>
    <w:p w:rsidR="00107AE0" w:rsidP="00107AE0">
      <w:pPr>
        <w:ind w:left="360"/>
        <w:rPr>
          <w:rFonts w:cs="Arial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6645910" cy="3434715"/>
            <wp:effectExtent l="0" t="0" r="2540" b="0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58684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AE0" w:rsidP="00AA1E9F">
      <w:pPr>
        <w:ind w:left="360"/>
        <w:rPr>
          <w:rFonts w:cs="Arial"/>
          <w:sz w:val="28"/>
          <w:szCs w:val="28"/>
          <w:rtl/>
        </w:rPr>
      </w:pPr>
    </w:p>
    <w:p w:rsidR="0068795D" w:rsidP="00AA1E9F">
      <w:pPr>
        <w:ind w:left="360"/>
        <w:rPr>
          <w:rFonts w:cs="Arial" w:hint="cs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לפי המידע המודיעיני: </w:t>
      </w:r>
    </w:p>
    <w:p w:rsidR="0068795D" w:rsidRPr="00AA1E9F" w:rsidP="00AA1E9F">
      <w:pPr>
        <w:ind w:left="360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בעל המניות של חברת </w:t>
      </w:r>
      <w:r>
        <w:rPr>
          <w:rFonts w:cs="Arial" w:hint="cs"/>
          <w:sz w:val="28"/>
          <w:szCs w:val="28"/>
          <w:rtl/>
        </w:rPr>
        <w:t>אל.פי.סי</w:t>
      </w:r>
      <w:r>
        <w:rPr>
          <w:rFonts w:cs="Arial" w:hint="cs"/>
          <w:sz w:val="28"/>
          <w:szCs w:val="28"/>
          <w:rtl/>
        </w:rPr>
        <w:t xml:space="preserve"> חתם על תצהיר הכחשה של החשבוניות הנ"ל.</w:t>
      </w:r>
    </w:p>
    <w:p w:rsidR="00AA1E9F" w:rsidP="00AA1E9F">
      <w:pPr>
        <w:ind w:left="360"/>
        <w:rPr>
          <w:rFonts w:cs="Arial"/>
          <w:sz w:val="28"/>
          <w:szCs w:val="28"/>
          <w:rtl/>
        </w:rPr>
      </w:pPr>
    </w:p>
    <w:p w:rsidR="00490CCB" w:rsidP="00AA1E9F">
      <w:pPr>
        <w:ind w:left="360"/>
        <w:rPr>
          <w:rFonts w:cs="Arial"/>
          <w:sz w:val="28"/>
          <w:szCs w:val="28"/>
          <w:rtl/>
        </w:rPr>
      </w:pPr>
    </w:p>
    <w:p w:rsidR="00490CCB" w:rsidP="00AA1E9F">
      <w:pPr>
        <w:ind w:left="360"/>
        <w:rPr>
          <w:rFonts w:cs="Arial"/>
          <w:sz w:val="28"/>
          <w:szCs w:val="28"/>
          <w:rtl/>
        </w:rPr>
      </w:pPr>
    </w:p>
    <w:p w:rsidR="00490CCB" w:rsidRPr="000B6386" w:rsidP="00490CCB">
      <w:pPr>
        <w:pStyle w:val="ListParagraph"/>
        <w:numPr>
          <w:ilvl w:val="0"/>
          <w:numId w:val="2"/>
        </w:numPr>
        <w:rPr>
          <w:rFonts w:cs="Arial"/>
          <w:b/>
          <w:bCs/>
          <w:sz w:val="28"/>
          <w:szCs w:val="28"/>
          <w:u w:val="single"/>
        </w:rPr>
      </w:pPr>
      <w:r w:rsidRPr="000B6386">
        <w:rPr>
          <w:rFonts w:cs="Arial"/>
          <w:b/>
          <w:bCs/>
          <w:sz w:val="28"/>
          <w:szCs w:val="28"/>
          <w:u w:val="single"/>
          <w:rtl/>
        </w:rPr>
        <w:t>שנחאי עבודות הנדסה</w:t>
      </w:r>
      <w:r w:rsidRPr="000B6386">
        <w:rPr>
          <w:rFonts w:cs="Arial" w:hint="cs"/>
          <w:b/>
          <w:bCs/>
          <w:sz w:val="28"/>
          <w:szCs w:val="28"/>
          <w:u w:val="single"/>
          <w:rtl/>
        </w:rPr>
        <w:t xml:space="preserve"> </w:t>
      </w:r>
      <w:r w:rsidRPr="000B6386">
        <w:rPr>
          <w:rFonts w:cs="Arial"/>
          <w:b/>
          <w:bCs/>
          <w:sz w:val="28"/>
          <w:szCs w:val="28"/>
          <w:u w:val="single"/>
          <w:rtl/>
        </w:rPr>
        <w:t>515107191</w:t>
      </w:r>
    </w:p>
    <w:p w:rsidR="00490CCB" w:rsidP="00490CCB">
      <w:pPr>
        <w:rPr>
          <w:rFonts w:cs="Arial"/>
          <w:sz w:val="28"/>
          <w:szCs w:val="28"/>
          <w:rtl/>
        </w:rPr>
      </w:pPr>
    </w:p>
    <w:p w:rsidR="00490CCB" w:rsidRPr="00490CCB" w:rsidP="00490CCB">
      <w:pPr>
        <w:rPr>
          <w:rFonts w:cs="Arial"/>
          <w:sz w:val="28"/>
          <w:szCs w:val="28"/>
          <w:rtl/>
        </w:rPr>
      </w:pPr>
      <w:r w:rsidRPr="00490CCB">
        <w:rPr>
          <w:rFonts w:cs="Arial"/>
          <w:sz w:val="28"/>
          <w:szCs w:val="28"/>
          <w:rtl/>
        </w:rPr>
        <w:t xml:space="preserve">ענף ראשי:  7111 - שירותי הנדסה ושירותי ייעוץ טכני-הנדסי  </w:t>
      </w:r>
    </w:p>
    <w:p w:rsidR="00490CCB" w:rsidP="00490CCB">
      <w:pPr>
        <w:rPr>
          <w:rFonts w:cs="Arial"/>
          <w:sz w:val="28"/>
          <w:szCs w:val="28"/>
          <w:rtl/>
        </w:rPr>
      </w:pPr>
      <w:r w:rsidRPr="00490CCB">
        <w:rPr>
          <w:rFonts w:cs="Arial"/>
          <w:sz w:val="28"/>
          <w:szCs w:val="28"/>
          <w:rtl/>
        </w:rPr>
        <w:t>תאור</w:t>
      </w:r>
      <w:r w:rsidRPr="00490CCB">
        <w:rPr>
          <w:rFonts w:cs="Arial"/>
          <w:sz w:val="28"/>
          <w:szCs w:val="28"/>
          <w:rtl/>
        </w:rPr>
        <w:t xml:space="preserve"> פעילות העסק:  ניהול פרויקטים ובנייה</w:t>
      </w:r>
    </w:p>
    <w:p w:rsidR="000B6386" w:rsidP="00490CCB">
      <w:pPr>
        <w:rPr>
          <w:rFonts w:cs="Arial"/>
          <w:sz w:val="28"/>
          <w:szCs w:val="28"/>
          <w:rtl/>
        </w:rPr>
      </w:pPr>
    </w:p>
    <w:p w:rsidR="000B6386" w:rsidP="00490CCB">
      <w:pPr>
        <w:rPr>
          <w:rFonts w:cs="Arial"/>
          <w:sz w:val="28"/>
          <w:szCs w:val="28"/>
          <w:rtl/>
        </w:rPr>
      </w:pPr>
      <w:r w:rsidRPr="000B6386">
        <w:rPr>
          <w:rFonts w:cs="Arial"/>
          <w:sz w:val="28"/>
          <w:szCs w:val="28"/>
          <w:rtl/>
        </w:rPr>
        <w:t>לא קיימים רכבים בבעלות</w:t>
      </w:r>
    </w:p>
    <w:p w:rsidR="00490CCB" w:rsidP="00490CCB">
      <w:pPr>
        <w:rPr>
          <w:rFonts w:cs="Arial"/>
          <w:sz w:val="28"/>
          <w:szCs w:val="28"/>
          <w:rtl/>
        </w:rPr>
      </w:pPr>
    </w:p>
    <w:p w:rsidR="00490CCB" w:rsidP="00490CCB">
      <w:pPr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>רוב ספקי החברה הינם מסוכלים:</w:t>
      </w:r>
    </w:p>
    <w:p w:rsidR="00490CCB" w:rsidP="00490CCB">
      <w:pPr>
        <w:rPr>
          <w:rFonts w:cs="Arial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6645910" cy="3132455"/>
            <wp:effectExtent l="0" t="0" r="2540" b="0"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216513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386" w:rsidP="00490CCB">
      <w:pPr>
        <w:rPr>
          <w:rFonts w:cs="Arial"/>
          <w:sz w:val="28"/>
          <w:szCs w:val="28"/>
          <w:rtl/>
        </w:rPr>
      </w:pPr>
    </w:p>
    <w:p w:rsidR="000B6386" w:rsidP="00490CCB">
      <w:pPr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>ביום 19/11/2019 הועברו מניות החברה לצרור רועי כפי שמפורט להלן:</w:t>
      </w:r>
    </w:p>
    <w:p w:rsidR="000B6386" w:rsidP="00490CCB">
      <w:pPr>
        <w:rPr>
          <w:rFonts w:cs="Arial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6645910" cy="914400"/>
            <wp:effectExtent l="0" t="0" r="2540" b="0"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91554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12C" w:rsidP="00490CCB">
      <w:pPr>
        <w:rPr>
          <w:rFonts w:cs="Arial"/>
          <w:sz w:val="28"/>
          <w:szCs w:val="28"/>
          <w:rtl/>
        </w:rPr>
      </w:pPr>
    </w:p>
    <w:p w:rsidR="00F9612C" w:rsidP="00F9612C">
      <w:pPr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>מחזור החברה קפץ בשנים 2020-2021 כפי שמפורט להלן:</w:t>
      </w:r>
    </w:p>
    <w:p w:rsidR="00F9612C" w:rsidP="00490CCB">
      <w:pPr>
        <w:rPr>
          <w:rFonts w:cs="Arial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6645910" cy="1749425"/>
            <wp:effectExtent l="0" t="0" r="2540" b="3175"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57859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9CE" w:rsidP="00490CCB">
      <w:pPr>
        <w:rPr>
          <w:rFonts w:cs="Arial"/>
          <w:sz w:val="28"/>
          <w:szCs w:val="28"/>
          <w:rtl/>
        </w:rPr>
      </w:pPr>
    </w:p>
    <w:p w:rsidR="000849CE" w:rsidP="000849CE">
      <w:pPr>
        <w:pStyle w:val="ListParagraph"/>
        <w:numPr>
          <w:ilvl w:val="0"/>
          <w:numId w:val="2"/>
        </w:numPr>
        <w:rPr>
          <w:rFonts w:cs="Arial"/>
          <w:b/>
          <w:bCs/>
          <w:sz w:val="28"/>
          <w:szCs w:val="28"/>
          <w:u w:val="single"/>
        </w:rPr>
      </w:pPr>
      <w:r w:rsidRPr="000849CE">
        <w:rPr>
          <w:rFonts w:cs="Arial"/>
          <w:b/>
          <w:bCs/>
          <w:sz w:val="28"/>
          <w:szCs w:val="28"/>
          <w:u w:val="single"/>
          <w:rtl/>
        </w:rPr>
        <w:t>איונטוס</w:t>
      </w:r>
      <w:r w:rsidRPr="000849CE">
        <w:rPr>
          <w:rFonts w:cs="Arial"/>
          <w:b/>
          <w:bCs/>
          <w:sz w:val="28"/>
          <w:szCs w:val="28"/>
          <w:u w:val="single"/>
          <w:rtl/>
        </w:rPr>
        <w:t xml:space="preserve"> דאנס בע"מ</w:t>
      </w:r>
      <w:r w:rsidRPr="000849CE">
        <w:rPr>
          <w:rFonts w:cs="Arial" w:hint="cs"/>
          <w:b/>
          <w:bCs/>
          <w:sz w:val="28"/>
          <w:szCs w:val="28"/>
          <w:u w:val="single"/>
          <w:rtl/>
        </w:rPr>
        <w:t xml:space="preserve"> </w:t>
      </w:r>
      <w:r w:rsidRPr="000849CE">
        <w:rPr>
          <w:rFonts w:cs="Arial"/>
          <w:b/>
          <w:bCs/>
          <w:sz w:val="28"/>
          <w:szCs w:val="28"/>
          <w:u w:val="single"/>
          <w:rtl/>
        </w:rPr>
        <w:t>516092954</w:t>
      </w:r>
    </w:p>
    <w:p w:rsidR="000849CE" w:rsidP="000849CE">
      <w:pPr>
        <w:ind w:left="360"/>
        <w:rPr>
          <w:rFonts w:cs="Arial"/>
          <w:sz w:val="28"/>
          <w:szCs w:val="28"/>
          <w:rtl/>
        </w:rPr>
      </w:pPr>
      <w:r w:rsidRPr="000849CE">
        <w:rPr>
          <w:rFonts w:cs="Arial"/>
          <w:sz w:val="28"/>
          <w:szCs w:val="28"/>
          <w:rtl/>
        </w:rPr>
        <w:t xml:space="preserve">תאריך פתיחה:  01/06/2020  </w:t>
      </w:r>
    </w:p>
    <w:p w:rsidR="000849CE" w:rsidRPr="000849CE" w:rsidP="000849CE">
      <w:pPr>
        <w:ind w:left="360"/>
        <w:rPr>
          <w:rFonts w:cs="Arial"/>
          <w:sz w:val="28"/>
          <w:szCs w:val="28"/>
          <w:rtl/>
        </w:rPr>
      </w:pPr>
      <w:r w:rsidRPr="000849CE">
        <w:rPr>
          <w:rFonts w:cs="Arial"/>
          <w:sz w:val="28"/>
          <w:szCs w:val="28"/>
          <w:rtl/>
        </w:rPr>
        <w:t xml:space="preserve">ענף ראשי:  5631 - שירותי הגשת משקאות אלכוהוליים  </w:t>
      </w:r>
    </w:p>
    <w:p w:rsidR="000849CE" w:rsidP="000849CE">
      <w:pPr>
        <w:ind w:left="360"/>
        <w:rPr>
          <w:rFonts w:cs="Arial"/>
          <w:sz w:val="28"/>
          <w:szCs w:val="28"/>
          <w:rtl/>
        </w:rPr>
      </w:pPr>
      <w:r w:rsidRPr="000849CE">
        <w:rPr>
          <w:rFonts w:cs="Arial"/>
          <w:sz w:val="28"/>
          <w:szCs w:val="28"/>
          <w:rtl/>
        </w:rPr>
        <w:t>ת</w:t>
      </w:r>
      <w:r>
        <w:rPr>
          <w:rFonts w:cs="Arial" w:hint="cs"/>
          <w:sz w:val="28"/>
          <w:szCs w:val="28"/>
          <w:rtl/>
        </w:rPr>
        <w:t>י</w:t>
      </w:r>
      <w:r w:rsidRPr="000849CE">
        <w:rPr>
          <w:rFonts w:cs="Arial"/>
          <w:sz w:val="28"/>
          <w:szCs w:val="28"/>
          <w:rtl/>
        </w:rPr>
        <w:t xml:space="preserve">אור פעילות העסק:  הפעלת פאב  </w:t>
      </w:r>
    </w:p>
    <w:p w:rsidR="000849CE" w:rsidP="000849CE">
      <w:pPr>
        <w:ind w:left="360"/>
        <w:rPr>
          <w:rFonts w:cs="Arial"/>
          <w:sz w:val="28"/>
          <w:szCs w:val="28"/>
          <w:rtl/>
        </w:rPr>
      </w:pPr>
    </w:p>
    <w:p w:rsidR="000849CE" w:rsidP="000849CE">
      <w:pPr>
        <w:pStyle w:val="ListParagraph"/>
        <w:numPr>
          <w:ilvl w:val="0"/>
          <w:numId w:val="2"/>
        </w:numPr>
        <w:rPr>
          <w:rFonts w:cs="Arial"/>
          <w:b/>
          <w:bCs/>
          <w:sz w:val="28"/>
          <w:szCs w:val="28"/>
          <w:u w:val="single"/>
        </w:rPr>
      </w:pPr>
      <w:r w:rsidRPr="000849CE">
        <w:rPr>
          <w:rFonts w:cs="Arial"/>
          <w:b/>
          <w:bCs/>
          <w:sz w:val="28"/>
          <w:szCs w:val="28"/>
          <w:u w:val="single"/>
          <w:rtl/>
        </w:rPr>
        <w:t>טונג</w:t>
      </w:r>
      <w:r w:rsidRPr="000849CE">
        <w:rPr>
          <w:rFonts w:cs="Arial"/>
          <w:b/>
          <w:bCs/>
          <w:sz w:val="28"/>
          <w:szCs w:val="28"/>
          <w:u w:val="single"/>
          <w:rtl/>
        </w:rPr>
        <w:t xml:space="preserve"> דה ישראל בע"מ</w:t>
      </w:r>
      <w:r w:rsidRPr="000849CE">
        <w:rPr>
          <w:rFonts w:cs="Arial" w:hint="cs"/>
          <w:b/>
          <w:bCs/>
          <w:sz w:val="28"/>
          <w:szCs w:val="28"/>
          <w:u w:val="single"/>
          <w:rtl/>
        </w:rPr>
        <w:t xml:space="preserve"> </w:t>
      </w:r>
      <w:r w:rsidRPr="000849CE">
        <w:rPr>
          <w:rFonts w:cs="Arial"/>
          <w:b/>
          <w:bCs/>
          <w:sz w:val="28"/>
          <w:szCs w:val="28"/>
          <w:u w:val="single"/>
          <w:rtl/>
        </w:rPr>
        <w:t>514569458</w:t>
      </w:r>
    </w:p>
    <w:p w:rsidR="000849CE" w:rsidRPr="000849CE" w:rsidP="000849CE">
      <w:pPr>
        <w:ind w:left="360"/>
        <w:rPr>
          <w:rFonts w:cs="Arial"/>
          <w:sz w:val="28"/>
          <w:szCs w:val="28"/>
          <w:rtl/>
        </w:rPr>
      </w:pPr>
      <w:r w:rsidRPr="000849CE">
        <w:rPr>
          <w:rFonts w:cs="Arial"/>
          <w:sz w:val="28"/>
          <w:szCs w:val="28"/>
          <w:rtl/>
        </w:rPr>
        <w:t xml:space="preserve">ענף ראשי:  7820 - חברות להעסקת כוח אדם  </w:t>
      </w:r>
    </w:p>
    <w:p w:rsidR="000849CE" w:rsidP="000849CE">
      <w:pPr>
        <w:ind w:left="360"/>
        <w:rPr>
          <w:rFonts w:cs="Arial"/>
          <w:sz w:val="28"/>
          <w:szCs w:val="28"/>
          <w:rtl/>
        </w:rPr>
      </w:pPr>
      <w:r w:rsidRPr="000849CE">
        <w:rPr>
          <w:rFonts w:cs="Arial"/>
          <w:sz w:val="28"/>
          <w:szCs w:val="28"/>
          <w:rtl/>
        </w:rPr>
        <w:t>ת</w:t>
      </w:r>
      <w:r w:rsidR="000A4759">
        <w:rPr>
          <w:rFonts w:cs="Arial" w:hint="cs"/>
          <w:sz w:val="28"/>
          <w:szCs w:val="28"/>
          <w:rtl/>
        </w:rPr>
        <w:t>י</w:t>
      </w:r>
      <w:r w:rsidRPr="000849CE">
        <w:rPr>
          <w:rFonts w:cs="Arial"/>
          <w:sz w:val="28"/>
          <w:szCs w:val="28"/>
          <w:rtl/>
        </w:rPr>
        <w:t xml:space="preserve">אור פעילות העסק:  העסקת עובדים זרים בענף הבניה  </w:t>
      </w:r>
    </w:p>
    <w:p w:rsidR="000849CE" w:rsidP="000849CE">
      <w:pPr>
        <w:ind w:left="360"/>
        <w:rPr>
          <w:rFonts w:cs="Arial"/>
          <w:sz w:val="28"/>
          <w:szCs w:val="28"/>
          <w:rtl/>
        </w:rPr>
      </w:pPr>
    </w:p>
    <w:p w:rsidR="000849CE" w:rsidP="000849CE">
      <w:pPr>
        <w:ind w:left="360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>לחברה ספק אחד גדול מסוכל:</w:t>
      </w:r>
    </w:p>
    <w:p w:rsidR="000849CE" w:rsidP="000849CE">
      <w:pPr>
        <w:ind w:left="360"/>
        <w:rPr>
          <w:rFonts w:cs="Arial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6645910" cy="1655445"/>
            <wp:effectExtent l="0" t="0" r="2540" b="1905"/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32468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759" w:rsidP="000849CE">
      <w:pPr>
        <w:ind w:left="360"/>
        <w:rPr>
          <w:rFonts w:cs="Arial"/>
          <w:sz w:val="28"/>
          <w:szCs w:val="28"/>
          <w:rtl/>
        </w:rPr>
      </w:pPr>
    </w:p>
    <w:p w:rsidR="000A4759" w:rsidRPr="000849CE" w:rsidP="000849CE">
      <w:pPr>
        <w:ind w:left="360"/>
        <w:rPr>
          <w:rFonts w:cs="Arial" w:hint="cs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>בפירוט החשבוניות רשום "</w:t>
      </w:r>
      <w:r w:rsidRPr="000A4759">
        <w:rPr>
          <w:rFonts w:cs="Arial"/>
          <w:sz w:val="28"/>
          <w:szCs w:val="28"/>
          <w:rtl/>
        </w:rPr>
        <w:t>אספקת דירות לעובדי התאגיד</w:t>
      </w:r>
      <w:r>
        <w:rPr>
          <w:rFonts w:cs="Arial" w:hint="cs"/>
          <w:sz w:val="28"/>
          <w:szCs w:val="28"/>
          <w:rtl/>
        </w:rPr>
        <w:t>" ו- "</w:t>
      </w:r>
      <w:r w:rsidRPr="000A4759">
        <w:rPr>
          <w:rFonts w:cs="Arial"/>
          <w:sz w:val="28"/>
          <w:szCs w:val="28"/>
          <w:rtl/>
        </w:rPr>
        <w:t>הסעות עובדים לאתר נתניה והסעות לכל חלקי האתרים ברכבת</w:t>
      </w:r>
      <w:r>
        <w:rPr>
          <w:rFonts w:cs="Arial" w:hint="cs"/>
          <w:sz w:val="28"/>
          <w:szCs w:val="28"/>
          <w:rtl/>
        </w:rPr>
        <w:t>" וזה לא במסגרת העבודה של החברה.</w:t>
      </w:r>
    </w:p>
    <w:sectPr w:rsidSect="007671A7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1500EA4"/>
    <w:multiLevelType w:val="hybridMultilevel"/>
    <w:tmpl w:val="FB22F1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ED56E7"/>
    <w:multiLevelType w:val="hybridMultilevel"/>
    <w:tmpl w:val="8166A54A"/>
    <w:lvl w:ilvl="0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D1E"/>
    <w:rsid w:val="00015142"/>
    <w:rsid w:val="0003503E"/>
    <w:rsid w:val="000721EF"/>
    <w:rsid w:val="000849CE"/>
    <w:rsid w:val="00084D21"/>
    <w:rsid w:val="000A2237"/>
    <w:rsid w:val="000A4759"/>
    <w:rsid w:val="000B6386"/>
    <w:rsid w:val="00107AE0"/>
    <w:rsid w:val="00123126"/>
    <w:rsid w:val="00204BBA"/>
    <w:rsid w:val="0023226A"/>
    <w:rsid w:val="00244DD9"/>
    <w:rsid w:val="003838F6"/>
    <w:rsid w:val="00396A97"/>
    <w:rsid w:val="00406255"/>
    <w:rsid w:val="00444BF6"/>
    <w:rsid w:val="004565DF"/>
    <w:rsid w:val="00490CCB"/>
    <w:rsid w:val="005332DF"/>
    <w:rsid w:val="00627EA4"/>
    <w:rsid w:val="0064164B"/>
    <w:rsid w:val="00655E95"/>
    <w:rsid w:val="0068795D"/>
    <w:rsid w:val="006F3D38"/>
    <w:rsid w:val="00714AB1"/>
    <w:rsid w:val="007245DC"/>
    <w:rsid w:val="00727D1E"/>
    <w:rsid w:val="007671A7"/>
    <w:rsid w:val="008D1FC2"/>
    <w:rsid w:val="008E403A"/>
    <w:rsid w:val="009122CB"/>
    <w:rsid w:val="00A229A4"/>
    <w:rsid w:val="00A4416F"/>
    <w:rsid w:val="00A64D00"/>
    <w:rsid w:val="00A738B5"/>
    <w:rsid w:val="00AA1E9F"/>
    <w:rsid w:val="00AA50B5"/>
    <w:rsid w:val="00B70066"/>
    <w:rsid w:val="00B76958"/>
    <w:rsid w:val="00BA7C09"/>
    <w:rsid w:val="00BE33D2"/>
    <w:rsid w:val="00C02177"/>
    <w:rsid w:val="00CC3E6A"/>
    <w:rsid w:val="00D249AB"/>
    <w:rsid w:val="00D47A12"/>
    <w:rsid w:val="00DF31C6"/>
    <w:rsid w:val="00E076ED"/>
    <w:rsid w:val="00E71674"/>
    <w:rsid w:val="00EB428D"/>
    <w:rsid w:val="00EE4D00"/>
    <w:rsid w:val="00F606A9"/>
    <w:rsid w:val="00F92544"/>
    <w:rsid w:val="00F9612C"/>
    <w:rsid w:val="00FA71FF"/>
    <w:rsid w:val="00FD219A"/>
    <w:rsid w:val="00FD6E58"/>
  </w:rsids>
  <m:mathPr>
    <m:mathFont m:val="Cambria Math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39AF792C-12E2-4C98-A1B1-4D8E55C79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16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emf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numbering" Target="numbering.xml" /><Relationship Id="rId31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