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50" w:rsidRDefault="00A83250" w:rsidP="00E24E46">
      <w:pPr>
        <w:pStyle w:val="1"/>
        <w:spacing w:before="0" w:after="0"/>
        <w:rPr>
          <w:rFonts w:ascii="David" w:hAnsi="David"/>
          <w:b w:val="0"/>
          <w:bCs w:val="0"/>
          <w:sz w:val="28"/>
          <w:szCs w:val="28"/>
          <w:rtl/>
        </w:rPr>
      </w:pPr>
      <w:r w:rsidRPr="007E519A">
        <w:rPr>
          <w:rFonts w:ascii="David" w:hAnsi="David"/>
          <w:b w:val="0"/>
          <w:bCs w:val="0"/>
          <w:sz w:val="28"/>
          <w:szCs w:val="28"/>
          <w:rtl/>
        </w:rPr>
        <w:fldChar w:fldCharType="begin"/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sz w:val="28"/>
          <w:szCs w:val="28"/>
        </w:rPr>
        <w:instrText>DOCPROPERTY account.moj_courtid \* MERGEFORMAT</w:instrText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b w:val="0"/>
          <w:bCs w:val="0"/>
          <w:sz w:val="28"/>
          <w:szCs w:val="28"/>
          <w:rtl/>
        </w:rPr>
        <w:fldChar w:fldCharType="separate"/>
      </w:r>
      <w:r>
        <w:rPr>
          <w:rFonts w:ascii="David" w:hAnsi="David"/>
          <w:sz w:val="28"/>
          <w:szCs w:val="28"/>
          <w:rtl/>
        </w:rPr>
        <w:t>בית משפט המחוזי חיפה</w:t>
      </w:r>
      <w:r w:rsidRPr="007E519A">
        <w:rPr>
          <w:rFonts w:ascii="David" w:hAnsi="David"/>
          <w:b w:val="0"/>
          <w:bCs w:val="0"/>
          <w:sz w:val="28"/>
          <w:szCs w:val="28"/>
          <w:rtl/>
        </w:rPr>
        <w:fldChar w:fldCharType="end"/>
      </w:r>
      <w:r w:rsidRPr="007E519A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7E519A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7E519A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7E519A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="0015619E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7E519A">
        <w:rPr>
          <w:rFonts w:ascii="David" w:hAnsi="David"/>
          <w:b w:val="0"/>
          <w:bCs w:val="0"/>
          <w:sz w:val="28"/>
          <w:szCs w:val="28"/>
          <w:u w:val="none"/>
          <w:rtl/>
        </w:rPr>
        <w:tab/>
      </w:r>
      <w:r w:rsidRPr="007E519A">
        <w:rPr>
          <w:rFonts w:ascii="David" w:hAnsi="David"/>
          <w:sz w:val="28"/>
          <w:szCs w:val="28"/>
          <w:rtl/>
        </w:rPr>
        <w:fldChar w:fldCharType="begin"/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sz w:val="28"/>
          <w:szCs w:val="28"/>
        </w:rPr>
        <w:instrText>DOCPROPERTY account.tnufa_bamacasetypeid \* MERGEFORMAT</w:instrText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sz w:val="28"/>
          <w:szCs w:val="28"/>
          <w:rtl/>
        </w:rPr>
        <w:fldChar w:fldCharType="separate"/>
      </w:r>
      <w:r>
        <w:rPr>
          <w:rFonts w:ascii="David" w:hAnsi="David"/>
          <w:sz w:val="28"/>
          <w:szCs w:val="28"/>
          <w:rtl/>
        </w:rPr>
        <w:t>ת"א</w:t>
      </w:r>
      <w:r w:rsidRPr="007E519A">
        <w:rPr>
          <w:rFonts w:ascii="David" w:hAnsi="David"/>
          <w:sz w:val="28"/>
          <w:szCs w:val="28"/>
          <w:rtl/>
        </w:rPr>
        <w:fldChar w:fldCharType="end"/>
      </w:r>
      <w:r w:rsidRPr="007E519A">
        <w:rPr>
          <w:rFonts w:ascii="David" w:hAnsi="David"/>
          <w:sz w:val="28"/>
          <w:szCs w:val="28"/>
          <w:rtl/>
        </w:rPr>
        <w:t xml:space="preserve"> </w:t>
      </w:r>
      <w:r w:rsidRPr="007E519A">
        <w:rPr>
          <w:rFonts w:ascii="David" w:hAnsi="David"/>
          <w:sz w:val="28"/>
          <w:szCs w:val="28"/>
          <w:rtl/>
        </w:rPr>
        <w:fldChar w:fldCharType="begin"/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sz w:val="28"/>
          <w:szCs w:val="28"/>
        </w:rPr>
        <w:instrText>DOCPROPERTY account.tnufa_courtcasenumber \* MERGEFORMAT</w:instrText>
      </w:r>
      <w:r w:rsidRPr="007E519A">
        <w:rPr>
          <w:rFonts w:ascii="David" w:hAnsi="David"/>
          <w:sz w:val="28"/>
          <w:szCs w:val="28"/>
          <w:rtl/>
        </w:rPr>
        <w:instrText xml:space="preserve"> </w:instrText>
      </w:r>
      <w:r w:rsidRPr="007E519A">
        <w:rPr>
          <w:rFonts w:ascii="David" w:hAnsi="David"/>
          <w:sz w:val="28"/>
          <w:szCs w:val="28"/>
          <w:rtl/>
        </w:rPr>
        <w:fldChar w:fldCharType="separate"/>
      </w:r>
      <w:r>
        <w:rPr>
          <w:rFonts w:ascii="David" w:hAnsi="David"/>
          <w:sz w:val="28"/>
          <w:szCs w:val="28"/>
          <w:rtl/>
        </w:rPr>
        <w:t>48571-02-22</w:t>
      </w:r>
      <w:r w:rsidRPr="007E519A">
        <w:rPr>
          <w:rFonts w:ascii="David" w:hAnsi="David"/>
          <w:sz w:val="28"/>
          <w:szCs w:val="28"/>
          <w:rtl/>
        </w:rPr>
        <w:fldChar w:fldCharType="end"/>
      </w:r>
    </w:p>
    <w:p w:rsidR="00162077" w:rsidRPr="00162077" w:rsidRDefault="00162077" w:rsidP="00162077">
      <w:pPr>
        <w:rPr>
          <w:b/>
          <w:bCs/>
          <w:u w:val="single"/>
          <w:rtl/>
        </w:rPr>
      </w:pPr>
      <w:r w:rsidRPr="00162077">
        <w:rPr>
          <w:rFonts w:hint="cs"/>
          <w:b/>
          <w:bCs/>
          <w:u w:val="single"/>
          <w:rtl/>
        </w:rPr>
        <w:t xml:space="preserve">בפני כבוד השופטת לובה </w:t>
      </w:r>
      <w:proofErr w:type="spellStart"/>
      <w:r w:rsidRPr="00162077">
        <w:rPr>
          <w:rFonts w:hint="cs"/>
          <w:b/>
          <w:bCs/>
          <w:u w:val="single"/>
          <w:rtl/>
        </w:rPr>
        <w:t>שלאעטה</w:t>
      </w:r>
      <w:proofErr w:type="spellEnd"/>
      <w:r w:rsidRPr="00162077">
        <w:rPr>
          <w:rFonts w:hint="cs"/>
          <w:b/>
          <w:bCs/>
          <w:u w:val="single"/>
          <w:rtl/>
        </w:rPr>
        <w:t xml:space="preserve"> </w:t>
      </w:r>
      <w:proofErr w:type="spellStart"/>
      <w:r w:rsidRPr="00162077">
        <w:rPr>
          <w:rFonts w:hint="cs"/>
          <w:b/>
          <w:bCs/>
          <w:u w:val="single"/>
          <w:rtl/>
        </w:rPr>
        <w:t>חלאילה</w:t>
      </w:r>
      <w:proofErr w:type="spellEnd"/>
    </w:p>
    <w:p w:rsidR="003D075B" w:rsidRDefault="003D075B" w:rsidP="00A83250">
      <w:pPr>
        <w:rPr>
          <w:b/>
          <w:bCs/>
          <w:sz w:val="24"/>
          <w:rtl/>
        </w:rPr>
      </w:pP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judgedataline1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end"/>
      </w:r>
      <w:r w:rsidR="00A83250">
        <w:rPr>
          <w:b/>
          <w:bCs/>
          <w:sz w:val="24"/>
          <w:rtl/>
        </w:rPr>
        <w:tab/>
      </w:r>
    </w:p>
    <w:p w:rsidR="00720744" w:rsidRDefault="003D075B" w:rsidP="001519A3"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judgedataline2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end"/>
      </w:r>
      <w:r w:rsidR="0015571F" w:rsidRPr="0047599B">
        <w:rPr>
          <w:b/>
          <w:bCs/>
          <w:sz w:val="24"/>
          <w:u w:val="single"/>
          <w:rtl/>
        </w:rPr>
        <w:fldChar w:fldCharType="begin"/>
      </w:r>
      <w:r w:rsidR="0015571F" w:rsidRPr="0047599B">
        <w:rPr>
          <w:b/>
          <w:bCs/>
          <w:sz w:val="24"/>
          <w:u w:val="single"/>
          <w:rtl/>
        </w:rPr>
        <w:instrText xml:space="preserve"> </w:instrText>
      </w:r>
      <w:r w:rsidR="0015571F" w:rsidRPr="0047599B">
        <w:rPr>
          <w:b/>
          <w:bCs/>
          <w:sz w:val="24"/>
          <w:u w:val="single"/>
        </w:rPr>
        <w:instrText>DOCPROPERTY elementsidea.position \* MERGEFORMAT</w:instrText>
      </w:r>
      <w:r w:rsidR="0015571F" w:rsidRPr="0047599B">
        <w:rPr>
          <w:b/>
          <w:bCs/>
          <w:sz w:val="24"/>
          <w:u w:val="single"/>
          <w:rtl/>
        </w:rPr>
        <w:instrText xml:space="preserve"> </w:instrText>
      </w:r>
      <w:r w:rsidR="0015571F" w:rsidRPr="0047599B">
        <w:rPr>
          <w:b/>
          <w:bCs/>
          <w:sz w:val="24"/>
          <w:u w:val="single"/>
          <w:rtl/>
        </w:rPr>
        <w:fldChar w:fldCharType="separate"/>
      </w:r>
      <w:r w:rsidR="0015571F">
        <w:rPr>
          <w:b/>
          <w:bCs/>
          <w:sz w:val="24"/>
          <w:u w:val="single"/>
          <w:rtl/>
        </w:rPr>
        <w:t>תובע</w:t>
      </w:r>
      <w:r w:rsidR="0015571F" w:rsidRPr="0047599B">
        <w:rPr>
          <w:b/>
          <w:bCs/>
          <w:sz w:val="24"/>
          <w:u w:val="single"/>
          <w:rtl/>
        </w:rPr>
        <w:fldChar w:fldCharType="end"/>
      </w:r>
      <w:r w:rsidR="0015571F">
        <w:rPr>
          <w:rtl/>
        </w:rPr>
        <w:tab/>
      </w:r>
      <w:r w:rsidR="0015571F" w:rsidRPr="0047599B">
        <w:rPr>
          <w:b/>
          <w:bCs/>
          <w:sz w:val="24"/>
          <w:rtl/>
        </w:rPr>
        <w:fldChar w:fldCharType="begin"/>
      </w:r>
      <w:r w:rsidR="0015571F" w:rsidRPr="0047599B">
        <w:rPr>
          <w:b/>
          <w:bCs/>
          <w:sz w:val="24"/>
          <w:rtl/>
        </w:rPr>
        <w:instrText xml:space="preserve"> </w:instrText>
      </w:r>
      <w:r w:rsidR="0015571F" w:rsidRPr="0047599B">
        <w:rPr>
          <w:b/>
          <w:bCs/>
          <w:sz w:val="24"/>
        </w:rPr>
        <w:instrText>DOCPROPERTY elementsidea.number \* MERGEFORMAT</w:instrText>
      </w:r>
      <w:r w:rsidR="0015571F" w:rsidRPr="0047599B">
        <w:rPr>
          <w:b/>
          <w:bCs/>
          <w:sz w:val="24"/>
          <w:rtl/>
        </w:rPr>
        <w:instrText xml:space="preserve"> </w:instrText>
      </w:r>
      <w:r w:rsidR="0015571F" w:rsidRPr="0047599B">
        <w:rPr>
          <w:b/>
          <w:bCs/>
          <w:sz w:val="24"/>
          <w:rtl/>
        </w:rPr>
        <w:fldChar w:fldCharType="end"/>
      </w:r>
      <w:r w:rsidR="0015571F">
        <w:rPr>
          <w:rtl/>
        </w:rPr>
        <w:tab/>
      </w:r>
      <w:r w:rsidR="0015571F">
        <w:rPr>
          <w:b/>
          <w:bCs/>
          <w:sz w:val="24"/>
          <w:rtl/>
        </w:rPr>
        <w:fldChar w:fldCharType="begin"/>
      </w:r>
      <w:r w:rsidR="0015571F">
        <w:rPr>
          <w:b/>
          <w:bCs/>
          <w:sz w:val="24"/>
          <w:rtl/>
        </w:rPr>
        <w:instrText xml:space="preserve"> </w:instrText>
      </w:r>
      <w:r w:rsidR="0015571F">
        <w:rPr>
          <w:b/>
          <w:bCs/>
          <w:sz w:val="24"/>
        </w:rPr>
        <w:instrText>DOCPROPERTY space.elementsidea.number \* MERGEFORMAT</w:instrText>
      </w:r>
      <w:r w:rsidR="0015571F">
        <w:rPr>
          <w:b/>
          <w:bCs/>
          <w:sz w:val="24"/>
          <w:rtl/>
        </w:rPr>
        <w:instrText xml:space="preserve"> </w:instrText>
      </w:r>
      <w:r w:rsidR="0015571F">
        <w:rPr>
          <w:b/>
          <w:bCs/>
          <w:sz w:val="24"/>
          <w:rtl/>
        </w:rPr>
        <w:fldChar w:fldCharType="separate"/>
      </w:r>
      <w:r w:rsidR="0015571F">
        <w:rPr>
          <w:b/>
          <w:bCs/>
          <w:sz w:val="24"/>
          <w:rtl/>
        </w:rPr>
        <w:t xml:space="preserve"> </w:t>
      </w:r>
      <w:r w:rsidR="0015571F">
        <w:rPr>
          <w:b/>
          <w:bCs/>
          <w:sz w:val="24"/>
          <w:rtl/>
        </w:rPr>
        <w:fldChar w:fldCharType="end"/>
      </w:r>
      <w:r w:rsidR="0015571F">
        <w:rPr>
          <w:rtl/>
        </w:rPr>
        <w:tab/>
      </w:r>
      <w:r w:rsidR="0015571F" w:rsidRPr="0047599B">
        <w:rPr>
          <w:b/>
          <w:bCs/>
          <w:sz w:val="24"/>
          <w:rtl/>
        </w:rPr>
        <w:fldChar w:fldCharType="begin"/>
      </w:r>
      <w:r w:rsidR="0015571F" w:rsidRPr="0047599B">
        <w:rPr>
          <w:b/>
          <w:bCs/>
          <w:sz w:val="24"/>
          <w:rtl/>
        </w:rPr>
        <w:instrText xml:space="preserve"> </w:instrText>
      </w:r>
      <w:r w:rsidR="0015571F" w:rsidRPr="0047599B">
        <w:rPr>
          <w:b/>
          <w:bCs/>
          <w:sz w:val="24"/>
        </w:rPr>
        <w:instrText>DOCPROPERTY elementsidea.elementdata \* MERGEFORMAT</w:instrText>
      </w:r>
      <w:r w:rsidR="0015571F" w:rsidRPr="0047599B">
        <w:rPr>
          <w:b/>
          <w:bCs/>
          <w:sz w:val="24"/>
          <w:rtl/>
        </w:rPr>
        <w:instrText xml:space="preserve"> </w:instrText>
      </w:r>
      <w:r w:rsidR="0015571F" w:rsidRPr="0047599B">
        <w:rPr>
          <w:b/>
          <w:bCs/>
          <w:sz w:val="24"/>
          <w:rtl/>
        </w:rPr>
        <w:fldChar w:fldCharType="separate"/>
      </w:r>
      <w:proofErr w:type="spellStart"/>
      <w:r w:rsidR="0015571F">
        <w:rPr>
          <w:b/>
          <w:bCs/>
          <w:sz w:val="24"/>
          <w:rtl/>
        </w:rPr>
        <w:t>סאמי</w:t>
      </w:r>
      <w:proofErr w:type="spellEnd"/>
      <w:r w:rsidR="0015571F">
        <w:rPr>
          <w:b/>
          <w:bCs/>
          <w:sz w:val="24"/>
          <w:rtl/>
        </w:rPr>
        <w:t xml:space="preserve"> </w:t>
      </w:r>
      <w:proofErr w:type="spellStart"/>
      <w:r w:rsidR="0015571F">
        <w:rPr>
          <w:b/>
          <w:bCs/>
          <w:sz w:val="24"/>
          <w:rtl/>
        </w:rPr>
        <w:t>ביסאן</w:t>
      </w:r>
      <w:proofErr w:type="spellEnd"/>
      <w:r w:rsidR="0015571F">
        <w:rPr>
          <w:b/>
          <w:bCs/>
          <w:sz w:val="24"/>
          <w:rtl/>
        </w:rPr>
        <w:t>, ת"ז 058536426</w:t>
      </w:r>
      <w:r w:rsidR="0015571F"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531"/>
          <w:tab w:val="right" w:pos="2265"/>
          <w:tab w:val="right" w:pos="30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elementsidea.position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elementsidea.number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ע"י ב"כ עו"ד  </w:t>
      </w:r>
      <w:proofErr w:type="spellStart"/>
      <w:r w:rsidRPr="003E525E">
        <w:rPr>
          <w:sz w:val="24"/>
          <w:rtl/>
        </w:rPr>
        <w:t>סאמר</w:t>
      </w:r>
      <w:proofErr w:type="spellEnd"/>
      <w:r w:rsidRPr="003E525E">
        <w:rPr>
          <w:sz w:val="24"/>
          <w:rtl/>
        </w:rPr>
        <w:t xml:space="preserve"> </w:t>
      </w:r>
      <w:proofErr w:type="spellStart"/>
      <w:r w:rsidRPr="003E525E">
        <w:rPr>
          <w:sz w:val="24"/>
          <w:rtl/>
        </w:rPr>
        <w:t>ביסאן</w:t>
      </w:r>
      <w:proofErr w:type="spellEnd"/>
      <w:r w:rsidRPr="003E525E">
        <w:rPr>
          <w:sz w:val="24"/>
          <w:rtl/>
        </w:rPr>
        <w:t xml:space="preserve"> ואח' , מ"ר עו"ד 44005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531"/>
          <w:tab w:val="right" w:pos="2265"/>
          <w:tab w:val="right" w:pos="30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elementsidea.position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מרח' הגלילית ת"ד 286 ג'ת 25145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531"/>
          <w:tab w:val="right" w:pos="2265"/>
          <w:tab w:val="right" w:pos="30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elementsidea.position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טל':  049562102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531"/>
          <w:tab w:val="right" w:pos="2265"/>
          <w:tab w:val="right" w:pos="30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elementsidea.position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space.elementsidea.number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elementsidea.elementdata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כתובת דוא"ל</w:t>
      </w:r>
      <w:bookmarkStart w:id="0" w:name="_GoBack"/>
      <w:bookmarkEnd w:id="0"/>
      <w:r w:rsidRPr="003E525E">
        <w:rPr>
          <w:sz w:val="24"/>
          <w:rtl/>
        </w:rPr>
        <w:t>:  samer_besan@walla.co.il</w:t>
      </w:r>
      <w:r w:rsidRPr="003E525E">
        <w:rPr>
          <w:sz w:val="24"/>
          <w:rtl/>
        </w:rPr>
        <w:fldChar w:fldCharType="end"/>
      </w:r>
    </w:p>
    <w:p w:rsidR="0047599B" w:rsidRPr="0047599B" w:rsidRDefault="0047599B" w:rsidP="004B765D">
      <w:pPr>
        <w:keepLines w:val="0"/>
        <w:tabs>
          <w:tab w:val="left" w:pos="1650"/>
        </w:tabs>
        <w:overflowPunct w:val="0"/>
        <w:autoSpaceDE w:val="0"/>
        <w:autoSpaceDN w:val="0"/>
        <w:adjustRightInd w:val="0"/>
        <w:spacing w:before="240" w:after="240"/>
        <w:jc w:val="center"/>
        <w:textAlignment w:val="baseline"/>
        <w:rPr>
          <w:b/>
          <w:bCs/>
          <w:sz w:val="24"/>
          <w:rtl/>
        </w:rPr>
      </w:pPr>
      <w:r w:rsidRPr="0047599B">
        <w:rPr>
          <w:b/>
          <w:bCs/>
          <w:sz w:val="24"/>
          <w:rtl/>
        </w:rPr>
        <w:t>-  נ  ג  ד  -</w:t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separate"/>
      </w:r>
      <w:r>
        <w:rPr>
          <w:b/>
          <w:bCs/>
          <w:sz w:val="24"/>
          <w:u w:val="single"/>
          <w:rtl/>
        </w:rPr>
        <w:t>נתבע</w: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1.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proofErr w:type="spellStart"/>
      <w:r>
        <w:rPr>
          <w:b/>
          <w:bCs/>
          <w:sz w:val="24"/>
          <w:rtl/>
        </w:rPr>
        <w:t>חוסאם</w:t>
      </w:r>
      <w:proofErr w:type="spellEnd"/>
      <w:r>
        <w:rPr>
          <w:b/>
          <w:bCs/>
          <w:sz w:val="24"/>
          <w:rtl/>
        </w:rPr>
        <w:t xml:space="preserve"> </w:t>
      </w:r>
      <w:proofErr w:type="spellStart"/>
      <w:r>
        <w:rPr>
          <w:b/>
          <w:bCs/>
          <w:sz w:val="24"/>
          <w:rtl/>
        </w:rPr>
        <w:t>ביסאן</w:t>
      </w:r>
      <w:proofErr w:type="spellEnd"/>
      <w:r>
        <w:rPr>
          <w:b/>
          <w:bCs/>
          <w:sz w:val="24"/>
          <w:rtl/>
        </w:rPr>
        <w:t>, ת"ז 059447078</w:t>
      </w:r>
      <w:r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3E525E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מרח' ג'ת </w:t>
      </w:r>
      <w:r w:rsidR="003E525E">
        <w:rPr>
          <w:rFonts w:hint="cs"/>
          <w:sz w:val="24"/>
          <w:rtl/>
        </w:rPr>
        <w:t>(</w:t>
      </w:r>
      <w:r w:rsidRPr="003E525E">
        <w:rPr>
          <w:sz w:val="24"/>
          <w:rtl/>
        </w:rPr>
        <w:t>בגליל</w:t>
      </w:r>
      <w:r w:rsidR="003E525E">
        <w:rPr>
          <w:rFonts w:hint="cs"/>
          <w:sz w:val="24"/>
          <w:rtl/>
        </w:rPr>
        <w:t>)</w:t>
      </w:r>
      <w:r w:rsidRPr="003E525E">
        <w:rPr>
          <w:sz w:val="24"/>
          <w:rtl/>
        </w:rPr>
        <w:t xml:space="preserve"> </w:t>
      </w:r>
      <w:proofErr w:type="spellStart"/>
      <w:r w:rsidRPr="003E525E">
        <w:rPr>
          <w:sz w:val="24"/>
          <w:rtl/>
        </w:rPr>
        <w:t>יאנוח</w:t>
      </w:r>
      <w:proofErr w:type="spellEnd"/>
      <w:r w:rsidRPr="003E525E">
        <w:rPr>
          <w:sz w:val="24"/>
          <w:rtl/>
        </w:rPr>
        <w:t>-ג'ת 2514500</w:t>
      </w:r>
      <w:r w:rsidRPr="003E525E">
        <w:rPr>
          <w:sz w:val="24"/>
          <w:rtl/>
        </w:rPr>
        <w:fldChar w:fldCharType="end"/>
      </w:r>
    </w:p>
    <w:p w:rsidR="00720744" w:rsidRDefault="0015571F" w:rsidP="00B33E34">
      <w:pPr>
        <w:tabs>
          <w:tab w:val="right" w:pos="1481"/>
          <w:tab w:val="right" w:pos="2215"/>
          <w:tab w:val="right" w:pos="2935"/>
        </w:tabs>
        <w:spacing w:line="240" w:lineRule="auto"/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2.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מדינת ישראל - משרד האוצר אגף מס הכנסה ומס רכוש פקיד שומה עכו</w:t>
      </w:r>
      <w:r w:rsidRPr="0047599B">
        <w:rPr>
          <w:b/>
          <w:bCs/>
          <w:sz w:val="24"/>
          <w:rtl/>
        </w:rPr>
        <w:fldChar w:fldCharType="end"/>
      </w:r>
    </w:p>
    <w:p w:rsidR="00720744" w:rsidRDefault="0015571F" w:rsidP="00B33E34">
      <w:pPr>
        <w:tabs>
          <w:tab w:val="right" w:pos="1481"/>
          <w:tab w:val="right" w:pos="2215"/>
          <w:tab w:val="right" w:pos="2935"/>
        </w:tabs>
        <w:spacing w:line="240" w:lineRule="auto"/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</w:p>
    <w:p w:rsidR="003E525E" w:rsidRDefault="0015571F" w:rsidP="00B33E34">
      <w:pPr>
        <w:tabs>
          <w:tab w:val="right" w:pos="1481"/>
          <w:tab w:val="right" w:pos="2215"/>
          <w:tab w:val="right" w:pos="2935"/>
        </w:tabs>
        <w:spacing w:line="240" w:lineRule="auto"/>
        <w:ind w:left="720" w:right="113"/>
        <w:rPr>
          <w:b/>
          <w:bCs/>
          <w:sz w:val="24"/>
          <w:rtl/>
        </w:rPr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3.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מדינת ישראל - משרד המשפטים רשות האכיפה והגבייה - </w:t>
      </w:r>
      <w:r w:rsidR="003E525E">
        <w:rPr>
          <w:rFonts w:hint="cs"/>
          <w:b/>
          <w:bCs/>
          <w:sz w:val="24"/>
          <w:rtl/>
        </w:rPr>
        <w:t xml:space="preserve">המרכז לגביית </w:t>
      </w:r>
    </w:p>
    <w:p w:rsidR="003E525E" w:rsidRDefault="003E525E" w:rsidP="00B33E34">
      <w:pPr>
        <w:tabs>
          <w:tab w:val="right" w:pos="1481"/>
          <w:tab w:val="right" w:pos="2215"/>
          <w:tab w:val="right" w:pos="2935"/>
        </w:tabs>
        <w:spacing w:line="240" w:lineRule="auto"/>
        <w:ind w:left="720" w:right="113"/>
        <w:rPr>
          <w:b/>
          <w:bCs/>
          <w:sz w:val="24"/>
          <w:rtl/>
        </w:rPr>
      </w:pPr>
      <w:r>
        <w:rPr>
          <w:rFonts w:hint="cs"/>
          <w:b/>
          <w:bCs/>
          <w:sz w:val="24"/>
          <w:rtl/>
        </w:rPr>
        <w:t xml:space="preserve">                              קנסות אגרות והוצאות    </w:t>
      </w:r>
    </w:p>
    <w:p w:rsidR="00720744" w:rsidRDefault="003E525E" w:rsidP="00B33E34">
      <w:pPr>
        <w:tabs>
          <w:tab w:val="right" w:pos="1481"/>
          <w:tab w:val="right" w:pos="2215"/>
          <w:tab w:val="right" w:pos="2935"/>
        </w:tabs>
        <w:spacing w:line="240" w:lineRule="auto"/>
        <w:ind w:left="720" w:right="113"/>
      </w:pPr>
      <w:r>
        <w:rPr>
          <w:rFonts w:hint="cs"/>
          <w:b/>
          <w:bCs/>
          <w:sz w:val="24"/>
          <w:rtl/>
        </w:rPr>
        <w:t xml:space="preserve">                                                              </w:t>
      </w:r>
      <w:r w:rsidR="0015571F"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ע"י פרקליטות מחוז חיפה - אזרחי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מרח' שד' </w:t>
      </w:r>
      <w:proofErr w:type="spellStart"/>
      <w:r w:rsidRPr="003E525E">
        <w:rPr>
          <w:sz w:val="24"/>
          <w:rtl/>
        </w:rPr>
        <w:t>פלי"ם</w:t>
      </w:r>
      <w:proofErr w:type="spellEnd"/>
      <w:r w:rsidRPr="003E525E">
        <w:rPr>
          <w:sz w:val="24"/>
          <w:rtl/>
        </w:rPr>
        <w:t xml:space="preserve"> 15א חיפה  3309519 ת"ד 550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טל': 073-3921400 פקס: 02-6467069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כתובת דוא"ל: Ez_haifa@justice.gov.il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4.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דרך ארץ </w:t>
      </w:r>
      <w:proofErr w:type="spellStart"/>
      <w:r>
        <w:rPr>
          <w:b/>
          <w:bCs/>
          <w:sz w:val="24"/>
          <w:rtl/>
        </w:rPr>
        <w:t>הייווייז</w:t>
      </w:r>
      <w:proofErr w:type="spellEnd"/>
      <w:r>
        <w:rPr>
          <w:b/>
          <w:bCs/>
          <w:sz w:val="24"/>
          <w:rtl/>
        </w:rPr>
        <w:t xml:space="preserve"> (1997) בע"מ, ח.פ. 512475203</w:t>
      </w:r>
      <w:r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מרח' מרכז הבקרה כביש 6  ראש העין 4810301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5.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חברת פרטנר תקשורת בע"מ, ח.פ. 520044314</w:t>
      </w:r>
      <w:r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מרח' עמל 8 ראש העין 4809229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6.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proofErr w:type="spellStart"/>
      <w:r>
        <w:rPr>
          <w:b/>
          <w:bCs/>
          <w:sz w:val="24"/>
          <w:rtl/>
        </w:rPr>
        <w:t>ביסאן</w:t>
      </w:r>
      <w:proofErr w:type="spellEnd"/>
      <w:r>
        <w:rPr>
          <w:b/>
          <w:bCs/>
          <w:sz w:val="24"/>
          <w:rtl/>
        </w:rPr>
        <w:t xml:space="preserve"> </w:t>
      </w:r>
      <w:proofErr w:type="spellStart"/>
      <w:r>
        <w:rPr>
          <w:b/>
          <w:bCs/>
          <w:sz w:val="24"/>
          <w:rtl/>
        </w:rPr>
        <w:t>ביסאן</w:t>
      </w:r>
      <w:proofErr w:type="spellEnd"/>
      <w:r>
        <w:rPr>
          <w:b/>
          <w:bCs/>
          <w:sz w:val="24"/>
          <w:rtl/>
        </w:rPr>
        <w:t>, ת"ז 023104292</w:t>
      </w:r>
      <w:r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מרח' ג'ת )בגליל( </w:t>
      </w:r>
      <w:proofErr w:type="spellStart"/>
      <w:r w:rsidRPr="003E525E">
        <w:rPr>
          <w:sz w:val="24"/>
          <w:rtl/>
        </w:rPr>
        <w:t>יאנוח</w:t>
      </w:r>
      <w:proofErr w:type="spellEnd"/>
      <w:r w:rsidRPr="003E525E">
        <w:rPr>
          <w:sz w:val="24"/>
          <w:rtl/>
        </w:rPr>
        <w:t>-ג'ת 2514500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7.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מדינת ישראל - משרד האוצר</w:t>
      </w:r>
      <w:r w:rsidRPr="0047599B">
        <w:rPr>
          <w:b/>
          <w:bCs/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ע"י פרקליטות מחוז חיפה - אזרחי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מרח' שד' </w:t>
      </w:r>
      <w:proofErr w:type="spellStart"/>
      <w:r w:rsidRPr="003E525E">
        <w:rPr>
          <w:sz w:val="24"/>
          <w:rtl/>
        </w:rPr>
        <w:t>פלי"ם</w:t>
      </w:r>
      <w:proofErr w:type="spellEnd"/>
      <w:r w:rsidRPr="003E525E">
        <w:rPr>
          <w:sz w:val="24"/>
          <w:rtl/>
        </w:rPr>
        <w:t xml:space="preserve"> 15א חיפה  3309519 ת"ד 550</w:t>
      </w:r>
      <w:r w:rsidRPr="003E525E">
        <w:rPr>
          <w:sz w:val="24"/>
          <w:rtl/>
        </w:rPr>
        <w:fldChar w:fldCharType="end"/>
      </w:r>
    </w:p>
    <w:p w:rsidR="00720744" w:rsidRPr="003E525E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טל': 073-3921400 פקס: 02-6467069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3E525E">
        <w:rPr>
          <w:sz w:val="24"/>
          <w:u w:val="single"/>
          <w:rtl/>
        </w:rPr>
        <w:fldChar w:fldCharType="begin"/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</w:rPr>
        <w:instrText>DOCPROPERTY elementsideb.position \* MERGEFORMAT</w:instrText>
      </w:r>
      <w:r w:rsidRPr="003E525E">
        <w:rPr>
          <w:sz w:val="24"/>
          <w:u w:val="single"/>
          <w:rtl/>
        </w:rPr>
        <w:instrText xml:space="preserve"> </w:instrText>
      </w:r>
      <w:r w:rsidRPr="003E525E">
        <w:rPr>
          <w:sz w:val="24"/>
          <w:u w:val="single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space.elementsideb.number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 xml:space="preserve"> </w:t>
      </w:r>
      <w:r w:rsidRPr="003E525E">
        <w:rPr>
          <w:sz w:val="24"/>
          <w:rtl/>
        </w:rPr>
        <w:fldChar w:fldCharType="end"/>
      </w:r>
      <w:r w:rsidRPr="003E525E">
        <w:rPr>
          <w:rtl/>
        </w:rPr>
        <w:tab/>
      </w:r>
      <w:r w:rsidRPr="003E525E">
        <w:rPr>
          <w:sz w:val="24"/>
          <w:rtl/>
        </w:rPr>
        <w:fldChar w:fldCharType="begin"/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</w:rPr>
        <w:instrText>DOCPROPERTY elementsideb.elementdata \* MERGEFORMAT</w:instrText>
      </w:r>
      <w:r w:rsidRPr="003E525E">
        <w:rPr>
          <w:sz w:val="24"/>
          <w:rtl/>
        </w:rPr>
        <w:instrText xml:space="preserve"> </w:instrText>
      </w:r>
      <w:r w:rsidRPr="003E525E">
        <w:rPr>
          <w:sz w:val="24"/>
          <w:rtl/>
        </w:rPr>
        <w:fldChar w:fldCharType="separate"/>
      </w:r>
      <w:r w:rsidRPr="003E525E">
        <w:rPr>
          <w:sz w:val="24"/>
          <w:rtl/>
        </w:rPr>
        <w:t>כתובת דוא"ל: Ez_haifa@justice.gov.il</w:t>
      </w:r>
      <w:r w:rsidRPr="003E525E">
        <w:rPr>
          <w:sz w:val="24"/>
          <w:rtl/>
        </w:rPr>
        <w:fldChar w:fldCharType="end"/>
      </w:r>
    </w:p>
    <w:p w:rsidR="00720744" w:rsidRDefault="0015571F" w:rsidP="00431946">
      <w:pPr>
        <w:tabs>
          <w:tab w:val="right" w:pos="1481"/>
          <w:tab w:val="right" w:pos="2215"/>
          <w:tab w:val="right" w:pos="2935"/>
        </w:tabs>
        <w:ind w:right="113"/>
      </w:pPr>
      <w:r w:rsidRPr="0047599B">
        <w:rPr>
          <w:b/>
          <w:bCs/>
          <w:sz w:val="24"/>
          <w:u w:val="single"/>
          <w:rtl/>
        </w:rPr>
        <w:fldChar w:fldCharType="begin"/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</w:rPr>
        <w:instrText>DOCPROPERTY elementsideb.position \* MERGEFORMAT</w:instrText>
      </w:r>
      <w:r w:rsidRPr="0047599B">
        <w:rPr>
          <w:b/>
          <w:bCs/>
          <w:sz w:val="24"/>
          <w:u w:val="single"/>
          <w:rtl/>
        </w:rPr>
        <w:instrText xml:space="preserve"> </w:instrText>
      </w:r>
      <w:r w:rsidRPr="0047599B">
        <w:rPr>
          <w:b/>
          <w:bCs/>
          <w:sz w:val="24"/>
          <w:u w:val="single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elementsideb.number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8.</w:t>
      </w:r>
      <w:r w:rsidRPr="0047599B">
        <w:rPr>
          <w:b/>
          <w:bCs/>
          <w:sz w:val="24"/>
          <w:rtl/>
        </w:rPr>
        <w:fldChar w:fldCharType="end"/>
      </w:r>
      <w:r>
        <w:rPr>
          <w:rtl/>
        </w:rPr>
        <w:tab/>
      </w:r>
      <w:r>
        <w:rPr>
          <w:b/>
          <w:bCs/>
          <w:sz w:val="24"/>
          <w:rtl/>
        </w:rPr>
        <w:fldChar w:fldCharType="begin"/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</w:rPr>
        <w:instrText>DOCPROPERTY space.elementsideb.number \* MERGEFORMAT</w:instrText>
      </w:r>
      <w:r>
        <w:rPr>
          <w:b/>
          <w:bCs/>
          <w:sz w:val="24"/>
          <w:rtl/>
        </w:rPr>
        <w:instrText xml:space="preserve"> </w:instrText>
      </w:r>
      <w:r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>
        <w:rPr>
          <w:b/>
          <w:bCs/>
          <w:sz w:val="24"/>
          <w:rtl/>
        </w:rPr>
        <w:fldChar w:fldCharType="end"/>
      </w:r>
      <w:r>
        <w:rPr>
          <w:rtl/>
        </w:rPr>
        <w:tab/>
      </w: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elementsideb.elementdata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>עירית עכו, מספר שע"מ 500276001</w:t>
      </w:r>
      <w:r w:rsidRPr="0047599B">
        <w:rPr>
          <w:b/>
          <w:bCs/>
          <w:sz w:val="24"/>
          <w:rtl/>
        </w:rPr>
        <w:fldChar w:fldCharType="end"/>
      </w:r>
    </w:p>
    <w:p w:rsidR="0047599B" w:rsidRPr="0047599B" w:rsidRDefault="0047599B" w:rsidP="0047599B">
      <w:pPr>
        <w:keepLines w:val="0"/>
        <w:tabs>
          <w:tab w:val="left" w:pos="165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4"/>
          <w:rtl/>
        </w:rPr>
      </w:pPr>
      <w:r w:rsidRPr="0047599B">
        <w:rPr>
          <w:b/>
          <w:bCs/>
          <w:sz w:val="24"/>
          <w:rtl/>
        </w:rPr>
        <w:fldChar w:fldCharType="begin"/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</w:rPr>
        <w:instrText>DOCPROPERTY versus \* MERGEFORMAT</w:instrText>
      </w:r>
      <w:r w:rsidRPr="0047599B">
        <w:rPr>
          <w:b/>
          <w:bCs/>
          <w:sz w:val="24"/>
          <w:rtl/>
        </w:rPr>
        <w:instrText xml:space="preserve"> </w:instrText>
      </w:r>
      <w:r w:rsidRPr="0047599B">
        <w:rPr>
          <w:b/>
          <w:bCs/>
          <w:sz w:val="24"/>
          <w:rtl/>
        </w:rPr>
        <w:fldChar w:fldCharType="separate"/>
      </w:r>
      <w:r>
        <w:rPr>
          <w:b/>
          <w:bCs/>
          <w:sz w:val="24"/>
          <w:rtl/>
        </w:rPr>
        <w:t xml:space="preserve"> </w:t>
      </w:r>
      <w:r w:rsidRPr="0047599B">
        <w:rPr>
          <w:b/>
          <w:bCs/>
          <w:sz w:val="24"/>
          <w:rtl/>
        </w:rPr>
        <w:fldChar w:fldCharType="end"/>
      </w:r>
    </w:p>
    <w:p w:rsidR="00206C22" w:rsidRPr="00206C22" w:rsidRDefault="00206C22" w:rsidP="00206C22">
      <w:pPr>
        <w:rPr>
          <w:rtl/>
        </w:rPr>
      </w:pPr>
      <w:r w:rsidRPr="00206C22">
        <w:rPr>
          <w:b/>
          <w:bCs/>
          <w:sz w:val="24"/>
          <w:u w:val="single"/>
          <w:rtl/>
        </w:rPr>
        <w:t>מועד המצאת כתב התביעה:</w:t>
      </w:r>
      <w:r w:rsidRPr="00206C22">
        <w:rPr>
          <w:b/>
          <w:bCs/>
          <w:sz w:val="24"/>
          <w:rtl/>
        </w:rPr>
        <w:t xml:space="preserve"> </w:t>
      </w:r>
      <w:fldSimple w:instr=" DOCPROPERTY account.tnufa_arrivaldate \* MERGEFORMAT ">
        <w:r w:rsidRPr="00206C22">
          <w:rPr>
            <w:rtl/>
          </w:rPr>
          <w:t>29/09/2022</w:t>
        </w:r>
      </w:fldSimple>
    </w:p>
    <w:p w:rsidR="00606277" w:rsidRDefault="00206C22" w:rsidP="00606277">
      <w:pPr>
        <w:tabs>
          <w:tab w:val="left" w:pos="2186"/>
        </w:tabs>
        <w:rPr>
          <w:rtl/>
        </w:rPr>
      </w:pPr>
      <w:r w:rsidRPr="00206C22">
        <w:rPr>
          <w:b/>
          <w:bCs/>
          <w:sz w:val="24"/>
          <w:u w:val="single"/>
          <w:rtl/>
        </w:rPr>
        <w:t>המועד האחרון להגשת הבקשה:</w:t>
      </w:r>
      <w:r w:rsidR="003E525E">
        <w:rPr>
          <w:rFonts w:hint="cs"/>
          <w:rtl/>
        </w:rPr>
        <w:t>06/12/2022</w:t>
      </w:r>
    </w:p>
    <w:p w:rsidR="00606277" w:rsidRPr="00606277" w:rsidRDefault="00606277" w:rsidP="00606277">
      <w:pPr>
        <w:tabs>
          <w:tab w:val="left" w:pos="2186"/>
        </w:tabs>
        <w:rPr>
          <w:b/>
          <w:bCs/>
          <w:u w:val="single"/>
          <w:rtl/>
        </w:rPr>
      </w:pPr>
      <w:r w:rsidRPr="00606277">
        <w:rPr>
          <w:rFonts w:hint="cs"/>
          <w:b/>
          <w:bCs/>
          <w:u w:val="single"/>
          <w:rtl/>
        </w:rPr>
        <w:t>מספר פניות קודמות שהוגשו באותו עניין:</w:t>
      </w:r>
      <w:r w:rsidR="003E525E">
        <w:rPr>
          <w:rFonts w:hint="cs"/>
          <w:b/>
          <w:bCs/>
          <w:u w:val="single"/>
          <w:rtl/>
        </w:rPr>
        <w:t>0</w:t>
      </w:r>
    </w:p>
    <w:p w:rsidR="00206C22" w:rsidRPr="00206C22" w:rsidRDefault="00206C22" w:rsidP="00206C22">
      <w:pPr>
        <w:jc w:val="left"/>
        <w:rPr>
          <w:b/>
          <w:bCs/>
          <w:sz w:val="24"/>
          <w:u w:val="single"/>
          <w:rtl/>
        </w:rPr>
      </w:pPr>
      <w:r w:rsidRPr="00206C22">
        <w:rPr>
          <w:b/>
          <w:bCs/>
          <w:sz w:val="24"/>
          <w:u w:val="single"/>
          <w:rtl/>
        </w:rPr>
        <w:t xml:space="preserve"> </w:t>
      </w:r>
    </w:p>
    <w:p w:rsidR="00162077" w:rsidRPr="003C6D0D" w:rsidRDefault="00162077" w:rsidP="00162077">
      <w:pPr>
        <w:jc w:val="center"/>
        <w:rPr>
          <w:b/>
          <w:bCs/>
          <w:sz w:val="28"/>
          <w:szCs w:val="28"/>
          <w:u w:val="single"/>
          <w:rtl/>
        </w:rPr>
      </w:pPr>
      <w:r w:rsidRPr="003C6D0D">
        <w:rPr>
          <w:b/>
          <w:bCs/>
          <w:sz w:val="28"/>
          <w:szCs w:val="28"/>
          <w:u w:val="single"/>
          <w:rtl/>
        </w:rPr>
        <w:fldChar w:fldCharType="begin"/>
      </w:r>
      <w:r w:rsidRPr="003C6D0D">
        <w:rPr>
          <w:b/>
          <w:bCs/>
          <w:sz w:val="28"/>
          <w:szCs w:val="28"/>
          <w:u w:val="single"/>
          <w:rtl/>
        </w:rPr>
        <w:instrText xml:space="preserve"> </w:instrText>
      </w:r>
      <w:r w:rsidRPr="003C6D0D">
        <w:rPr>
          <w:b/>
          <w:bCs/>
          <w:sz w:val="28"/>
          <w:szCs w:val="28"/>
          <w:u w:val="single"/>
        </w:rPr>
        <w:instrText>DOCPROPERTY tnufa_name \* MERGEFORMAT</w:instrText>
      </w:r>
      <w:r w:rsidRPr="003C6D0D">
        <w:rPr>
          <w:b/>
          <w:bCs/>
          <w:sz w:val="28"/>
          <w:szCs w:val="28"/>
          <w:u w:val="single"/>
          <w:rtl/>
        </w:rPr>
        <w:instrText xml:space="preserve"> </w:instrText>
      </w:r>
      <w:r w:rsidRPr="003C6D0D">
        <w:rPr>
          <w:b/>
          <w:bCs/>
          <w:sz w:val="28"/>
          <w:szCs w:val="28"/>
          <w:u w:val="single"/>
          <w:rtl/>
        </w:rPr>
        <w:fldChar w:fldCharType="separate"/>
      </w:r>
      <w:r w:rsidRPr="003C6D0D">
        <w:rPr>
          <w:b/>
          <w:bCs/>
          <w:sz w:val="28"/>
          <w:szCs w:val="28"/>
          <w:u w:val="single"/>
          <w:rtl/>
        </w:rPr>
        <w:t>בקשה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 מוסכמת</w:t>
      </w:r>
      <w:r w:rsidRPr="003C6D0D">
        <w:rPr>
          <w:b/>
          <w:bCs/>
          <w:sz w:val="28"/>
          <w:szCs w:val="28"/>
          <w:u w:val="single"/>
          <w:rtl/>
        </w:rPr>
        <w:t xml:space="preserve"> למתן ארכה להגשת כתב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הגנה מטעם </w:t>
      </w:r>
      <w:r w:rsidRPr="003C6D0D">
        <w:rPr>
          <w:b/>
          <w:bCs/>
          <w:sz w:val="28"/>
          <w:szCs w:val="28"/>
          <w:u w:val="single"/>
          <w:rtl/>
        </w:rPr>
        <w:fldChar w:fldCharType="end"/>
      </w:r>
      <w:r>
        <w:rPr>
          <w:rFonts w:hint="cs"/>
          <w:b/>
          <w:bCs/>
          <w:sz w:val="28"/>
          <w:szCs w:val="28"/>
          <w:u w:val="single"/>
          <w:rtl/>
        </w:rPr>
        <w:t xml:space="preserve">המדינה </w:t>
      </w:r>
    </w:p>
    <w:p w:rsidR="003E525E" w:rsidRDefault="003E525E" w:rsidP="003E525E">
      <w:pPr>
        <w:keepLines w:val="0"/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b/>
          <w:bCs/>
          <w:rtl/>
        </w:rPr>
      </w:pPr>
      <w:r w:rsidRPr="00206C22">
        <w:rPr>
          <w:b/>
          <w:bCs/>
          <w:rtl/>
        </w:rPr>
        <w:lastRenderedPageBreak/>
        <w:t xml:space="preserve">הנתבעת מדינת ישראל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fldChar w:fldCharType="begin"/>
      </w:r>
      <w:r>
        <w:rPr>
          <w:b/>
          <w:bCs/>
          <w:rtl/>
        </w:rPr>
        <w:instrText xml:space="preserve"> </w:instrText>
      </w:r>
      <w:r>
        <w:rPr>
          <w:rFonts w:hint="cs"/>
          <w:b/>
          <w:bCs/>
        </w:rPr>
        <w:instrText>DOCPROPERTY firstpostionbyattorney \* MERGEFORMAT</w:instrText>
      </w:r>
      <w:r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end"/>
      </w:r>
      <w:r>
        <w:rPr>
          <w:rFonts w:hint="cs"/>
          <w:b/>
          <w:bCs/>
          <w:rtl/>
        </w:rPr>
        <w:t xml:space="preserve">משרד האוצר </w:t>
      </w:r>
      <w:r>
        <w:rPr>
          <w:b/>
          <w:bCs/>
          <w:sz w:val="24"/>
          <w:rtl/>
        </w:rPr>
        <w:t>מס הכנסה ומס רכוש פקיד שומה עכו</w:t>
      </w:r>
      <w:r w:rsidRPr="00206C22">
        <w:rPr>
          <w:b/>
          <w:bCs/>
          <w:rtl/>
        </w:rPr>
        <w:t xml:space="preserve"> </w:t>
      </w:r>
      <w:r>
        <w:rPr>
          <w:rFonts w:hint="cs"/>
          <w:b/>
          <w:bCs/>
          <w:rtl/>
        </w:rPr>
        <w:t>ו</w:t>
      </w:r>
      <w:r w:rsidR="00B33E34">
        <w:rPr>
          <w:rFonts w:hint="cs"/>
          <w:b/>
          <w:bCs/>
          <w:rtl/>
        </w:rPr>
        <w:t xml:space="preserve">המרכז לגביית קנסות אגרות והוצאות </w:t>
      </w:r>
      <w:r w:rsidRPr="00206C22">
        <w:rPr>
          <w:b/>
          <w:bCs/>
          <w:rtl/>
        </w:rPr>
        <w:t>(להלן: "הנתבעת") תהי</w:t>
      </w:r>
      <w:r w:rsidR="00D54294">
        <w:rPr>
          <w:rFonts w:hint="cs"/>
          <w:b/>
          <w:bCs/>
          <w:rtl/>
        </w:rPr>
        <w:t>נ</w:t>
      </w:r>
      <w:r w:rsidRPr="00206C22">
        <w:rPr>
          <w:b/>
          <w:bCs/>
          <w:rtl/>
        </w:rPr>
        <w:t>ה מיוצג</w:t>
      </w:r>
      <w:r w:rsidR="00D54294">
        <w:rPr>
          <w:rFonts w:hint="cs"/>
          <w:b/>
          <w:bCs/>
          <w:rtl/>
        </w:rPr>
        <w:t>ו</w:t>
      </w:r>
      <w:r w:rsidRPr="00206C22">
        <w:rPr>
          <w:b/>
          <w:bCs/>
          <w:rtl/>
        </w:rPr>
        <w:t>ת ע"י היוע</w:t>
      </w:r>
      <w:r>
        <w:rPr>
          <w:rFonts w:hint="cs"/>
          <w:b/>
          <w:bCs/>
          <w:rtl/>
        </w:rPr>
        <w:t>צת</w:t>
      </w:r>
      <w:r w:rsidRPr="00206C22">
        <w:rPr>
          <w:b/>
          <w:bCs/>
          <w:rtl/>
        </w:rPr>
        <w:t xml:space="preserve"> המשפטי</w:t>
      </w:r>
      <w:r>
        <w:rPr>
          <w:rFonts w:hint="cs"/>
          <w:b/>
          <w:bCs/>
          <w:rtl/>
        </w:rPr>
        <w:t>ת</w:t>
      </w:r>
      <w:r w:rsidRPr="00206C22">
        <w:rPr>
          <w:b/>
          <w:bCs/>
          <w:rtl/>
        </w:rPr>
        <w:t xml:space="preserve"> לממשלה ונציגי</w:t>
      </w:r>
      <w:r>
        <w:rPr>
          <w:rFonts w:hint="cs"/>
          <w:b/>
          <w:bCs/>
          <w:rtl/>
        </w:rPr>
        <w:t>ה</w:t>
      </w:r>
      <w:r w:rsidRPr="00206C22">
        <w:rPr>
          <w:b/>
          <w:bCs/>
          <w:rtl/>
        </w:rPr>
        <w:t xml:space="preserve"> מ</w:t>
      </w:r>
      <w:r w:rsidRPr="00206C22">
        <w:rPr>
          <w:b/>
          <w:bCs/>
          <w:rtl/>
        </w:rPr>
        <w:fldChar w:fldCharType="begin"/>
      </w:r>
      <w:r w:rsidRPr="00206C22">
        <w:rPr>
          <w:b/>
          <w:bCs/>
          <w:rtl/>
        </w:rPr>
        <w:instrText xml:space="preserve"> </w:instrText>
      </w:r>
      <w:r w:rsidRPr="00206C22">
        <w:rPr>
          <w:b/>
          <w:bCs/>
        </w:rPr>
        <w:instrText>DOCPROPERTY businessunit.tnufa_longname \* MERGEFORMAT</w:instrText>
      </w:r>
      <w:r w:rsidRPr="00206C22">
        <w:rPr>
          <w:b/>
          <w:bCs/>
          <w:rtl/>
        </w:rPr>
        <w:instrText xml:space="preserve"> </w:instrText>
      </w:r>
      <w:r w:rsidRPr="00206C22">
        <w:rPr>
          <w:b/>
          <w:bCs/>
          <w:rtl/>
        </w:rPr>
        <w:fldChar w:fldCharType="separate"/>
      </w:r>
      <w:r w:rsidRPr="00206C22">
        <w:rPr>
          <w:b/>
          <w:bCs/>
          <w:rtl/>
        </w:rPr>
        <w:t xml:space="preserve">פרקליטות </w:t>
      </w:r>
      <w:r>
        <w:rPr>
          <w:b/>
          <w:bCs/>
          <w:rtl/>
        </w:rPr>
        <w:t>מחוז חיפה - אזרחי</w:t>
      </w:r>
      <w:r w:rsidRPr="00206C22">
        <w:rPr>
          <w:b/>
          <w:bCs/>
          <w:rtl/>
        </w:rPr>
        <w:fldChar w:fldCharType="end"/>
      </w:r>
      <w:r w:rsidRPr="00206C22">
        <w:rPr>
          <w:b/>
          <w:bCs/>
          <w:rtl/>
        </w:rPr>
        <w:t xml:space="preserve"> אשר כתובתם להמצאת כתבי בי דין היא כמפורט בכותרת שלעיל.</w:t>
      </w:r>
    </w:p>
    <w:p w:rsidR="003E525E" w:rsidRDefault="003E525E" w:rsidP="004B38B8">
      <w:pPr>
        <w:keepLines w:val="0"/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b/>
          <w:bCs/>
          <w:u w:val="single"/>
          <w:rtl/>
        </w:rPr>
      </w:pPr>
      <w:r w:rsidRPr="00206C22">
        <w:rPr>
          <w:b/>
          <w:bCs/>
          <w:rtl/>
        </w:rPr>
        <w:t xml:space="preserve">בית המשפט הנכבד מתבקש בזאת </w:t>
      </w:r>
      <w:proofErr w:type="spellStart"/>
      <w:r w:rsidRPr="00206C22">
        <w:rPr>
          <w:b/>
          <w:bCs/>
          <w:rtl/>
        </w:rPr>
        <w:t>ליתן</w:t>
      </w:r>
      <w:proofErr w:type="spellEnd"/>
      <w:r w:rsidRPr="00206C22">
        <w:rPr>
          <w:b/>
          <w:bCs/>
          <w:rtl/>
        </w:rPr>
        <w:t xml:space="preserve"> לנתבעת ארכה להגשת כתב הגנה מטעמה </w:t>
      </w:r>
      <w:r w:rsidR="004B38B8" w:rsidRPr="004B38B8">
        <w:rPr>
          <w:rFonts w:hint="cs"/>
          <w:b/>
          <w:bCs/>
          <w:rtl/>
        </w:rPr>
        <w:t>עד ליום  20.12.2022</w:t>
      </w:r>
      <w:r w:rsidR="004B38B8">
        <w:rPr>
          <w:rFonts w:hint="cs"/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מהנימוקים כדלקמן:</w:t>
      </w:r>
    </w:p>
    <w:p w:rsidR="003E525E" w:rsidRPr="00206C22" w:rsidRDefault="003E525E" w:rsidP="003E525E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</w:pPr>
      <w:r w:rsidRPr="00206C22">
        <w:rPr>
          <w:rtl/>
        </w:rPr>
        <w:t xml:space="preserve">התביעה הגיעה לפרקליטות מחוז </w:t>
      </w:r>
      <w:r>
        <w:rPr>
          <w:rFonts w:hint="cs"/>
          <w:rtl/>
        </w:rPr>
        <w:t xml:space="preserve">חיפה (אזרחי) </w:t>
      </w:r>
      <w:r w:rsidRPr="00206C22">
        <w:rPr>
          <w:rtl/>
        </w:rPr>
        <w:t xml:space="preserve">המייצגת את המדינה בתאריך </w:t>
      </w:r>
      <w:r>
        <w:rPr>
          <w:rFonts w:hint="cs"/>
          <w:rtl/>
        </w:rPr>
        <w:t>28/09/2022</w:t>
      </w:r>
      <w:r w:rsidRPr="00206C22">
        <w:rPr>
          <w:rtl/>
        </w:rPr>
        <w:t>.</w:t>
      </w:r>
    </w:p>
    <w:p w:rsidR="003E525E" w:rsidRPr="0016781E" w:rsidRDefault="003E525E" w:rsidP="003E525E">
      <w:pPr>
        <w:keepLines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b/>
          <w:bCs/>
          <w:u w:val="single"/>
          <w:rtl/>
        </w:rPr>
      </w:pPr>
      <w:r>
        <w:rPr>
          <w:rFonts w:hint="cs"/>
          <w:rtl/>
        </w:rPr>
        <w:t>מיד לאחר קבלתה,</w:t>
      </w:r>
      <w:r w:rsidRPr="00206C22">
        <w:rPr>
          <w:rtl/>
        </w:rPr>
        <w:t xml:space="preserve"> העבירה הפרקליטות העתק מכתב התביעה לגורמים הרלבנטיים במשרד ה</w:t>
      </w:r>
      <w:r>
        <w:rPr>
          <w:rFonts w:hint="cs"/>
          <w:rtl/>
        </w:rPr>
        <w:t>אוצר  ופקיד שומה עכו</w:t>
      </w:r>
      <w:r w:rsidR="004B38B8">
        <w:rPr>
          <w:rFonts w:hint="cs"/>
          <w:rtl/>
        </w:rPr>
        <w:t xml:space="preserve"> והמרכז לגביית קנסות</w:t>
      </w:r>
      <w:r w:rsidRPr="00206C22">
        <w:rPr>
          <w:rtl/>
        </w:rPr>
        <w:t xml:space="preserve">, בכדי לקבל </w:t>
      </w:r>
      <w:r>
        <w:rPr>
          <w:rFonts w:hint="cs"/>
          <w:rtl/>
        </w:rPr>
        <w:t>עמדה</w:t>
      </w:r>
      <w:r w:rsidRPr="00206C22">
        <w:rPr>
          <w:rtl/>
        </w:rPr>
        <w:t>, מידע והתייחסות עניינית, הדרושים לצורך הגשת כתב הגנה וטיפול משפטי.</w:t>
      </w:r>
    </w:p>
    <w:p w:rsidR="003E525E" w:rsidRPr="00935734" w:rsidRDefault="003E525E" w:rsidP="003E525E">
      <w:pPr>
        <w:pStyle w:val="af9"/>
        <w:keepLines w:val="0"/>
        <w:numPr>
          <w:ilvl w:val="0"/>
          <w:numId w:val="12"/>
        </w:numPr>
        <w:tabs>
          <w:tab w:val="left" w:pos="1440"/>
          <w:tab w:val="left" w:pos="2160"/>
          <w:tab w:val="left" w:pos="2880"/>
        </w:tabs>
        <w:spacing w:before="240"/>
      </w:pPr>
      <w:r>
        <w:rPr>
          <w:rFonts w:hint="cs"/>
          <w:rtl/>
        </w:rPr>
        <w:t xml:space="preserve">חרף מאמץ שנעשה לא יעלה בידי הנתבעת להגיש כתב הגנה מטעמה עד ליום 06/12/2022, טרם נתקבלה מהמשרד הנתבע עמדה </w:t>
      </w:r>
      <w:r>
        <w:rPr>
          <w:rFonts w:hint="cs"/>
          <w:sz w:val="24"/>
          <w:rtl/>
        </w:rPr>
        <w:t>לצורך הגשת כתב הגנה</w:t>
      </w:r>
      <w:r>
        <w:rPr>
          <w:rFonts w:hint="cs"/>
          <w:rtl/>
        </w:rPr>
        <w:t xml:space="preserve">, והעניין מתעכב, משכך, הנתבעת זקוקה לפרק זמן נוסף. </w:t>
      </w:r>
    </w:p>
    <w:p w:rsidR="003E525E" w:rsidRDefault="003E525E" w:rsidP="00885EF0">
      <w:pPr>
        <w:pStyle w:val="af9"/>
        <w:keepLines w:val="0"/>
        <w:numPr>
          <w:ilvl w:val="0"/>
          <w:numId w:val="12"/>
        </w:numPr>
        <w:tabs>
          <w:tab w:val="left" w:pos="1440"/>
          <w:tab w:val="left" w:pos="2160"/>
          <w:tab w:val="left" w:pos="2880"/>
        </w:tabs>
        <w:spacing w:before="240"/>
      </w:pPr>
      <w:r>
        <w:rPr>
          <w:rFonts w:hint="cs"/>
          <w:rtl/>
        </w:rPr>
        <w:t xml:space="preserve">ב"כ התובע, עו"ד </w:t>
      </w:r>
      <w:proofErr w:type="spellStart"/>
      <w:r w:rsidR="001519A3">
        <w:rPr>
          <w:rFonts w:hint="cs"/>
          <w:rtl/>
        </w:rPr>
        <w:t>סאמר</w:t>
      </w:r>
      <w:proofErr w:type="spellEnd"/>
      <w:r w:rsidR="001519A3">
        <w:rPr>
          <w:rFonts w:hint="cs"/>
          <w:rtl/>
        </w:rPr>
        <w:t xml:space="preserve"> </w:t>
      </w:r>
      <w:proofErr w:type="spellStart"/>
      <w:r w:rsidR="001519A3">
        <w:rPr>
          <w:rFonts w:hint="cs"/>
          <w:rtl/>
        </w:rPr>
        <w:t>ביסאן</w:t>
      </w:r>
      <w:proofErr w:type="spellEnd"/>
      <w:r>
        <w:rPr>
          <w:rFonts w:hint="cs"/>
          <w:rtl/>
        </w:rPr>
        <w:t xml:space="preserve"> </w:t>
      </w:r>
      <w:r w:rsidR="00885EF0">
        <w:rPr>
          <w:rFonts w:hint="cs"/>
          <w:rtl/>
        </w:rPr>
        <w:t>נתן את הסכמתו האדיבה לבקשה זו</w:t>
      </w:r>
      <w:r w:rsidRPr="00935734">
        <w:rPr>
          <w:rtl/>
        </w:rPr>
        <w:t>.</w:t>
      </w:r>
    </w:p>
    <w:p w:rsidR="003E525E" w:rsidRDefault="003E525E" w:rsidP="003E525E">
      <w:pPr>
        <w:keepLines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</w:tabs>
        <w:spacing w:before="240"/>
        <w:rPr>
          <w:sz w:val="24"/>
        </w:rPr>
      </w:pPr>
      <w:r w:rsidRPr="00012B76">
        <w:rPr>
          <w:sz w:val="24"/>
          <w:rtl/>
        </w:rPr>
        <w:t>אשר על כן מתבקש בית המשפט הנכבד להורות כמבוקש בריש</w:t>
      </w:r>
      <w:r w:rsidRPr="00012B76">
        <w:rPr>
          <w:rFonts w:hint="cs"/>
          <w:sz w:val="24"/>
          <w:rtl/>
        </w:rPr>
        <w:t>א</w:t>
      </w:r>
      <w:r w:rsidRPr="00012B76">
        <w:rPr>
          <w:sz w:val="24"/>
          <w:rtl/>
        </w:rPr>
        <w:t xml:space="preserve"> הבקשה דנן.</w:t>
      </w:r>
    </w:p>
    <w:p w:rsidR="00F50F9C" w:rsidRPr="00012B76" w:rsidRDefault="00F50F9C" w:rsidP="00F50F9C">
      <w:pPr>
        <w:keepLines w:val="0"/>
        <w:tabs>
          <w:tab w:val="left" w:pos="1440"/>
          <w:tab w:val="left" w:pos="2160"/>
          <w:tab w:val="left" w:pos="2880"/>
        </w:tabs>
        <w:spacing w:before="240"/>
        <w:ind w:left="720"/>
        <w:rPr>
          <w:sz w:val="24"/>
          <w:rtl/>
        </w:rPr>
      </w:pPr>
    </w:p>
    <w:p w:rsidR="00206C22" w:rsidRPr="00206C22" w:rsidRDefault="00206C22" w:rsidP="00206C22">
      <w:pPr>
        <w:keepLines w:val="0"/>
        <w:spacing w:line="240" w:lineRule="auto"/>
        <w:jc w:val="left"/>
        <w:rPr>
          <w:rFonts w:cs="Miriam"/>
          <w:sz w:val="20"/>
          <w:szCs w:val="20"/>
          <w:rtl/>
        </w:rPr>
      </w:pPr>
    </w:p>
    <w:p w:rsidR="00BA4D8F" w:rsidRPr="00CB228B" w:rsidRDefault="00BA4D8F" w:rsidP="00206C22">
      <w:pPr>
        <w:jc w:val="center"/>
        <w:rPr>
          <w:szCs w:val="22"/>
          <w:rtl/>
        </w:rPr>
      </w:pPr>
    </w:p>
    <w:sectPr w:rsidR="00BA4D8F" w:rsidRPr="00CB228B" w:rsidSect="00A83250">
      <w:headerReference w:type="even" r:id="rId7"/>
      <w:headerReference w:type="default" r:id="rId8"/>
      <w:endnotePr>
        <w:numFmt w:val="lowerLetter"/>
      </w:endnotePr>
      <w:pgSz w:w="11909" w:h="16834"/>
      <w:pgMar w:top="1418" w:right="1418" w:bottom="1418" w:left="1418" w:header="709" w:footer="709" w:gutter="0"/>
      <w:cols w:space="709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ACD" w:rsidRDefault="00294ACD">
      <w:r>
        <w:separator/>
      </w:r>
    </w:p>
    <w:p w:rsidR="00294ACD" w:rsidRDefault="00294ACD"/>
    <w:p w:rsidR="00294ACD" w:rsidRDefault="00294ACD"/>
    <w:p w:rsidR="00294ACD" w:rsidRDefault="00294ACD"/>
  </w:endnote>
  <w:endnote w:type="continuationSeparator" w:id="0">
    <w:p w:rsidR="00294ACD" w:rsidRDefault="00294ACD">
      <w:r>
        <w:continuationSeparator/>
      </w:r>
    </w:p>
    <w:p w:rsidR="00294ACD" w:rsidRDefault="00294ACD"/>
    <w:p w:rsidR="00294ACD" w:rsidRDefault="00294ACD"/>
    <w:p w:rsidR="00294ACD" w:rsidRDefault="00294A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ACD" w:rsidRDefault="00294ACD">
      <w:r>
        <w:separator/>
      </w:r>
    </w:p>
    <w:p w:rsidR="00294ACD" w:rsidRDefault="00294ACD"/>
    <w:p w:rsidR="00294ACD" w:rsidRDefault="00294ACD"/>
    <w:p w:rsidR="00294ACD" w:rsidRDefault="00294ACD"/>
  </w:footnote>
  <w:footnote w:type="continuationSeparator" w:id="0">
    <w:p w:rsidR="00294ACD" w:rsidRDefault="00294ACD">
      <w:r>
        <w:continuationSeparator/>
      </w:r>
    </w:p>
    <w:p w:rsidR="00294ACD" w:rsidRDefault="00294ACD"/>
    <w:p w:rsidR="00294ACD" w:rsidRDefault="00294ACD"/>
    <w:p w:rsidR="00294ACD" w:rsidRDefault="00294A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BB" w:rsidRDefault="003E0FBB" w:rsidP="0031610A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497C45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3E0FBB" w:rsidRDefault="003E0FBB">
    <w:pPr>
      <w:pStyle w:val="a3"/>
    </w:pPr>
  </w:p>
  <w:p w:rsidR="00A9667B" w:rsidRDefault="00A9667B"/>
  <w:p w:rsidR="00A9667B" w:rsidRDefault="00A9667B"/>
  <w:p w:rsidR="00A9667B" w:rsidRDefault="00A966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BB" w:rsidRPr="00A16643" w:rsidRDefault="003E0FBB" w:rsidP="00BA4D8F">
    <w:pPr>
      <w:pStyle w:val="a3"/>
      <w:framePr w:wrap="around" w:vAnchor="text" w:hAnchor="margin" w:xAlign="center" w:y="1"/>
      <w:rPr>
        <w:rStyle w:val="a4"/>
        <w:rtl/>
      </w:rPr>
    </w:pPr>
    <w:r w:rsidRPr="00A16643">
      <w:rPr>
        <w:rStyle w:val="a4"/>
      </w:rPr>
      <w:fldChar w:fldCharType="begin"/>
    </w:r>
    <w:r w:rsidRPr="00A16643">
      <w:rPr>
        <w:rStyle w:val="a4"/>
      </w:rPr>
      <w:instrText xml:space="preserve">PAGE  </w:instrText>
    </w:r>
    <w:r w:rsidRPr="00A16643">
      <w:rPr>
        <w:rStyle w:val="a4"/>
      </w:rPr>
      <w:fldChar w:fldCharType="separate"/>
    </w:r>
    <w:r w:rsidR="00162077">
      <w:rPr>
        <w:rStyle w:val="a4"/>
        <w:noProof/>
        <w:rtl/>
      </w:rPr>
      <w:t>2</w:t>
    </w:r>
    <w:r w:rsidRPr="00A16643">
      <w:rPr>
        <w:rStyle w:val="a4"/>
      </w:rPr>
      <w:fldChar w:fldCharType="end"/>
    </w:r>
  </w:p>
  <w:p w:rsidR="003E0FBB" w:rsidRPr="00A16643" w:rsidRDefault="003E0FBB" w:rsidP="00A16643">
    <w:pPr>
      <w:pStyle w:val="a3"/>
      <w:jc w:val="center"/>
      <w:rPr>
        <w:rtl/>
      </w:rPr>
    </w:pPr>
  </w:p>
  <w:p w:rsidR="00A9667B" w:rsidRDefault="00A9667B"/>
  <w:p w:rsidR="00A9667B" w:rsidRDefault="00A9667B"/>
  <w:p w:rsidR="00A9667B" w:rsidRDefault="00A96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28B2"/>
    <w:multiLevelType w:val="hybridMultilevel"/>
    <w:tmpl w:val="D7FEEA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75B34"/>
    <w:multiLevelType w:val="hybridMultilevel"/>
    <w:tmpl w:val="9E1E63D6"/>
    <w:lvl w:ilvl="0" w:tplc="41444572">
      <w:start w:val="3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David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1A53189E"/>
    <w:multiLevelType w:val="hybridMultilevel"/>
    <w:tmpl w:val="DD24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45B3"/>
    <w:multiLevelType w:val="multilevel"/>
    <w:tmpl w:val="DAF8F026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4" w15:restartNumberingAfterBreak="0">
    <w:nsid w:val="3EE2352D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5" w15:restartNumberingAfterBreak="0">
    <w:nsid w:val="4181267D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6" w15:restartNumberingAfterBreak="0">
    <w:nsid w:val="476F293F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7" w15:restartNumberingAfterBreak="0">
    <w:nsid w:val="4BCE5C87"/>
    <w:multiLevelType w:val="hybridMultilevel"/>
    <w:tmpl w:val="999A4EC4"/>
    <w:lvl w:ilvl="0" w:tplc="381E4898">
      <w:start w:val="1"/>
      <w:numFmt w:val="hebrew1"/>
      <w:lvlText w:val="%1."/>
      <w:lvlJc w:val="left"/>
      <w:pPr>
        <w:ind w:left="371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8" w15:restartNumberingAfterBreak="0">
    <w:nsid w:val="50371FCE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abstractNum w:abstractNumId="9" w15:restartNumberingAfterBreak="0">
    <w:nsid w:val="59211A90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cs="Times New Roman"/>
      </w:rPr>
    </w:lvl>
  </w:abstractNum>
  <w:abstractNum w:abstractNumId="10" w15:restartNumberingAfterBreak="0">
    <w:nsid w:val="7EF67C42"/>
    <w:multiLevelType w:val="multilevel"/>
    <w:tmpl w:val="0BA8ABA4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cs="David"/>
        <w:bCs w:val="0"/>
        <w:iCs w:val="0"/>
        <w:color w:val="auto"/>
        <w:sz w:val="24"/>
        <w:szCs w:val="24"/>
      </w:rPr>
    </w:lvl>
    <w:lvl w:ilvl="1">
      <w:start w:val="1"/>
      <w:numFmt w:val="hebrew1"/>
      <w:lvlText w:val="%2."/>
      <w:lvlJc w:val="left"/>
      <w:pPr>
        <w:tabs>
          <w:tab w:val="num" w:pos="1440"/>
        </w:tabs>
        <w:ind w:left="1440" w:hanging="720"/>
      </w:pPr>
      <w:rPr>
        <w:rFonts w:cs="David"/>
        <w:bCs w:val="0"/>
        <w:iCs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  <w:rPr>
        <w:rFonts w:cs="David"/>
        <w:bCs w:val="0"/>
        <w:iCs w:val="0"/>
        <w:color w:val="auto"/>
        <w:sz w:val="24"/>
        <w:szCs w:val="24"/>
      </w:rPr>
    </w:lvl>
    <w:lvl w:ilvl="3">
      <w:start w:val="1"/>
      <w:numFmt w:val="hebrew1"/>
      <w:lvlText w:val="%4)"/>
      <w:lvlJc w:val="left"/>
      <w:pPr>
        <w:tabs>
          <w:tab w:val="num" w:pos="2880"/>
        </w:tabs>
        <w:ind w:left="2880" w:hanging="720"/>
      </w:pPr>
      <w:rPr>
        <w:rFonts w:cs="David"/>
        <w:bCs w:val="0"/>
        <w:iCs w:val="0"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3"/>
    <w:rsid w:val="0000331E"/>
    <w:rsid w:val="00014BBB"/>
    <w:rsid w:val="00017977"/>
    <w:rsid w:val="00027EE0"/>
    <w:rsid w:val="0004266D"/>
    <w:rsid w:val="000465BA"/>
    <w:rsid w:val="00057AAC"/>
    <w:rsid w:val="00067BD2"/>
    <w:rsid w:val="00080397"/>
    <w:rsid w:val="00086AFC"/>
    <w:rsid w:val="00091A3D"/>
    <w:rsid w:val="000A5D66"/>
    <w:rsid w:val="000D1320"/>
    <w:rsid w:val="000D2007"/>
    <w:rsid w:val="000E05BA"/>
    <w:rsid w:val="000E64DA"/>
    <w:rsid w:val="000F3BC6"/>
    <w:rsid w:val="000F700B"/>
    <w:rsid w:val="00101B3E"/>
    <w:rsid w:val="00115C09"/>
    <w:rsid w:val="00123277"/>
    <w:rsid w:val="00123FA7"/>
    <w:rsid w:val="001300A3"/>
    <w:rsid w:val="00130CF1"/>
    <w:rsid w:val="001515FC"/>
    <w:rsid w:val="001519A3"/>
    <w:rsid w:val="001537BF"/>
    <w:rsid w:val="0015571F"/>
    <w:rsid w:val="0015619E"/>
    <w:rsid w:val="00162077"/>
    <w:rsid w:val="00166F73"/>
    <w:rsid w:val="0017340C"/>
    <w:rsid w:val="00175D7D"/>
    <w:rsid w:val="00177FF3"/>
    <w:rsid w:val="00180A9C"/>
    <w:rsid w:val="001815D7"/>
    <w:rsid w:val="001937A9"/>
    <w:rsid w:val="00195823"/>
    <w:rsid w:val="00195E28"/>
    <w:rsid w:val="001A7EAB"/>
    <w:rsid w:val="001B4347"/>
    <w:rsid w:val="001C0960"/>
    <w:rsid w:val="001C1524"/>
    <w:rsid w:val="001D020D"/>
    <w:rsid w:val="001D0E72"/>
    <w:rsid w:val="001D2554"/>
    <w:rsid w:val="001D5879"/>
    <w:rsid w:val="001F2077"/>
    <w:rsid w:val="001F4025"/>
    <w:rsid w:val="00204FD1"/>
    <w:rsid w:val="002059E4"/>
    <w:rsid w:val="00206C22"/>
    <w:rsid w:val="0021115C"/>
    <w:rsid w:val="00212158"/>
    <w:rsid w:val="00216588"/>
    <w:rsid w:val="00240A99"/>
    <w:rsid w:val="00243463"/>
    <w:rsid w:val="00253D0C"/>
    <w:rsid w:val="00255A97"/>
    <w:rsid w:val="002600D5"/>
    <w:rsid w:val="002628B9"/>
    <w:rsid w:val="00264EC5"/>
    <w:rsid w:val="002657DE"/>
    <w:rsid w:val="002710CA"/>
    <w:rsid w:val="002738C8"/>
    <w:rsid w:val="002742B2"/>
    <w:rsid w:val="002776DD"/>
    <w:rsid w:val="00281023"/>
    <w:rsid w:val="0028178E"/>
    <w:rsid w:val="00292312"/>
    <w:rsid w:val="00294ACD"/>
    <w:rsid w:val="00296E75"/>
    <w:rsid w:val="002A7B1C"/>
    <w:rsid w:val="002B301F"/>
    <w:rsid w:val="002B66DF"/>
    <w:rsid w:val="002C075F"/>
    <w:rsid w:val="002C4229"/>
    <w:rsid w:val="002D208F"/>
    <w:rsid w:val="002D378C"/>
    <w:rsid w:val="002F10AF"/>
    <w:rsid w:val="002F4327"/>
    <w:rsid w:val="00302FF8"/>
    <w:rsid w:val="003043FD"/>
    <w:rsid w:val="003112A4"/>
    <w:rsid w:val="00313701"/>
    <w:rsid w:val="0031402E"/>
    <w:rsid w:val="0031610A"/>
    <w:rsid w:val="00324F83"/>
    <w:rsid w:val="003368AF"/>
    <w:rsid w:val="00336FD7"/>
    <w:rsid w:val="003378C1"/>
    <w:rsid w:val="00337915"/>
    <w:rsid w:val="00342C90"/>
    <w:rsid w:val="00343B8E"/>
    <w:rsid w:val="00355663"/>
    <w:rsid w:val="00364C93"/>
    <w:rsid w:val="003720BD"/>
    <w:rsid w:val="003768E5"/>
    <w:rsid w:val="00382BD7"/>
    <w:rsid w:val="00391075"/>
    <w:rsid w:val="00392ED1"/>
    <w:rsid w:val="003975A1"/>
    <w:rsid w:val="003A4E96"/>
    <w:rsid w:val="003B02BC"/>
    <w:rsid w:val="003B1B38"/>
    <w:rsid w:val="003D075B"/>
    <w:rsid w:val="003D6BEE"/>
    <w:rsid w:val="003E0FBB"/>
    <w:rsid w:val="003E1C8B"/>
    <w:rsid w:val="003E525E"/>
    <w:rsid w:val="003F20F5"/>
    <w:rsid w:val="003F383F"/>
    <w:rsid w:val="003F6795"/>
    <w:rsid w:val="00401841"/>
    <w:rsid w:val="0041088F"/>
    <w:rsid w:val="00426986"/>
    <w:rsid w:val="004301F8"/>
    <w:rsid w:val="00451331"/>
    <w:rsid w:val="00453EF1"/>
    <w:rsid w:val="00455541"/>
    <w:rsid w:val="004560F0"/>
    <w:rsid w:val="0046234A"/>
    <w:rsid w:val="00463A69"/>
    <w:rsid w:val="0047471A"/>
    <w:rsid w:val="00474A76"/>
    <w:rsid w:val="0047599B"/>
    <w:rsid w:val="00482DE9"/>
    <w:rsid w:val="00483259"/>
    <w:rsid w:val="00493721"/>
    <w:rsid w:val="004945CF"/>
    <w:rsid w:val="00494908"/>
    <w:rsid w:val="004959FE"/>
    <w:rsid w:val="00495EC7"/>
    <w:rsid w:val="00497C45"/>
    <w:rsid w:val="004B38B8"/>
    <w:rsid w:val="004B3DAE"/>
    <w:rsid w:val="004B600B"/>
    <w:rsid w:val="004B765D"/>
    <w:rsid w:val="004C3048"/>
    <w:rsid w:val="004D1044"/>
    <w:rsid w:val="004D3689"/>
    <w:rsid w:val="004D46F6"/>
    <w:rsid w:val="00502BA6"/>
    <w:rsid w:val="005147F6"/>
    <w:rsid w:val="00526274"/>
    <w:rsid w:val="0052668B"/>
    <w:rsid w:val="00531137"/>
    <w:rsid w:val="005316DB"/>
    <w:rsid w:val="00531D63"/>
    <w:rsid w:val="005326D9"/>
    <w:rsid w:val="00532F1E"/>
    <w:rsid w:val="00541653"/>
    <w:rsid w:val="00542694"/>
    <w:rsid w:val="00545373"/>
    <w:rsid w:val="00552D44"/>
    <w:rsid w:val="005635F7"/>
    <w:rsid w:val="005717AF"/>
    <w:rsid w:val="005746B9"/>
    <w:rsid w:val="0058103B"/>
    <w:rsid w:val="00584764"/>
    <w:rsid w:val="0058782B"/>
    <w:rsid w:val="0059175C"/>
    <w:rsid w:val="00593E5E"/>
    <w:rsid w:val="00595AA3"/>
    <w:rsid w:val="005A4DA4"/>
    <w:rsid w:val="005B0A46"/>
    <w:rsid w:val="005C4CD2"/>
    <w:rsid w:val="005D0E46"/>
    <w:rsid w:val="005E33B9"/>
    <w:rsid w:val="005E3FC0"/>
    <w:rsid w:val="005E4BA5"/>
    <w:rsid w:val="0060317F"/>
    <w:rsid w:val="00606277"/>
    <w:rsid w:val="00621A0E"/>
    <w:rsid w:val="006249FE"/>
    <w:rsid w:val="00625659"/>
    <w:rsid w:val="00640F4A"/>
    <w:rsid w:val="006428D9"/>
    <w:rsid w:val="00647A03"/>
    <w:rsid w:val="00652131"/>
    <w:rsid w:val="00654B36"/>
    <w:rsid w:val="0066087C"/>
    <w:rsid w:val="00662E57"/>
    <w:rsid w:val="0067047C"/>
    <w:rsid w:val="00672BE2"/>
    <w:rsid w:val="006745EC"/>
    <w:rsid w:val="0068285A"/>
    <w:rsid w:val="00685402"/>
    <w:rsid w:val="0068788C"/>
    <w:rsid w:val="00687C4D"/>
    <w:rsid w:val="00694C10"/>
    <w:rsid w:val="00695CA1"/>
    <w:rsid w:val="006963DB"/>
    <w:rsid w:val="0069664F"/>
    <w:rsid w:val="006A61B5"/>
    <w:rsid w:val="006A756C"/>
    <w:rsid w:val="006C0A68"/>
    <w:rsid w:val="006C1F8B"/>
    <w:rsid w:val="006C35B8"/>
    <w:rsid w:val="006C3917"/>
    <w:rsid w:val="006C4B65"/>
    <w:rsid w:val="006D51EE"/>
    <w:rsid w:val="006D62E7"/>
    <w:rsid w:val="006E08D8"/>
    <w:rsid w:val="006E0BEF"/>
    <w:rsid w:val="006E4A73"/>
    <w:rsid w:val="006F5855"/>
    <w:rsid w:val="00701844"/>
    <w:rsid w:val="0072035C"/>
    <w:rsid w:val="00730DFE"/>
    <w:rsid w:val="00731893"/>
    <w:rsid w:val="007327DD"/>
    <w:rsid w:val="00740BA5"/>
    <w:rsid w:val="00740F67"/>
    <w:rsid w:val="007638E6"/>
    <w:rsid w:val="00771C88"/>
    <w:rsid w:val="00777F1F"/>
    <w:rsid w:val="00782E60"/>
    <w:rsid w:val="00794D3F"/>
    <w:rsid w:val="00797B2D"/>
    <w:rsid w:val="007A6CA7"/>
    <w:rsid w:val="007B525D"/>
    <w:rsid w:val="007B6676"/>
    <w:rsid w:val="007C01C0"/>
    <w:rsid w:val="007C2C96"/>
    <w:rsid w:val="007C4CD9"/>
    <w:rsid w:val="007D3319"/>
    <w:rsid w:val="007D6AE8"/>
    <w:rsid w:val="007E48B8"/>
    <w:rsid w:val="007E519A"/>
    <w:rsid w:val="007E650A"/>
    <w:rsid w:val="007E69EB"/>
    <w:rsid w:val="007F2CA5"/>
    <w:rsid w:val="007F4ECB"/>
    <w:rsid w:val="007F5296"/>
    <w:rsid w:val="00810907"/>
    <w:rsid w:val="00821A55"/>
    <w:rsid w:val="00823EC8"/>
    <w:rsid w:val="008324A6"/>
    <w:rsid w:val="008355A5"/>
    <w:rsid w:val="00841747"/>
    <w:rsid w:val="00846201"/>
    <w:rsid w:val="00861A3F"/>
    <w:rsid w:val="008722AE"/>
    <w:rsid w:val="00872ACB"/>
    <w:rsid w:val="00875800"/>
    <w:rsid w:val="00882498"/>
    <w:rsid w:val="00884372"/>
    <w:rsid w:val="00884F17"/>
    <w:rsid w:val="00885EF0"/>
    <w:rsid w:val="00887CD5"/>
    <w:rsid w:val="00890B1B"/>
    <w:rsid w:val="00891E62"/>
    <w:rsid w:val="00897D11"/>
    <w:rsid w:val="008A3ADA"/>
    <w:rsid w:val="008B5F5F"/>
    <w:rsid w:val="008C036D"/>
    <w:rsid w:val="008C5F27"/>
    <w:rsid w:val="008C79D1"/>
    <w:rsid w:val="008D1A60"/>
    <w:rsid w:val="008D1E87"/>
    <w:rsid w:val="008D44D3"/>
    <w:rsid w:val="008D57D1"/>
    <w:rsid w:val="008D68F8"/>
    <w:rsid w:val="008E1313"/>
    <w:rsid w:val="008E3A74"/>
    <w:rsid w:val="008F5F1B"/>
    <w:rsid w:val="008F5F31"/>
    <w:rsid w:val="008F712C"/>
    <w:rsid w:val="00906456"/>
    <w:rsid w:val="00913F26"/>
    <w:rsid w:val="00915EB4"/>
    <w:rsid w:val="00923439"/>
    <w:rsid w:val="009239BE"/>
    <w:rsid w:val="0092736E"/>
    <w:rsid w:val="00931065"/>
    <w:rsid w:val="00932BCF"/>
    <w:rsid w:val="0093792E"/>
    <w:rsid w:val="0094602E"/>
    <w:rsid w:val="009531E4"/>
    <w:rsid w:val="00961E2E"/>
    <w:rsid w:val="00967CF3"/>
    <w:rsid w:val="00986D58"/>
    <w:rsid w:val="009913C0"/>
    <w:rsid w:val="00996EC1"/>
    <w:rsid w:val="009A07BE"/>
    <w:rsid w:val="009A22A5"/>
    <w:rsid w:val="009A4F73"/>
    <w:rsid w:val="009B28CA"/>
    <w:rsid w:val="009C03D8"/>
    <w:rsid w:val="009D77FB"/>
    <w:rsid w:val="009E6B39"/>
    <w:rsid w:val="009F13B8"/>
    <w:rsid w:val="00A01E97"/>
    <w:rsid w:val="00A07DEB"/>
    <w:rsid w:val="00A16643"/>
    <w:rsid w:val="00A17D9E"/>
    <w:rsid w:val="00A25176"/>
    <w:rsid w:val="00A25DB8"/>
    <w:rsid w:val="00A323F5"/>
    <w:rsid w:val="00A33BD1"/>
    <w:rsid w:val="00A355CE"/>
    <w:rsid w:val="00A40DFD"/>
    <w:rsid w:val="00A4394A"/>
    <w:rsid w:val="00A45999"/>
    <w:rsid w:val="00A463CB"/>
    <w:rsid w:val="00A501AB"/>
    <w:rsid w:val="00A63B95"/>
    <w:rsid w:val="00A666CB"/>
    <w:rsid w:val="00A71523"/>
    <w:rsid w:val="00A751D0"/>
    <w:rsid w:val="00A83250"/>
    <w:rsid w:val="00A9667B"/>
    <w:rsid w:val="00A97820"/>
    <w:rsid w:val="00AA3F65"/>
    <w:rsid w:val="00AA5731"/>
    <w:rsid w:val="00AA6A22"/>
    <w:rsid w:val="00AA76AB"/>
    <w:rsid w:val="00AC1FF5"/>
    <w:rsid w:val="00AC204C"/>
    <w:rsid w:val="00AC2EC7"/>
    <w:rsid w:val="00AC4855"/>
    <w:rsid w:val="00AC4DE4"/>
    <w:rsid w:val="00AD2F80"/>
    <w:rsid w:val="00AD6D38"/>
    <w:rsid w:val="00AE10FF"/>
    <w:rsid w:val="00AE33A0"/>
    <w:rsid w:val="00AE3FCE"/>
    <w:rsid w:val="00AF1B47"/>
    <w:rsid w:val="00AF35B2"/>
    <w:rsid w:val="00B0348C"/>
    <w:rsid w:val="00B04A67"/>
    <w:rsid w:val="00B0577C"/>
    <w:rsid w:val="00B070E1"/>
    <w:rsid w:val="00B269E5"/>
    <w:rsid w:val="00B307EF"/>
    <w:rsid w:val="00B33E34"/>
    <w:rsid w:val="00B34DA2"/>
    <w:rsid w:val="00B448C5"/>
    <w:rsid w:val="00B4745B"/>
    <w:rsid w:val="00B50BDE"/>
    <w:rsid w:val="00B52636"/>
    <w:rsid w:val="00B534C1"/>
    <w:rsid w:val="00B57418"/>
    <w:rsid w:val="00B57881"/>
    <w:rsid w:val="00B60914"/>
    <w:rsid w:val="00B60FD0"/>
    <w:rsid w:val="00B616EA"/>
    <w:rsid w:val="00B66C29"/>
    <w:rsid w:val="00B702C9"/>
    <w:rsid w:val="00B75CAA"/>
    <w:rsid w:val="00B763AB"/>
    <w:rsid w:val="00B85273"/>
    <w:rsid w:val="00BA4D8F"/>
    <w:rsid w:val="00BA77E6"/>
    <w:rsid w:val="00BB597C"/>
    <w:rsid w:val="00BB6347"/>
    <w:rsid w:val="00BC1311"/>
    <w:rsid w:val="00BD0758"/>
    <w:rsid w:val="00BD2131"/>
    <w:rsid w:val="00BD6E3E"/>
    <w:rsid w:val="00BE248A"/>
    <w:rsid w:val="00BE24A3"/>
    <w:rsid w:val="00BE5A3F"/>
    <w:rsid w:val="00BF52D9"/>
    <w:rsid w:val="00C01F94"/>
    <w:rsid w:val="00C02EF4"/>
    <w:rsid w:val="00C05E4B"/>
    <w:rsid w:val="00C114C2"/>
    <w:rsid w:val="00C26133"/>
    <w:rsid w:val="00C30625"/>
    <w:rsid w:val="00C31C6F"/>
    <w:rsid w:val="00C343D4"/>
    <w:rsid w:val="00C419DD"/>
    <w:rsid w:val="00C4239B"/>
    <w:rsid w:val="00C46B43"/>
    <w:rsid w:val="00C47CFC"/>
    <w:rsid w:val="00C536E0"/>
    <w:rsid w:val="00C550C5"/>
    <w:rsid w:val="00C5530C"/>
    <w:rsid w:val="00C60D95"/>
    <w:rsid w:val="00C62B68"/>
    <w:rsid w:val="00C63F62"/>
    <w:rsid w:val="00C7056D"/>
    <w:rsid w:val="00C72EAC"/>
    <w:rsid w:val="00C83E3A"/>
    <w:rsid w:val="00C875E4"/>
    <w:rsid w:val="00C91E53"/>
    <w:rsid w:val="00C94985"/>
    <w:rsid w:val="00CA1D2C"/>
    <w:rsid w:val="00CA4662"/>
    <w:rsid w:val="00CB0E73"/>
    <w:rsid w:val="00CB228B"/>
    <w:rsid w:val="00CB5755"/>
    <w:rsid w:val="00CB6743"/>
    <w:rsid w:val="00CC072F"/>
    <w:rsid w:val="00CC78AF"/>
    <w:rsid w:val="00CC7F07"/>
    <w:rsid w:val="00CD5407"/>
    <w:rsid w:val="00CE194C"/>
    <w:rsid w:val="00CF1783"/>
    <w:rsid w:val="00CF2F3B"/>
    <w:rsid w:val="00D0226B"/>
    <w:rsid w:val="00D034C0"/>
    <w:rsid w:val="00D05BCF"/>
    <w:rsid w:val="00D12092"/>
    <w:rsid w:val="00D24179"/>
    <w:rsid w:val="00D3338F"/>
    <w:rsid w:val="00D54294"/>
    <w:rsid w:val="00D55761"/>
    <w:rsid w:val="00D7359A"/>
    <w:rsid w:val="00D7661D"/>
    <w:rsid w:val="00D84DE7"/>
    <w:rsid w:val="00D87177"/>
    <w:rsid w:val="00D87239"/>
    <w:rsid w:val="00D90047"/>
    <w:rsid w:val="00D97203"/>
    <w:rsid w:val="00DA136D"/>
    <w:rsid w:val="00DA383C"/>
    <w:rsid w:val="00DC67C3"/>
    <w:rsid w:val="00DC6F31"/>
    <w:rsid w:val="00DC75B5"/>
    <w:rsid w:val="00DE38FB"/>
    <w:rsid w:val="00DF4971"/>
    <w:rsid w:val="00DF6069"/>
    <w:rsid w:val="00E00554"/>
    <w:rsid w:val="00E0129D"/>
    <w:rsid w:val="00E01C71"/>
    <w:rsid w:val="00E063DD"/>
    <w:rsid w:val="00E17C8D"/>
    <w:rsid w:val="00E24E46"/>
    <w:rsid w:val="00E32975"/>
    <w:rsid w:val="00E35394"/>
    <w:rsid w:val="00E35575"/>
    <w:rsid w:val="00E468A9"/>
    <w:rsid w:val="00E728B9"/>
    <w:rsid w:val="00E76BB6"/>
    <w:rsid w:val="00E82043"/>
    <w:rsid w:val="00E97067"/>
    <w:rsid w:val="00EA15EC"/>
    <w:rsid w:val="00EA569A"/>
    <w:rsid w:val="00EB1A29"/>
    <w:rsid w:val="00EB210D"/>
    <w:rsid w:val="00EB5DA4"/>
    <w:rsid w:val="00EC7CF5"/>
    <w:rsid w:val="00EF0857"/>
    <w:rsid w:val="00EF7F87"/>
    <w:rsid w:val="00F00976"/>
    <w:rsid w:val="00F01E91"/>
    <w:rsid w:val="00F05F81"/>
    <w:rsid w:val="00F065CC"/>
    <w:rsid w:val="00F23CE3"/>
    <w:rsid w:val="00F23FE4"/>
    <w:rsid w:val="00F25877"/>
    <w:rsid w:val="00F27615"/>
    <w:rsid w:val="00F27618"/>
    <w:rsid w:val="00F27C64"/>
    <w:rsid w:val="00F324FE"/>
    <w:rsid w:val="00F44A92"/>
    <w:rsid w:val="00F50F9C"/>
    <w:rsid w:val="00F55C8E"/>
    <w:rsid w:val="00F616C4"/>
    <w:rsid w:val="00F62293"/>
    <w:rsid w:val="00F62D65"/>
    <w:rsid w:val="00F715F0"/>
    <w:rsid w:val="00F76175"/>
    <w:rsid w:val="00F7647A"/>
    <w:rsid w:val="00F808E5"/>
    <w:rsid w:val="00F81741"/>
    <w:rsid w:val="00F82861"/>
    <w:rsid w:val="00F82ABB"/>
    <w:rsid w:val="00F937C0"/>
    <w:rsid w:val="00FA0606"/>
    <w:rsid w:val="00FA430C"/>
    <w:rsid w:val="00FA48D7"/>
    <w:rsid w:val="00FA5080"/>
    <w:rsid w:val="00FB1212"/>
    <w:rsid w:val="00FB2947"/>
    <w:rsid w:val="00FD2CE9"/>
    <w:rsid w:val="00FD6A2E"/>
    <w:rsid w:val="00FE05AB"/>
    <w:rsid w:val="00FE2C33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A5909"/>
  <w15:docId w15:val="{442BD535-519E-4F92-9420-EA761F5E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97"/>
    <w:pPr>
      <w:keepLines/>
      <w:bidi/>
      <w:spacing w:line="360" w:lineRule="auto"/>
      <w:jc w:val="both"/>
    </w:pPr>
    <w:rPr>
      <w:rFonts w:cs="David"/>
      <w:sz w:val="22"/>
      <w:szCs w:val="24"/>
    </w:rPr>
  </w:style>
  <w:style w:type="paragraph" w:styleId="1">
    <w:name w:val="heading 1"/>
    <w:basedOn w:val="a"/>
    <w:next w:val="a"/>
    <w:qFormat/>
    <w:rsid w:val="007E48B8"/>
    <w:pPr>
      <w:keepNext/>
      <w:spacing w:before="240" w:after="60"/>
      <w:outlineLvl w:val="0"/>
    </w:pPr>
    <w:rPr>
      <w:b/>
      <w:bCs/>
      <w:kern w:val="32"/>
      <w:sz w:val="32"/>
      <w:szCs w:val="36"/>
      <w:u w:val="single"/>
    </w:rPr>
  </w:style>
  <w:style w:type="paragraph" w:styleId="2">
    <w:name w:val="heading 2"/>
    <w:basedOn w:val="a"/>
    <w:next w:val="a"/>
    <w:qFormat/>
    <w:rsid w:val="007E48B8"/>
    <w:pPr>
      <w:keepNext/>
      <w:spacing w:before="240" w:after="60"/>
      <w:outlineLvl w:val="1"/>
    </w:pPr>
    <w:rPr>
      <w:b/>
      <w:bCs/>
      <w:sz w:val="28"/>
      <w:szCs w:val="32"/>
      <w:u w:val="single"/>
    </w:rPr>
  </w:style>
  <w:style w:type="paragraph" w:styleId="3">
    <w:name w:val="heading 3"/>
    <w:basedOn w:val="a"/>
    <w:next w:val="a"/>
    <w:qFormat/>
    <w:rsid w:val="007E48B8"/>
    <w:pPr>
      <w:keepNext/>
      <w:spacing w:before="240" w:after="60"/>
      <w:outlineLvl w:val="2"/>
    </w:pPr>
    <w:rPr>
      <w:b/>
      <w:bCs/>
      <w:sz w:val="24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48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E48B8"/>
  </w:style>
  <w:style w:type="paragraph" w:styleId="a5">
    <w:name w:val="Signature"/>
    <w:basedOn w:val="a"/>
    <w:rsid w:val="007E48B8"/>
    <w:pPr>
      <w:tabs>
        <w:tab w:val="center" w:pos="6521"/>
      </w:tabs>
    </w:pPr>
  </w:style>
  <w:style w:type="paragraph" w:customStyle="1" w:styleId="10">
    <w:name w:val="רמה1"/>
    <w:basedOn w:val="a6"/>
    <w:rsid w:val="007E48B8"/>
    <w:pPr>
      <w:overflowPunct w:val="0"/>
      <w:autoSpaceDE w:val="0"/>
      <w:autoSpaceDN w:val="0"/>
      <w:adjustRightInd w:val="0"/>
      <w:ind w:left="720" w:hanging="720"/>
      <w:textAlignment w:val="baseline"/>
    </w:pPr>
  </w:style>
  <w:style w:type="paragraph" w:styleId="a7">
    <w:name w:val="Balloon Text"/>
    <w:basedOn w:val="a"/>
    <w:semiHidden/>
    <w:rsid w:val="0067047C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7E48B8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7E48B8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rsid w:val="007E48B8"/>
    <w:pPr>
      <w:bidi w:val="0"/>
      <w:spacing w:before="100" w:beforeAutospacing="1" w:after="100" w:afterAutospacing="1"/>
    </w:pPr>
    <w:rPr>
      <w:rFonts w:cs="Times New Roman"/>
      <w:color w:val="000000"/>
    </w:rPr>
  </w:style>
  <w:style w:type="paragraph" w:customStyle="1" w:styleId="aa">
    <w:name w:val="אישי"/>
    <w:rsid w:val="007E48B8"/>
    <w:pPr>
      <w:bidi/>
    </w:pPr>
    <w:rPr>
      <w:rFonts w:cs="Times New Roman"/>
      <w:sz w:val="24"/>
      <w:szCs w:val="24"/>
    </w:rPr>
  </w:style>
  <w:style w:type="paragraph" w:customStyle="1" w:styleId="ab">
    <w:name w:val="בימש"/>
    <w:basedOn w:val="a"/>
    <w:rsid w:val="007E48B8"/>
    <w:pPr>
      <w:tabs>
        <w:tab w:val="left" w:pos="5612"/>
      </w:tabs>
    </w:pPr>
    <w:rPr>
      <w:b/>
      <w:bCs/>
      <w:color w:val="0000FF"/>
      <w:lang w:eastAsia="he-IL"/>
    </w:rPr>
  </w:style>
  <w:style w:type="character" w:styleId="ac">
    <w:name w:val="footnote reference"/>
    <w:semiHidden/>
    <w:rsid w:val="007E48B8"/>
    <w:rPr>
      <w:vertAlign w:val="superscript"/>
    </w:rPr>
  </w:style>
  <w:style w:type="paragraph" w:customStyle="1" w:styleId="ad">
    <w:name w:val="חינוך"/>
    <w:rsid w:val="007E48B8"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table" w:styleId="ae">
    <w:name w:val="Table Professional"/>
    <w:basedOn w:val="a1"/>
    <w:rsid w:val="007E48B8"/>
    <w:pPr>
      <w:bidi/>
    </w:pPr>
    <w:rPr>
      <w:rFonts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">
    <w:name w:val="Table Contemporary"/>
    <w:basedOn w:val="a1"/>
    <w:rsid w:val="007E48B8"/>
    <w:pPr>
      <w:keepLines/>
      <w:tabs>
        <w:tab w:val="left" w:pos="720"/>
        <w:tab w:val="left" w:pos="1440"/>
        <w:tab w:val="left" w:pos="2160"/>
      </w:tabs>
      <w:bidi/>
      <w:spacing w:line="360" w:lineRule="auto"/>
      <w:jc w:val="both"/>
    </w:pPr>
    <w:rPr>
      <w:rFonts w:cs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0">
    <w:name w:val="footnote text"/>
    <w:basedOn w:val="a"/>
    <w:semiHidden/>
    <w:rsid w:val="007E48B8"/>
    <w:rPr>
      <w:sz w:val="20"/>
      <w:szCs w:val="20"/>
    </w:rPr>
  </w:style>
  <w:style w:type="paragraph" w:styleId="af1">
    <w:name w:val="Quote"/>
    <w:basedOn w:val="a"/>
    <w:next w:val="10"/>
    <w:qFormat/>
    <w:rsid w:val="007E48B8"/>
    <w:pPr>
      <w:keepLines w:val="0"/>
      <w:spacing w:before="240"/>
      <w:ind w:left="1440" w:right="1843"/>
    </w:pPr>
    <w:rPr>
      <w:rFonts w:ascii="David" w:hAnsi="David"/>
      <w:b/>
      <w:bCs/>
      <w:sz w:val="44"/>
    </w:rPr>
  </w:style>
  <w:style w:type="paragraph" w:customStyle="1" w:styleId="a6">
    <w:name w:val="רמות"/>
    <w:basedOn w:val="a"/>
    <w:rsid w:val="007E48B8"/>
    <w:pPr>
      <w:tabs>
        <w:tab w:val="left" w:pos="720"/>
        <w:tab w:val="left" w:pos="1440"/>
        <w:tab w:val="left" w:pos="2160"/>
        <w:tab w:val="left" w:pos="2880"/>
      </w:tabs>
    </w:pPr>
    <w:rPr>
      <w:rFonts w:ascii="Times New (W1)" w:hAnsi="Times New (W1)"/>
      <w:color w:val="000000"/>
    </w:rPr>
  </w:style>
  <w:style w:type="paragraph" w:customStyle="1" w:styleId="20">
    <w:name w:val="רמה2"/>
    <w:basedOn w:val="a6"/>
    <w:rsid w:val="007E48B8"/>
    <w:pPr>
      <w:overflowPunct w:val="0"/>
      <w:autoSpaceDE w:val="0"/>
      <w:autoSpaceDN w:val="0"/>
      <w:adjustRightInd w:val="0"/>
      <w:ind w:left="1440" w:hanging="720"/>
      <w:textAlignment w:val="baseline"/>
    </w:pPr>
  </w:style>
  <w:style w:type="paragraph" w:customStyle="1" w:styleId="30">
    <w:name w:val="רמה3"/>
    <w:basedOn w:val="a6"/>
    <w:rsid w:val="007E48B8"/>
    <w:pPr>
      <w:overflowPunct w:val="0"/>
      <w:autoSpaceDE w:val="0"/>
      <w:autoSpaceDN w:val="0"/>
      <w:adjustRightInd w:val="0"/>
      <w:ind w:left="2160" w:hanging="720"/>
      <w:textAlignment w:val="baseline"/>
    </w:pPr>
  </w:style>
  <w:style w:type="paragraph" w:customStyle="1" w:styleId="4">
    <w:name w:val="רמה4"/>
    <w:basedOn w:val="a6"/>
    <w:rsid w:val="007E48B8"/>
    <w:pPr>
      <w:overflowPunct w:val="0"/>
      <w:autoSpaceDE w:val="0"/>
      <w:autoSpaceDN w:val="0"/>
      <w:adjustRightInd w:val="0"/>
      <w:ind w:left="2880" w:hanging="720"/>
      <w:textAlignment w:val="baseline"/>
    </w:pPr>
  </w:style>
  <w:style w:type="character" w:styleId="af2">
    <w:name w:val="annotation reference"/>
    <w:semiHidden/>
    <w:rsid w:val="009239BE"/>
    <w:rPr>
      <w:sz w:val="16"/>
      <w:szCs w:val="16"/>
    </w:rPr>
  </w:style>
  <w:style w:type="paragraph" w:styleId="af3">
    <w:name w:val="annotation text"/>
    <w:basedOn w:val="a"/>
    <w:link w:val="af4"/>
    <w:semiHidden/>
    <w:rsid w:val="009239BE"/>
    <w:pPr>
      <w:keepLines w:val="0"/>
    </w:pPr>
    <w:rPr>
      <w:sz w:val="20"/>
      <w:szCs w:val="20"/>
    </w:rPr>
  </w:style>
  <w:style w:type="paragraph" w:styleId="af5">
    <w:name w:val="annotation subject"/>
    <w:basedOn w:val="af3"/>
    <w:next w:val="af3"/>
    <w:link w:val="af6"/>
    <w:rsid w:val="00A501AB"/>
    <w:pPr>
      <w:keepLines/>
    </w:pPr>
    <w:rPr>
      <w:b/>
      <w:bCs/>
    </w:rPr>
  </w:style>
  <w:style w:type="character" w:customStyle="1" w:styleId="af4">
    <w:name w:val="טקסט הערה תו"/>
    <w:link w:val="af3"/>
    <w:semiHidden/>
    <w:rsid w:val="00A501AB"/>
    <w:rPr>
      <w:rFonts w:cs="David"/>
    </w:rPr>
  </w:style>
  <w:style w:type="character" w:customStyle="1" w:styleId="af6">
    <w:name w:val="נושא הערה תו"/>
    <w:link w:val="af5"/>
    <w:rsid w:val="00A501AB"/>
    <w:rPr>
      <w:rFonts w:cs="David"/>
      <w:b/>
      <w:bCs/>
    </w:rPr>
  </w:style>
  <w:style w:type="paragraph" w:styleId="af7">
    <w:name w:val="Revision"/>
    <w:hidden/>
    <w:uiPriority w:val="99"/>
    <w:semiHidden/>
    <w:rsid w:val="00A501AB"/>
    <w:rPr>
      <w:rFonts w:cs="David"/>
      <w:sz w:val="22"/>
      <w:szCs w:val="24"/>
    </w:rPr>
  </w:style>
  <w:style w:type="table" w:customStyle="1" w:styleId="af8">
    <w:name w:val="שורה מודגשת"/>
    <w:basedOn w:val="a1"/>
    <w:uiPriority w:val="99"/>
    <w:rsid w:val="00EA569A"/>
    <w:tblPr>
      <w:tblStyleRowBandSize w:val="1"/>
    </w:tblPr>
    <w:tblStylePr w:type="band1Horz">
      <w:rPr>
        <w:bCs/>
      </w:rPr>
    </w:tblStylePr>
  </w:style>
  <w:style w:type="paragraph" w:styleId="af9">
    <w:name w:val="List Paragraph"/>
    <w:basedOn w:val="a"/>
    <w:uiPriority w:val="34"/>
    <w:qFormat/>
    <w:rsid w:val="00CC78AF"/>
    <w:pPr>
      <w:ind w:left="720"/>
      <w:contextualSpacing/>
    </w:pPr>
  </w:style>
  <w:style w:type="table" w:customStyle="1" w:styleId="11">
    <w:name w:val="רשת טבלה1"/>
    <w:basedOn w:val="a1"/>
    <w:next w:val="a9"/>
    <w:rsid w:val="00392ED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רשת טבלה2"/>
    <w:basedOn w:val="a1"/>
    <w:next w:val="a9"/>
    <w:rsid w:val="004759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5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1387</Words>
  <Characters>6937</Characters>
  <Application>Microsoft Office Word</Application>
  <DocSecurity>0</DocSecurity>
  <Lines>57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בבית המשפט &lt;&gt;</vt:lpstr>
      <vt:lpstr>בבית המשפט &lt;&gt;</vt:lpstr>
    </vt:vector>
  </TitlesOfParts>
  <Company>משרד המשפטים</Company>
  <LinksUpToDate>false</LinksUpToDate>
  <CharactersWithSpaces>8308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בבית המשפט &lt;&gt;</dc:title>
  <dc:creator>IdoA</dc:creator>
  <cp:lastModifiedBy>Baraa Khalaily</cp:lastModifiedBy>
  <cp:revision>8</cp:revision>
  <cp:lastPrinted>2003-11-11T10:12:00Z</cp:lastPrinted>
  <dcterms:created xsi:type="dcterms:W3CDTF">2022-11-23T12:22:00Z</dcterms:created>
  <dcterms:modified xsi:type="dcterms:W3CDTF">2022-11-27T11:22:00Z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tmFieldsUpdated">
    <vt:bool>true</vt:bool>
  </property>
  <property fmtid="{D5CDD505-2E9C-101B-9397-08002B2CF9AE}" pid="3" name="ExtDataSourceURL">
    <vt:lpwstr/>
  </property>
  <property fmtid="{D5CDD505-2E9C-101B-9397-08002B2CF9AE}" pid="4" name="tnufa_discussion.tnufa_judgeid">
    <vt:lpwstr>שופט</vt:lpwstr>
  </property>
  <property fmtid="{D5CDD505-2E9C-101B-9397-08002B2CF9AE}" pid="5" name="tnufa_calc_closestdiscussiontime">
    <vt:lpwstr>שעת דיון</vt:lpwstr>
  </property>
  <property fmtid="{D5CDD505-2E9C-101B-9397-08002B2CF9AE}" pid="6" name="tnufa_calc_closestdiscussiondate">
    <vt:lpwstr>תאריך דיון</vt:lpwstr>
  </property>
  <property fmtid="{D5CDD505-2E9C-101B-9397-08002B2CF9AE}" pid="7" name="tnufa_case.tnufa_bamacasenumber">
    <vt:lpwstr>מספרתיקבימש</vt:lpwstr>
  </property>
  <property fmtid="{D5CDD505-2E9C-101B-9397-08002B2CF9AE}" pid="8" name="tnufa_case.tnufa_bamacasetype">
    <vt:lpwstr>סמלתיקבימש</vt:lpwstr>
  </property>
  <property fmtid="{D5CDD505-2E9C-101B-9397-08002B2CF9AE}" pid="9" name="tnufa_case.tnufa_courtid">
    <vt:lpwstr>ביתמשפט</vt:lpwstr>
  </property>
  <property fmtid="{D5CDD505-2E9C-101B-9397-08002B2CF9AE}" pid="10" name="tnufa_calc_versus">
    <vt:lpwstr>-  נ  ג  ד  -</vt:lpwstr>
  </property>
  <property fmtid="{D5CDD505-2E9C-101B-9397-08002B2CF9AE}" pid="11" name="tnufa_name">
    <vt:lpwstr>בקשה למתן ארכה להגשת כתב הגנה</vt:lpwstr>
  </property>
  <property fmtid="{D5CDD505-2E9C-101B-9397-08002B2CF9AE}" pid="12" name="businessunit.name">
    <vt:lpwstr>פמ"ח</vt:lpwstr>
  </property>
  <property fmtid="{D5CDD505-2E9C-101B-9397-08002B2CF9AE}" pid="13" name="systemuser.fullname">
    <vt:lpwstr>בראאה ח'לאילה</vt:lpwstr>
  </property>
  <property fmtid="{D5CDD505-2E9C-101B-9397-08002B2CF9AE}" pid="14" name="systemuser.tnufa_title">
    <vt:lpwstr>מתמחה</vt:lpwstr>
  </property>
  <property fmtid="{D5CDD505-2E9C-101B-9397-08002B2CF9AE}" pid="15" name="systemuser.tnufa_role">
    <vt:lpwstr>בפרקליטות מחוז</vt:lpwstr>
  </property>
  <property fmtid="{D5CDD505-2E9C-101B-9397-08002B2CF9AE}" pid="16" name="businessunit.tnufa_city">
    <vt:lpwstr>עיר</vt:lpwstr>
  </property>
  <property fmtid="{D5CDD505-2E9C-101B-9397-08002B2CF9AE}" pid="17" name="tnufa_calc_createdonhebrew">
    <vt:lpwstr>תאריך עברי</vt:lpwstr>
  </property>
  <property fmtid="{D5CDD505-2E9C-101B-9397-08002B2CF9AE}" pid="18" name="tnufa_calc_createdon">
    <vt:lpwstr>תאריך יצירה</vt:lpwstr>
  </property>
  <property fmtid="{D5CDD505-2E9C-101B-9397-08002B2CF9AE}" pid="19" name="account.accountnumber">
    <vt:lpwstr>52/00002754/22</vt:lpwstr>
  </property>
  <property fmtid="{D5CDD505-2E9C-101B-9397-08002B2CF9AE}" pid="20" name="tnufa_reference">
    <vt:lpwstr>408932/2022</vt:lpwstr>
  </property>
  <property fmtid="{D5CDD505-2E9C-101B-9397-08002B2CF9AE}" pid="21" name="systemuser.tnufa_initials">
    <vt:lpwstr>ראשי תיבות</vt:lpwstr>
  </property>
  <property fmtid="{D5CDD505-2E9C-101B-9397-08002B2CF9AE}" pid="22" name="businessunit.tnufa_longname">
    <vt:lpwstr>פרקליטות מחוז חיפה - אזרחי</vt:lpwstr>
  </property>
  <property fmtid="{D5CDD505-2E9C-101B-9397-08002B2CF9AE}" pid="23" name="systemuser.tnufa_city">
    <vt:lpwstr>עיר</vt:lpwstr>
  </property>
  <property fmtid="{D5CDD505-2E9C-101B-9397-08002B2CF9AE}" pid="24" name="cs1_documentid">
    <vt:lpwstr>{98b417f5-e70b-4708-9538-772f5e6d00df}</vt:lpwstr>
  </property>
  <property fmtid="{D5CDD505-2E9C-101B-9397-08002B2CF9AE}" pid="25" name="positiona_col1">
    <vt:lpwstr>צד א עמודה א</vt:lpwstr>
  </property>
  <property fmtid="{D5CDD505-2E9C-101B-9397-08002B2CF9AE}" pid="26" name="positiona_col2">
    <vt:lpwstr>צד א עמודה ב</vt:lpwstr>
  </property>
  <property fmtid="{D5CDD505-2E9C-101B-9397-08002B2CF9AE}" pid="27" name="positiona_col3">
    <vt:lpwstr>צד א עמודה ג</vt:lpwstr>
  </property>
  <property fmtid="{D5CDD505-2E9C-101B-9397-08002B2CF9AE}" pid="28" name="positionb_col1">
    <vt:lpwstr>צד ב עמודה א</vt:lpwstr>
  </property>
  <property fmtid="{D5CDD505-2E9C-101B-9397-08002B2CF9AE}" pid="29" name="positionb_col2">
    <vt:lpwstr>צד ב עמודה ב</vt:lpwstr>
  </property>
  <property fmtid="{D5CDD505-2E9C-101B-9397-08002B2CF9AE}" pid="30" name="positionb_col3">
    <vt:lpwstr>צד ב עמודה ג</vt:lpwstr>
  </property>
  <property fmtid="{D5CDD505-2E9C-101B-9397-08002B2CF9AE}" pid="31" name="positiono_col1">
    <vt:lpwstr>צד אחר עמודה א</vt:lpwstr>
  </property>
  <property fmtid="{D5CDD505-2E9C-101B-9397-08002B2CF9AE}" pid="32" name="positiono_col2">
    <vt:lpwstr>צד אחר עמודה ב</vt:lpwstr>
  </property>
  <property fmtid="{D5CDD505-2E9C-101B-9397-08002B2CF9AE}" pid="33" name="positiono_col3">
    <vt:lpwstr>צד אחר עמודה ג</vt:lpwstr>
  </property>
  <property fmtid="{D5CDD505-2E9C-101B-9397-08002B2CF9AE}" pid="34" name="account.tnufa_courtcasenumber">
    <vt:lpwstr>48571-02-22</vt:lpwstr>
  </property>
  <property fmtid="{D5CDD505-2E9C-101B-9397-08002B2CF9AE}" pid="35" name="tnufa_judge.tnufa_courtrole">
    <vt:lpwstr>תפקיד בבימש</vt:lpwstr>
  </property>
  <property fmtid="{D5CDD505-2E9C-101B-9397-08002B2CF9AE}" pid="36" name="tnufa_judge.tnufa_title">
    <vt:lpwstr>תואר</vt:lpwstr>
  </property>
  <property fmtid="{D5CDD505-2E9C-101B-9397-08002B2CF9AE}" pid="37" name="businessunit.tnufa_nameforsigning">
    <vt:lpwstr>חיפה - אזרחי</vt:lpwstr>
  </property>
  <property fmtid="{D5CDD505-2E9C-101B-9397-08002B2CF9AE}" pid="38" name="moj_courtid">
    <vt:lpwstr>בית משפט</vt:lpwstr>
  </property>
  <property fmtid="{D5CDD505-2E9C-101B-9397-08002B2CF9AE}" pid="39" name="tnufa_bamacasetypeid">
    <vt:lpwstr>סמל תיק בימש</vt:lpwstr>
  </property>
  <property fmtid="{D5CDD505-2E9C-101B-9397-08002B2CF9AE}" pid="40" name="account.tnufa_courtid">
    <vt:lpwstr>בית משפט</vt:lpwstr>
  </property>
  <property fmtid="{D5CDD505-2E9C-101B-9397-08002B2CF9AE}" pid="41" name="account.moj_judgeid">
    <vt:lpwstr>שם השופט</vt:lpwstr>
  </property>
  <property fmtid="{D5CDD505-2E9C-101B-9397-08002B2CF9AE}" pid="42" name="account.tnufa_bamacasetypeid">
    <vt:lpwstr>ת"א</vt:lpwstr>
  </property>
  <property fmtid="{D5CDD505-2E9C-101B-9397-08002B2CF9AE}" pid="43" name="account.moj_courtid">
    <vt:lpwstr>בית משפט המחוזי חיפה</vt:lpwstr>
  </property>
  <property fmtid="{D5CDD505-2E9C-101B-9397-08002B2CF9AE}" pid="44" name="ElementSideA.position">
    <vt:lpwstr>צד א מעמד</vt:lpwstr>
  </property>
  <property fmtid="{D5CDD505-2E9C-101B-9397-08002B2CF9AE}" pid="45" name="ElementSideA.number">
    <vt:lpwstr>צד א מספר</vt:lpwstr>
  </property>
  <property fmtid="{D5CDD505-2E9C-101B-9397-08002B2CF9AE}" pid="46" name="ElementSideA.elementDada">
    <vt:lpwstr>צד א פרטים</vt:lpwstr>
  </property>
  <property fmtid="{D5CDD505-2E9C-101B-9397-08002B2CF9AE}" pid="47" name="ElementSideB.position">
    <vt:lpwstr>צד ב מעמד</vt:lpwstr>
  </property>
  <property fmtid="{D5CDD505-2E9C-101B-9397-08002B2CF9AE}" pid="48" name="ElementSideB.number">
    <vt:lpwstr>צד ב מספר</vt:lpwstr>
  </property>
  <property fmtid="{D5CDD505-2E9C-101B-9397-08002B2CF9AE}" pid="49" name="ElementSideB.elementDada">
    <vt:lpwstr>צד ב פרטים</vt:lpwstr>
  </property>
  <property fmtid="{D5CDD505-2E9C-101B-9397-08002B2CF9AE}" pid="50" name="ElementSideO.position">
    <vt:lpwstr>צד אחר מעמד</vt:lpwstr>
  </property>
  <property fmtid="{D5CDD505-2E9C-101B-9397-08002B2CF9AE}" pid="51" name="ElementSideO.number">
    <vt:lpwstr>צד אחר מספר</vt:lpwstr>
  </property>
  <property fmtid="{D5CDD505-2E9C-101B-9397-08002B2CF9AE}" pid="52" name="ElementSideO.elementDada">
    <vt:lpwstr>צד אחר פרטים</vt:lpwstr>
  </property>
  <property fmtid="{D5CDD505-2E9C-101B-9397-08002B2CF9AE}" pid="53" name="versus">
    <vt:lpwstr> </vt:lpwstr>
  </property>
  <property fmtid="{D5CDD505-2E9C-101B-9397-08002B2CF9AE}" pid="54" name="elementsidea.elementdata">
    <vt:lpwstr>צד א פרטים</vt:lpwstr>
  </property>
  <property fmtid="{D5CDD505-2E9C-101B-9397-08002B2CF9AE}" pid="55" name="elementsideb.elementdata">
    <vt:lpwstr>צד ב פרטים</vt:lpwstr>
  </property>
  <property fmtid="{D5CDD505-2E9C-101B-9397-08002B2CF9AE}" pid="56" name="elementsideo.elementdata">
    <vt:lpwstr>צד אחר פרטים</vt:lpwstr>
  </property>
  <property fmtid="{D5CDD505-2E9C-101B-9397-08002B2CF9AE}" pid="57" name="account.tnufa_arrivaldate">
    <vt:lpwstr>29/09/2022</vt:lpwstr>
  </property>
  <property fmtid="{D5CDD505-2E9C-101B-9397-08002B2CF9AE}" pid="58" name="judgedataline1">
    <vt:lpwstr/>
  </property>
  <property fmtid="{D5CDD505-2E9C-101B-9397-08002B2CF9AE}" pid="59" name="judgedataline2">
    <vt:lpwstr/>
  </property>
  <property fmtid="{D5CDD505-2E9C-101B-9397-08002B2CF9AE}" pid="60" name="space.elementsidea.number">
    <vt:lpwstr>רווח של טאב א</vt:lpwstr>
  </property>
  <property fmtid="{D5CDD505-2E9C-101B-9397-08002B2CF9AE}" pid="61" name="space.elementsideb.number">
    <vt:lpwstr>רווח של טאב ב</vt:lpwstr>
  </property>
  <property fmtid="{D5CDD505-2E9C-101B-9397-08002B2CF9AE}" pid="62" name="space.elementsideo.number">
    <vt:lpwstr>רווח של טאב ג</vt:lpwstr>
  </property>
  <property fmtid="{D5CDD505-2E9C-101B-9397-08002B2CF9AE}" pid="63" name="firstpostionbyattorney">
    <vt:lpwstr/>
  </property>
</Properties>
</file>