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EA2CB23" w:rsidR="007F3680" w:rsidRDefault="00CE6E85">
      <w:pPr>
        <w:jc w:val="center"/>
        <w:rPr>
          <w:color w:val="1C4587"/>
          <w:sz w:val="44"/>
          <w:szCs w:val="44"/>
        </w:rPr>
      </w:pPr>
      <w:r w:rsidRPr="00CE6E85">
        <w:rPr>
          <w:noProof/>
        </w:rPr>
        <w:drawing>
          <wp:inline distT="0" distB="0" distL="0" distR="0" wp14:anchorId="5657DC33" wp14:editId="03A76C3E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77777777" w:rsidR="007F368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Alina Feinstein</w:t>
      </w:r>
    </w:p>
    <w:p w14:paraId="00000003" w14:textId="77777777" w:rsidR="007F3680" w:rsidRDefault="00000000">
      <w:pPr>
        <w:ind w:left="-810" w:right="-806"/>
        <w:jc w:val="center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Tel-Aviv    |    052-870-7740    |   </w:t>
      </w:r>
      <w:hyperlink r:id="rId6">
        <w:r>
          <w:rPr>
            <w:color w:val="1155CC"/>
            <w:sz w:val="24"/>
            <w:szCs w:val="24"/>
            <w:u w:val="single"/>
          </w:rPr>
          <w:t xml:space="preserve"> a.grishenko@gmail.com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</w:p>
    <w:p w14:paraId="00000004" w14:textId="77777777" w:rsidR="007F3680" w:rsidRDefault="007F3680">
      <w:pPr>
        <w:ind w:left="-810" w:right="-806"/>
        <w:rPr>
          <w:sz w:val="24"/>
          <w:szCs w:val="24"/>
        </w:rPr>
      </w:pPr>
      <w:bookmarkStart w:id="1" w:name="_ijsg9li04dmj" w:colFirst="0" w:colLast="0"/>
      <w:bookmarkEnd w:id="1"/>
    </w:p>
    <w:p w14:paraId="00000005" w14:textId="77777777" w:rsidR="007F3680" w:rsidRDefault="00000000">
      <w:pPr>
        <w:spacing w:after="200"/>
        <w:ind w:right="-806"/>
        <w:rPr>
          <w:b/>
          <w:color w:val="1C4587"/>
          <w:sz w:val="26"/>
          <w:szCs w:val="26"/>
        </w:rPr>
      </w:pPr>
      <w:bookmarkStart w:id="2" w:name="_lecmrlbqdupw" w:colFirst="0" w:colLast="0"/>
      <w:bookmarkEnd w:id="2"/>
      <w:r>
        <w:rPr>
          <w:b/>
          <w:color w:val="1C4587"/>
          <w:sz w:val="26"/>
          <w:szCs w:val="26"/>
        </w:rPr>
        <w:t>Summary</w:t>
      </w:r>
    </w:p>
    <w:p w14:paraId="00000006" w14:textId="77777777" w:rsidR="007F3680" w:rsidRDefault="00000000">
      <w:pPr>
        <w:numPr>
          <w:ilvl w:val="0"/>
          <w:numId w:val="10"/>
        </w:numPr>
        <w:shd w:val="clear" w:color="auto" w:fill="FFFFFF"/>
        <w:spacing w:before="220"/>
        <w:rPr>
          <w:b/>
          <w:highlight w:val="white"/>
        </w:rPr>
      </w:pPr>
      <w:r>
        <w:rPr>
          <w:b/>
          <w:highlight w:val="white"/>
        </w:rPr>
        <w:t xml:space="preserve">10 years of experience in procurement and operations at global tech companies - J&amp;J, </w:t>
      </w:r>
      <w:proofErr w:type="spellStart"/>
      <w:r>
        <w:rPr>
          <w:b/>
          <w:highlight w:val="white"/>
        </w:rPr>
        <w:t>NRGene</w:t>
      </w:r>
      <w:proofErr w:type="spellEnd"/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Nucleix</w:t>
      </w:r>
      <w:proofErr w:type="spellEnd"/>
    </w:p>
    <w:p w14:paraId="00000007" w14:textId="77777777" w:rsidR="007F3680" w:rsidRDefault="00000000">
      <w:pPr>
        <w:numPr>
          <w:ilvl w:val="0"/>
          <w:numId w:val="14"/>
        </w:numPr>
      </w:pPr>
      <w:bookmarkStart w:id="3" w:name="_i15w5uneyn94" w:colFirst="0" w:colLast="0"/>
      <w:bookmarkEnd w:id="3"/>
      <w:r>
        <w:t xml:space="preserve">A proven record of </w:t>
      </w:r>
      <w:r>
        <w:rPr>
          <w:b/>
        </w:rPr>
        <w:t>initiating</w:t>
      </w:r>
      <w:r>
        <w:t xml:space="preserve"> and </w:t>
      </w:r>
      <w:r>
        <w:rPr>
          <w:b/>
        </w:rPr>
        <w:t>negotiating deals</w:t>
      </w:r>
      <w:r>
        <w:t xml:space="preserve"> - up to </w:t>
      </w:r>
      <w:r>
        <w:rPr>
          <w:b/>
        </w:rPr>
        <w:t>$1M per contract</w:t>
      </w:r>
      <w:r>
        <w:t xml:space="preserve"> in</w:t>
      </w:r>
      <w:r>
        <w:rPr>
          <w:b/>
        </w:rPr>
        <w:t xml:space="preserve"> B2B</w:t>
      </w:r>
      <w:r>
        <w:t xml:space="preserve"> - top-tier clients; </w:t>
      </w:r>
      <w:r>
        <w:rPr>
          <w:highlight w:val="white"/>
        </w:rPr>
        <w:t>collaborating with the relevant</w:t>
      </w:r>
      <w:r>
        <w:rPr>
          <w:b/>
          <w:highlight w:val="white"/>
        </w:rPr>
        <w:t xml:space="preserve"> stakeholders</w:t>
      </w:r>
      <w:r>
        <w:rPr>
          <w:highlight w:val="white"/>
        </w:rPr>
        <w:t xml:space="preserve"> - </w:t>
      </w:r>
      <w:r>
        <w:rPr>
          <w:b/>
          <w:highlight w:val="white"/>
        </w:rPr>
        <w:t>Legal</w:t>
      </w:r>
      <w:r>
        <w:rPr>
          <w:highlight w:val="white"/>
        </w:rPr>
        <w:t xml:space="preserve">, </w:t>
      </w:r>
      <w:r>
        <w:rPr>
          <w:b/>
          <w:highlight w:val="white"/>
        </w:rPr>
        <w:t>IT</w:t>
      </w:r>
      <w:r>
        <w:rPr>
          <w:highlight w:val="white"/>
        </w:rPr>
        <w:t xml:space="preserve">, </w:t>
      </w:r>
      <w:r>
        <w:rPr>
          <w:b/>
          <w:highlight w:val="white"/>
        </w:rPr>
        <w:t>Finance,</w:t>
      </w:r>
      <w:r>
        <w:rPr>
          <w:highlight w:val="white"/>
        </w:rPr>
        <w:t xml:space="preserve"> etc.</w:t>
      </w:r>
    </w:p>
    <w:p w14:paraId="00000008" w14:textId="77777777" w:rsidR="007F3680" w:rsidRDefault="00000000">
      <w:pPr>
        <w:numPr>
          <w:ilvl w:val="0"/>
          <w:numId w:val="9"/>
        </w:numPr>
        <w:shd w:val="clear" w:color="auto" w:fill="FFFFFF"/>
        <w:rPr>
          <w:highlight w:val="white"/>
        </w:rPr>
      </w:pPr>
      <w:r>
        <w:rPr>
          <w:highlight w:val="white"/>
          <w:u w:val="single"/>
        </w:rPr>
        <w:t>Manage relationships and negotiate</w:t>
      </w:r>
      <w:r>
        <w:rPr>
          <w:highlight w:val="white"/>
        </w:rPr>
        <w:t xml:space="preserve"> with </w:t>
      </w:r>
      <w:r>
        <w:rPr>
          <w:b/>
          <w:highlight w:val="white"/>
        </w:rPr>
        <w:t>global suppliers</w:t>
      </w:r>
      <w:r>
        <w:rPr>
          <w:highlight w:val="white"/>
        </w:rPr>
        <w:t xml:space="preserve"> at a </w:t>
      </w:r>
      <w:r>
        <w:rPr>
          <w:b/>
          <w:highlight w:val="white"/>
        </w:rPr>
        <w:t>strategic level</w:t>
      </w:r>
      <w:r>
        <w:rPr>
          <w:highlight w:val="white"/>
        </w:rPr>
        <w:t xml:space="preserve">; Managed </w:t>
      </w:r>
      <w:r>
        <w:rPr>
          <w:b/>
          <w:highlight w:val="white"/>
        </w:rPr>
        <w:t>Turn-key suppliers</w:t>
      </w:r>
      <w:r>
        <w:rPr>
          <w:highlight w:val="white"/>
        </w:rPr>
        <w:t xml:space="preserve"> overseas</w:t>
      </w:r>
    </w:p>
    <w:p w14:paraId="00000009" w14:textId="77777777" w:rsidR="007F3680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Developed </w:t>
      </w:r>
      <w:r>
        <w:rPr>
          <w:b/>
          <w:highlight w:val="white"/>
        </w:rPr>
        <w:t>cost-effective procurement strategies</w:t>
      </w:r>
      <w:r>
        <w:rPr>
          <w:highlight w:val="white"/>
        </w:rPr>
        <w:t xml:space="preserve">, tracking and reporting </w:t>
      </w:r>
      <w:r>
        <w:rPr>
          <w:b/>
          <w:highlight w:val="white"/>
        </w:rPr>
        <w:t>key functional metrics</w:t>
      </w:r>
      <w:r>
        <w:rPr>
          <w:highlight w:val="white"/>
        </w:rPr>
        <w:t xml:space="preserve"> to</w:t>
      </w:r>
      <w:r>
        <w:rPr>
          <w:b/>
          <w:highlight w:val="white"/>
        </w:rPr>
        <w:t xml:space="preserve"> reduce expenses</w:t>
      </w:r>
      <w:r>
        <w:rPr>
          <w:highlight w:val="white"/>
        </w:rPr>
        <w:t xml:space="preserve"> and improve the </w:t>
      </w:r>
      <w:r>
        <w:rPr>
          <w:b/>
          <w:highlight w:val="white"/>
        </w:rPr>
        <w:t>effectiveness</w:t>
      </w:r>
    </w:p>
    <w:p w14:paraId="0000000A" w14:textId="77777777" w:rsidR="007F3680" w:rsidRDefault="00000000">
      <w:pPr>
        <w:numPr>
          <w:ilvl w:val="0"/>
          <w:numId w:val="10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Proven experience with reading </w:t>
      </w:r>
      <w:r>
        <w:rPr>
          <w:b/>
          <w:highlight w:val="white"/>
        </w:rPr>
        <w:t>legal contracts</w:t>
      </w:r>
      <w:r>
        <w:rPr>
          <w:highlight w:val="white"/>
        </w:rPr>
        <w:t xml:space="preserve"> and engagements with </w:t>
      </w:r>
      <w:r>
        <w:rPr>
          <w:b/>
          <w:highlight w:val="white"/>
        </w:rPr>
        <w:t>global vendors</w:t>
      </w:r>
      <w:r>
        <w:rPr>
          <w:highlight w:val="white"/>
        </w:rPr>
        <w:t>;</w:t>
      </w:r>
    </w:p>
    <w:p w14:paraId="0000000B" w14:textId="77777777" w:rsidR="007F3680" w:rsidRDefault="00000000">
      <w:pPr>
        <w:numPr>
          <w:ilvl w:val="0"/>
          <w:numId w:val="10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 xml:space="preserve">Managed local </w:t>
      </w:r>
      <w:r>
        <w:rPr>
          <w:highlight w:val="white"/>
        </w:rPr>
        <w:t xml:space="preserve">and </w:t>
      </w:r>
      <w:r>
        <w:rPr>
          <w:b/>
          <w:highlight w:val="white"/>
        </w:rPr>
        <w:t>global suppliers</w:t>
      </w:r>
      <w:r>
        <w:rPr>
          <w:highlight w:val="white"/>
        </w:rPr>
        <w:t xml:space="preserve">, communicating their </w:t>
      </w:r>
      <w:r>
        <w:rPr>
          <w:b/>
          <w:highlight w:val="white"/>
        </w:rPr>
        <w:t>targets</w:t>
      </w:r>
      <w:r>
        <w:rPr>
          <w:highlight w:val="white"/>
        </w:rPr>
        <w:t xml:space="preserve"> and </w:t>
      </w:r>
      <w:r>
        <w:rPr>
          <w:b/>
          <w:highlight w:val="white"/>
        </w:rPr>
        <w:t>KPIs</w:t>
      </w:r>
      <w:r>
        <w:rPr>
          <w:highlight w:val="white"/>
        </w:rPr>
        <w:t xml:space="preserve"> on time in full (OTIF), and negotiating them on </w:t>
      </w:r>
      <w:r>
        <w:rPr>
          <w:b/>
          <w:highlight w:val="white"/>
        </w:rPr>
        <w:t>price lists</w:t>
      </w:r>
      <w:r>
        <w:rPr>
          <w:highlight w:val="white"/>
        </w:rPr>
        <w:t xml:space="preserve"> to meet </w:t>
      </w:r>
      <w:r>
        <w:rPr>
          <w:b/>
          <w:highlight w:val="white"/>
        </w:rPr>
        <w:t>cost targets</w:t>
      </w:r>
      <w:r>
        <w:rPr>
          <w:highlight w:val="white"/>
        </w:rPr>
        <w:t xml:space="preserve"> and meet the </w:t>
      </w:r>
      <w:r>
        <w:rPr>
          <w:b/>
          <w:highlight w:val="white"/>
        </w:rPr>
        <w:t>budget</w:t>
      </w:r>
      <w:r>
        <w:rPr>
          <w:highlight w:val="white"/>
        </w:rPr>
        <w:t>.</w:t>
      </w:r>
    </w:p>
    <w:p w14:paraId="0000000C" w14:textId="77777777" w:rsidR="007F3680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Created and implemented best practices for </w:t>
      </w:r>
      <w:r>
        <w:rPr>
          <w:b/>
          <w:highlight w:val="white"/>
        </w:rPr>
        <w:t>global procurement vision</w:t>
      </w:r>
      <w:r>
        <w:rPr>
          <w:highlight w:val="white"/>
        </w:rPr>
        <w:t xml:space="preserve">, </w:t>
      </w:r>
      <w:r>
        <w:rPr>
          <w:b/>
          <w:highlight w:val="white"/>
        </w:rPr>
        <w:t>strategy</w:t>
      </w:r>
      <w:r>
        <w:rPr>
          <w:highlight w:val="white"/>
        </w:rPr>
        <w:t xml:space="preserve">, policies, </w:t>
      </w:r>
      <w:r>
        <w:rPr>
          <w:b/>
          <w:highlight w:val="white"/>
        </w:rPr>
        <w:t>processes</w:t>
      </w:r>
      <w:r>
        <w:rPr>
          <w:highlight w:val="white"/>
        </w:rPr>
        <w:t xml:space="preserve">, and </w:t>
      </w:r>
      <w:r>
        <w:rPr>
          <w:b/>
          <w:highlight w:val="white"/>
        </w:rPr>
        <w:t>procedures</w:t>
      </w:r>
      <w:r>
        <w:rPr>
          <w:highlight w:val="white"/>
        </w:rPr>
        <w:t xml:space="preserve"> to aid and improve </w:t>
      </w:r>
      <w:r>
        <w:rPr>
          <w:b/>
          <w:highlight w:val="white"/>
        </w:rPr>
        <w:t>business performance</w:t>
      </w:r>
    </w:p>
    <w:p w14:paraId="0000000D" w14:textId="77777777" w:rsidR="007F3680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  <w:u w:val="single"/>
        </w:rPr>
        <w:t>Hands-on experience</w:t>
      </w:r>
      <w:r>
        <w:rPr>
          <w:highlight w:val="white"/>
        </w:rPr>
        <w:t xml:space="preserve"> with </w:t>
      </w:r>
      <w:r>
        <w:rPr>
          <w:b/>
          <w:highlight w:val="white"/>
        </w:rPr>
        <w:t>purchasing software</w:t>
      </w:r>
      <w:r>
        <w:rPr>
          <w:highlight w:val="white"/>
        </w:rPr>
        <w:t xml:space="preserve"> and </w:t>
      </w:r>
      <w:r>
        <w:rPr>
          <w:b/>
          <w:highlight w:val="white"/>
        </w:rPr>
        <w:t>process implementations</w:t>
      </w:r>
    </w:p>
    <w:p w14:paraId="0000000E" w14:textId="77777777" w:rsidR="007F3680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Conduct </w:t>
      </w:r>
      <w:r>
        <w:rPr>
          <w:b/>
          <w:highlight w:val="white"/>
        </w:rPr>
        <w:t>market research</w:t>
      </w:r>
      <w:r>
        <w:rPr>
          <w:highlight w:val="white"/>
        </w:rPr>
        <w:t xml:space="preserve">, research </w:t>
      </w:r>
      <w:r>
        <w:rPr>
          <w:b/>
          <w:highlight w:val="white"/>
        </w:rPr>
        <w:t>potential vendors</w:t>
      </w:r>
      <w:r>
        <w:rPr>
          <w:highlight w:val="white"/>
        </w:rPr>
        <w:t xml:space="preserve">, and responsible for </w:t>
      </w:r>
      <w:r>
        <w:rPr>
          <w:b/>
          <w:highlight w:val="white"/>
        </w:rPr>
        <w:t>vendor onboarding</w:t>
      </w:r>
      <w:r>
        <w:rPr>
          <w:highlight w:val="white"/>
        </w:rPr>
        <w:t xml:space="preserve">, </w:t>
      </w:r>
      <w:r>
        <w:rPr>
          <w:b/>
          <w:highlight w:val="white"/>
        </w:rPr>
        <w:t>maintaining relationships</w:t>
      </w:r>
      <w:r>
        <w:rPr>
          <w:highlight w:val="white"/>
        </w:rPr>
        <w:t>, and database</w:t>
      </w:r>
    </w:p>
    <w:p w14:paraId="0000000F" w14:textId="77777777" w:rsidR="007F3680" w:rsidRDefault="00000000">
      <w:pPr>
        <w:numPr>
          <w:ilvl w:val="0"/>
          <w:numId w:val="14"/>
        </w:numPr>
        <w:ind w:right="-806"/>
      </w:pPr>
      <w:r>
        <w:rPr>
          <w:b/>
        </w:rPr>
        <w:t>MBA, Master of Business Administration</w:t>
      </w:r>
      <w:r>
        <w:t xml:space="preserve">, The Open University of Israel </w:t>
      </w:r>
    </w:p>
    <w:p w14:paraId="00000010" w14:textId="77777777" w:rsidR="007F3680" w:rsidRDefault="00000000">
      <w:pPr>
        <w:numPr>
          <w:ilvl w:val="0"/>
          <w:numId w:val="14"/>
        </w:numPr>
        <w:ind w:right="-806"/>
      </w:pPr>
      <w:r>
        <w:rPr>
          <w:b/>
        </w:rPr>
        <w:t>B.Sc., Bachelor of Science in Molecular Biochemistry</w:t>
      </w:r>
      <w:r>
        <w:t>, Technion</w:t>
      </w:r>
    </w:p>
    <w:p w14:paraId="00000011" w14:textId="77777777" w:rsidR="007F3680" w:rsidRDefault="00000000">
      <w:pPr>
        <w:numPr>
          <w:ilvl w:val="0"/>
          <w:numId w:val="14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Strong </w:t>
      </w:r>
      <w:r>
        <w:rPr>
          <w:b/>
          <w:highlight w:val="white"/>
        </w:rPr>
        <w:t>commercial orientation</w:t>
      </w:r>
      <w:r>
        <w:rPr>
          <w:highlight w:val="white"/>
        </w:rPr>
        <w:t xml:space="preserve">, communication, negotiation skill, and </w:t>
      </w:r>
      <w:r>
        <w:rPr>
          <w:b/>
          <w:highlight w:val="white"/>
        </w:rPr>
        <w:t>interpersonal skills</w:t>
      </w:r>
    </w:p>
    <w:p w14:paraId="00000012" w14:textId="77777777" w:rsidR="007F3680" w:rsidRDefault="00000000">
      <w:pPr>
        <w:numPr>
          <w:ilvl w:val="0"/>
          <w:numId w:val="14"/>
        </w:numPr>
        <w:shd w:val="clear" w:color="auto" w:fill="FFFFFF"/>
        <w:spacing w:after="220"/>
      </w:pPr>
      <w:r>
        <w:rPr>
          <w:b/>
        </w:rPr>
        <w:t>English - full business proficiency</w:t>
      </w:r>
      <w:r>
        <w:t>, both written and verbal</w:t>
      </w:r>
    </w:p>
    <w:p w14:paraId="00000013" w14:textId="77777777" w:rsidR="007F3680" w:rsidRDefault="00000000">
      <w:pPr>
        <w:spacing w:after="200"/>
        <w:ind w:right="-806"/>
        <w:rPr>
          <w:b/>
          <w:color w:val="1C4587"/>
          <w:sz w:val="26"/>
          <w:szCs w:val="26"/>
        </w:rPr>
      </w:pPr>
      <w:bookmarkStart w:id="4" w:name="_z87dsfge041u" w:colFirst="0" w:colLast="0"/>
      <w:bookmarkEnd w:id="4"/>
      <w:r>
        <w:rPr>
          <w:b/>
          <w:color w:val="1C4587"/>
          <w:sz w:val="26"/>
          <w:szCs w:val="26"/>
        </w:rPr>
        <w:t>Experience</w:t>
      </w:r>
    </w:p>
    <w:p w14:paraId="00000014" w14:textId="77777777" w:rsidR="007F3680" w:rsidRDefault="00000000">
      <w:pPr>
        <w:tabs>
          <w:tab w:val="right" w:pos="1620"/>
        </w:tabs>
        <w:spacing w:before="200"/>
        <w:ind w:right="-289"/>
        <w:rPr>
          <w:b/>
        </w:rPr>
      </w:pPr>
      <w:bookmarkStart w:id="5" w:name="_30j0zll" w:colFirst="0" w:colLast="0"/>
      <w:bookmarkEnd w:id="5"/>
      <w:r>
        <w:t>2022 - Today</w:t>
      </w:r>
      <w:r>
        <w:rPr>
          <w:b/>
        </w:rPr>
        <w:t xml:space="preserve">   Clinical Sales &amp; Marketing Manager, </w:t>
      </w:r>
      <w:proofErr w:type="spellStart"/>
      <w:r>
        <w:rPr>
          <w:b/>
        </w:rPr>
        <w:t>Gsap</w:t>
      </w:r>
      <w:proofErr w:type="spellEnd"/>
    </w:p>
    <w:p w14:paraId="00000015" w14:textId="77777777" w:rsidR="007F3680" w:rsidRDefault="00000000">
      <w:pPr>
        <w:numPr>
          <w:ilvl w:val="0"/>
          <w:numId w:val="11"/>
        </w:numPr>
        <w:shd w:val="clear" w:color="auto" w:fill="FFFFFF"/>
        <w:spacing w:before="220"/>
        <w:rPr>
          <w:b/>
        </w:rPr>
      </w:pPr>
      <w:r>
        <w:t xml:space="preserve">Reaching the department's </w:t>
      </w:r>
      <w:r>
        <w:rPr>
          <w:b/>
        </w:rPr>
        <w:t>KPIs</w:t>
      </w:r>
      <w:r>
        <w:t>, and goals.</w:t>
      </w:r>
    </w:p>
    <w:p w14:paraId="00000016" w14:textId="77777777" w:rsidR="007F3680" w:rsidRDefault="00000000">
      <w:pPr>
        <w:numPr>
          <w:ilvl w:val="0"/>
          <w:numId w:val="13"/>
        </w:numPr>
        <w:shd w:val="clear" w:color="auto" w:fill="FFFFFF"/>
      </w:pPr>
      <w:r>
        <w:rPr>
          <w:b/>
        </w:rPr>
        <w:t>Lead negotiations and contracts</w:t>
      </w:r>
      <w:r>
        <w:t xml:space="preserve">, collaborating with the relevant </w:t>
      </w:r>
      <w:r>
        <w:rPr>
          <w:b/>
        </w:rPr>
        <w:t>stakeholders</w:t>
      </w:r>
      <w:r>
        <w:t>.</w:t>
      </w:r>
    </w:p>
    <w:p w14:paraId="00000017" w14:textId="77777777" w:rsidR="007F3680" w:rsidRDefault="00000000">
      <w:pPr>
        <w:numPr>
          <w:ilvl w:val="0"/>
          <w:numId w:val="13"/>
        </w:numPr>
        <w:shd w:val="clear" w:color="auto" w:fill="FFFFFF"/>
      </w:pPr>
      <w:r>
        <w:t xml:space="preserve">Conduct market research and sourcing for the </w:t>
      </w:r>
      <w:r>
        <w:rPr>
          <w:b/>
        </w:rPr>
        <w:t>right solutions for business needs</w:t>
      </w:r>
      <w:r>
        <w:t>.</w:t>
      </w:r>
    </w:p>
    <w:p w14:paraId="00000018" w14:textId="77777777" w:rsidR="007F3680" w:rsidRDefault="00000000">
      <w:pPr>
        <w:numPr>
          <w:ilvl w:val="0"/>
          <w:numId w:val="13"/>
        </w:numPr>
      </w:pPr>
      <w:bookmarkStart w:id="6" w:name="_jsghwbp0qicy" w:colFirst="0" w:colLast="0"/>
      <w:bookmarkEnd w:id="6"/>
      <w:r>
        <w:rPr>
          <w:b/>
        </w:rPr>
        <w:t>Applying innovative methods</w:t>
      </w:r>
      <w:r>
        <w:t xml:space="preserve"> for scalable business models and future growth.</w:t>
      </w:r>
    </w:p>
    <w:p w14:paraId="00000019" w14:textId="77777777" w:rsidR="007F3680" w:rsidRDefault="00000000">
      <w:pPr>
        <w:numPr>
          <w:ilvl w:val="0"/>
          <w:numId w:val="13"/>
        </w:numPr>
      </w:pPr>
      <w:bookmarkStart w:id="7" w:name="_k9p84kv7anba" w:colFirst="0" w:colLast="0"/>
      <w:bookmarkEnd w:id="7"/>
      <w:r>
        <w:rPr>
          <w:b/>
        </w:rPr>
        <w:t>Out-of-the-box thinking</w:t>
      </w:r>
      <w:r>
        <w:t xml:space="preserve"> – from concept to execution of new ideas which promote the company within its target audience.</w:t>
      </w:r>
    </w:p>
    <w:p w14:paraId="0000001A" w14:textId="77777777" w:rsidR="007F3680" w:rsidRDefault="00000000">
      <w:pPr>
        <w:numPr>
          <w:ilvl w:val="0"/>
          <w:numId w:val="13"/>
        </w:numPr>
      </w:pPr>
      <w:bookmarkStart w:id="8" w:name="_umw22c329kv6" w:colFirst="0" w:colLast="0"/>
      <w:bookmarkEnd w:id="8"/>
      <w:r>
        <w:rPr>
          <w:b/>
        </w:rPr>
        <w:t>Re-branding process</w:t>
      </w:r>
      <w:r>
        <w:t xml:space="preserve"> for all marketing materials within the company.</w:t>
      </w:r>
    </w:p>
    <w:p w14:paraId="0000001B" w14:textId="77777777" w:rsidR="007F3680" w:rsidRDefault="00000000">
      <w:pPr>
        <w:numPr>
          <w:ilvl w:val="0"/>
          <w:numId w:val="13"/>
        </w:numPr>
        <w:ind w:right="-450"/>
      </w:pPr>
      <w:bookmarkStart w:id="9" w:name="_5ehp912s56nn" w:colFirst="0" w:colLast="0"/>
      <w:bookmarkEnd w:id="9"/>
      <w:r>
        <w:rPr>
          <w:b/>
        </w:rPr>
        <w:t>Production &amp; management of conferences &amp; user meetings</w:t>
      </w:r>
      <w:r>
        <w:t xml:space="preserve"> – lead generation, key Message.</w:t>
      </w:r>
    </w:p>
    <w:p w14:paraId="0000001C" w14:textId="77777777" w:rsidR="007F3680" w:rsidRDefault="00000000">
      <w:pPr>
        <w:numPr>
          <w:ilvl w:val="0"/>
          <w:numId w:val="7"/>
        </w:numPr>
        <w:rPr>
          <w:rFonts w:ascii="Roboto" w:eastAsia="Roboto" w:hAnsi="Roboto" w:cs="Roboto"/>
          <w:sz w:val="21"/>
          <w:szCs w:val="21"/>
          <w:highlight w:val="white"/>
        </w:rPr>
      </w:pPr>
      <w:bookmarkStart w:id="10" w:name="_r28f4qmg80dw" w:colFirst="0" w:colLast="0"/>
      <w:bookmarkEnd w:id="10"/>
      <w:r>
        <w:rPr>
          <w:b/>
        </w:rPr>
        <w:t>Marketing collateral production</w:t>
      </w:r>
      <w:r>
        <w:t xml:space="preserve"> – case studies, white papers, brochures, website content </w:t>
      </w:r>
    </w:p>
    <w:p w14:paraId="0000001D" w14:textId="77777777" w:rsidR="007F3680" w:rsidRDefault="00000000">
      <w:pPr>
        <w:numPr>
          <w:ilvl w:val="0"/>
          <w:numId w:val="7"/>
        </w:numPr>
      </w:pPr>
      <w:bookmarkStart w:id="11" w:name="_uczerbatamxw" w:colFirst="0" w:colLast="0"/>
      <w:bookmarkEnd w:id="11"/>
      <w:r>
        <w:rPr>
          <w:b/>
        </w:rPr>
        <w:t>Develops and utilizes business, and marketing modeling tools</w:t>
      </w:r>
      <w:r>
        <w:t>.</w:t>
      </w:r>
    </w:p>
    <w:p w14:paraId="0000001E" w14:textId="77777777" w:rsidR="007F3680" w:rsidRDefault="00000000">
      <w:pPr>
        <w:tabs>
          <w:tab w:val="right" w:pos="1620"/>
        </w:tabs>
        <w:spacing w:before="200" w:after="200"/>
        <w:ind w:left="270" w:right="-289" w:hanging="240"/>
      </w:pPr>
      <w:r>
        <w:t xml:space="preserve">2018 - 2021    </w:t>
      </w:r>
      <w:r>
        <w:rPr>
          <w:b/>
        </w:rPr>
        <w:t>Account Manager</w:t>
      </w:r>
      <w:r>
        <w:t xml:space="preserve">, </w:t>
      </w:r>
      <w:proofErr w:type="spellStart"/>
      <w:r>
        <w:rPr>
          <w:b/>
        </w:rPr>
        <w:t>Nucleix</w:t>
      </w:r>
      <w:proofErr w:type="spellEnd"/>
    </w:p>
    <w:p w14:paraId="0000001F" w14:textId="77777777" w:rsidR="007F3680" w:rsidRDefault="00000000">
      <w:pPr>
        <w:tabs>
          <w:tab w:val="right" w:pos="1620"/>
        </w:tabs>
        <w:spacing w:before="200" w:after="200"/>
        <w:ind w:left="990" w:right="-289" w:hanging="240"/>
        <w:rPr>
          <w:b/>
          <w:i/>
          <w:color w:val="0000FF"/>
          <w:u w:val="single"/>
        </w:rPr>
      </w:pPr>
      <w:r>
        <w:rPr>
          <w:i/>
        </w:rPr>
        <w:t xml:space="preserve">The manufacturing company of a </w:t>
      </w:r>
      <w:r>
        <w:rPr>
          <w:b/>
          <w:i/>
        </w:rPr>
        <w:t>technological product</w:t>
      </w:r>
    </w:p>
    <w:p w14:paraId="00000020" w14:textId="77777777" w:rsidR="007F3680" w:rsidRDefault="00000000">
      <w:pPr>
        <w:numPr>
          <w:ilvl w:val="0"/>
          <w:numId w:val="8"/>
        </w:numPr>
      </w:pPr>
      <w:r>
        <w:t xml:space="preserve">Led </w:t>
      </w:r>
      <w:r>
        <w:rPr>
          <w:b/>
        </w:rPr>
        <w:t>technical aspects</w:t>
      </w:r>
      <w:r>
        <w:t xml:space="preserve"> of </w:t>
      </w:r>
      <w:r>
        <w:rPr>
          <w:b/>
        </w:rPr>
        <w:t>complex sales processes</w:t>
      </w:r>
    </w:p>
    <w:p w14:paraId="00000021" w14:textId="77777777" w:rsidR="007F3680" w:rsidRDefault="00000000">
      <w:pPr>
        <w:numPr>
          <w:ilvl w:val="0"/>
          <w:numId w:val="8"/>
        </w:numPr>
      </w:pPr>
      <w:r>
        <w:rPr>
          <w:b/>
        </w:rPr>
        <w:t>Opening new markets</w:t>
      </w:r>
      <w:r>
        <w:t xml:space="preserve"> in the EMEA region - </w:t>
      </w:r>
      <w:r>
        <w:rPr>
          <w:b/>
        </w:rPr>
        <w:t>France</w:t>
      </w:r>
      <w:r>
        <w:t xml:space="preserve">, </w:t>
      </w:r>
      <w:r>
        <w:rPr>
          <w:b/>
        </w:rPr>
        <w:t>Poland</w:t>
      </w:r>
      <w:r>
        <w:t xml:space="preserve">, </w:t>
      </w:r>
      <w:r>
        <w:rPr>
          <w:b/>
        </w:rPr>
        <w:t>Netherlands</w:t>
      </w:r>
      <w:r>
        <w:t>, Turkey, and Israel</w:t>
      </w:r>
    </w:p>
    <w:p w14:paraId="00000022" w14:textId="77777777" w:rsidR="007F3680" w:rsidRDefault="00000000">
      <w:pPr>
        <w:numPr>
          <w:ilvl w:val="0"/>
          <w:numId w:val="8"/>
        </w:numPr>
      </w:pPr>
      <w:r>
        <w:t xml:space="preserve">Working closely with the </w:t>
      </w:r>
      <w:r>
        <w:rPr>
          <w:b/>
        </w:rPr>
        <w:t xml:space="preserve">Product </w:t>
      </w:r>
      <w:r>
        <w:t xml:space="preserve">and </w:t>
      </w:r>
      <w:r>
        <w:rPr>
          <w:b/>
        </w:rPr>
        <w:t>R&amp;D teams</w:t>
      </w:r>
      <w:r>
        <w:t xml:space="preserve"> to represent distributors' needs</w:t>
      </w:r>
    </w:p>
    <w:p w14:paraId="00000023" w14:textId="77777777" w:rsidR="007F3680" w:rsidRDefault="00000000">
      <w:pPr>
        <w:numPr>
          <w:ilvl w:val="0"/>
          <w:numId w:val="8"/>
        </w:numPr>
      </w:pPr>
      <w:r>
        <w:t>Organizing</w:t>
      </w:r>
      <w:r>
        <w:rPr>
          <w:b/>
        </w:rPr>
        <w:t xml:space="preserve"> international conferences</w:t>
      </w:r>
      <w:r>
        <w:t xml:space="preserve"> and user meetings - lead generation, key messages</w:t>
      </w:r>
    </w:p>
    <w:p w14:paraId="00000024" w14:textId="77777777" w:rsidR="007F3680" w:rsidRDefault="00000000">
      <w:pPr>
        <w:numPr>
          <w:ilvl w:val="0"/>
          <w:numId w:val="8"/>
        </w:numPr>
      </w:pPr>
      <w:r>
        <w:rPr>
          <w:b/>
        </w:rPr>
        <w:lastRenderedPageBreak/>
        <w:t>Create content</w:t>
      </w:r>
      <w:r>
        <w:t xml:space="preserve">, </w:t>
      </w:r>
      <w:r>
        <w:rPr>
          <w:b/>
        </w:rPr>
        <w:t>training materials</w:t>
      </w:r>
      <w:r>
        <w:t>, marketing assets, and campaigns to meet goals</w:t>
      </w:r>
    </w:p>
    <w:p w14:paraId="00000025" w14:textId="77777777" w:rsidR="007F3680" w:rsidRDefault="00000000">
      <w:pPr>
        <w:numPr>
          <w:ilvl w:val="0"/>
          <w:numId w:val="8"/>
        </w:numPr>
      </w:pPr>
      <w:r>
        <w:rPr>
          <w:b/>
        </w:rPr>
        <w:t>Digital marketing</w:t>
      </w:r>
      <w:r>
        <w:t xml:space="preserve"> - new website building and maintenance, promotional videos, webinars, newsletters articles, and email marketing</w:t>
      </w:r>
    </w:p>
    <w:p w14:paraId="00000026" w14:textId="77777777" w:rsidR="007F3680" w:rsidRDefault="00000000">
      <w:pPr>
        <w:numPr>
          <w:ilvl w:val="0"/>
          <w:numId w:val="8"/>
        </w:numPr>
      </w:pPr>
      <w:r>
        <w:t xml:space="preserve">Managed </w:t>
      </w:r>
      <w:r>
        <w:rPr>
          <w:b/>
        </w:rPr>
        <w:t>complex engagements</w:t>
      </w:r>
      <w:r>
        <w:t xml:space="preserve"> and worked with </w:t>
      </w:r>
      <w:r>
        <w:rPr>
          <w:b/>
        </w:rPr>
        <w:t>Senior Management</w:t>
      </w:r>
      <w:r>
        <w:t>.</w:t>
      </w:r>
    </w:p>
    <w:p w14:paraId="00000027" w14:textId="77777777" w:rsidR="007F3680" w:rsidRDefault="00000000">
      <w:pPr>
        <w:numPr>
          <w:ilvl w:val="0"/>
          <w:numId w:val="8"/>
        </w:numPr>
        <w:shd w:val="clear" w:color="auto" w:fill="FFFFFF"/>
      </w:pPr>
      <w:r>
        <w:t xml:space="preserve">Led processes of </w:t>
      </w:r>
      <w:r>
        <w:rPr>
          <w:b/>
        </w:rPr>
        <w:t>improved efficiency</w:t>
      </w:r>
      <w:r>
        <w:t xml:space="preserve"> and </w:t>
      </w:r>
      <w:r>
        <w:rPr>
          <w:b/>
        </w:rPr>
        <w:t>cost reduction</w:t>
      </w:r>
      <w:r>
        <w:t>.</w:t>
      </w:r>
    </w:p>
    <w:p w14:paraId="00000028" w14:textId="77777777" w:rsidR="007F3680" w:rsidRDefault="00000000">
      <w:pPr>
        <w:numPr>
          <w:ilvl w:val="0"/>
          <w:numId w:val="8"/>
        </w:numPr>
        <w:shd w:val="clear" w:color="auto" w:fill="FFFFFF"/>
      </w:pPr>
      <w:r>
        <w:t xml:space="preserve">Analysis and presentation of </w:t>
      </w:r>
      <w:r>
        <w:rPr>
          <w:b/>
        </w:rPr>
        <w:t>commercial data</w:t>
      </w:r>
      <w:r>
        <w:t>, in front of senior officials.</w:t>
      </w:r>
    </w:p>
    <w:p w14:paraId="00000029" w14:textId="77777777" w:rsidR="007F3680" w:rsidRDefault="00000000">
      <w:pPr>
        <w:numPr>
          <w:ilvl w:val="0"/>
          <w:numId w:val="8"/>
        </w:numPr>
        <w:shd w:val="clear" w:color="auto" w:fill="FFFFFF"/>
      </w:pPr>
      <w:r>
        <w:t xml:space="preserve">Comparing </w:t>
      </w:r>
      <w:r>
        <w:rPr>
          <w:b/>
        </w:rPr>
        <w:t>price quotes</w:t>
      </w:r>
      <w:r>
        <w:t xml:space="preserve"> and conducting </w:t>
      </w:r>
      <w:r>
        <w:rPr>
          <w:b/>
        </w:rPr>
        <w:t>negotiations over prices</w:t>
      </w:r>
      <w:r>
        <w:t xml:space="preserve">, </w:t>
      </w:r>
      <w:r>
        <w:rPr>
          <w:b/>
        </w:rPr>
        <w:t>supply terms</w:t>
      </w:r>
      <w:r>
        <w:t>, payment terms, and so on.</w:t>
      </w:r>
    </w:p>
    <w:p w14:paraId="0000002A" w14:textId="77777777" w:rsidR="007F3680" w:rsidRDefault="00000000">
      <w:pPr>
        <w:numPr>
          <w:ilvl w:val="0"/>
          <w:numId w:val="8"/>
        </w:numPr>
        <w:shd w:val="clear" w:color="auto" w:fill="FFFFFF"/>
      </w:pPr>
      <w:r>
        <w:rPr>
          <w:highlight w:val="white"/>
        </w:rPr>
        <w:t xml:space="preserve">Developed </w:t>
      </w:r>
      <w:r>
        <w:rPr>
          <w:b/>
          <w:highlight w:val="white"/>
        </w:rPr>
        <w:t>cost-effective</w:t>
      </w:r>
      <w:r>
        <w:rPr>
          <w:highlight w:val="white"/>
        </w:rPr>
        <w:t xml:space="preserve"> </w:t>
      </w:r>
      <w:r>
        <w:rPr>
          <w:b/>
          <w:highlight w:val="white"/>
        </w:rPr>
        <w:t>procurement strategies</w:t>
      </w:r>
      <w:r>
        <w:rPr>
          <w:highlight w:val="white"/>
        </w:rPr>
        <w:t>.</w:t>
      </w:r>
    </w:p>
    <w:p w14:paraId="0000002B" w14:textId="77777777" w:rsidR="007F3680" w:rsidRDefault="00000000">
      <w:pPr>
        <w:numPr>
          <w:ilvl w:val="0"/>
          <w:numId w:val="8"/>
        </w:numPr>
        <w:shd w:val="clear" w:color="auto" w:fill="FFFFFF"/>
        <w:rPr>
          <w:highlight w:val="white"/>
        </w:rPr>
      </w:pPr>
      <w:r>
        <w:rPr>
          <w:b/>
        </w:rPr>
        <w:t>Perform risk assessments</w:t>
      </w:r>
      <w:r>
        <w:t xml:space="preserve"> and ensure ongoing feasibility of existing contracts</w:t>
      </w:r>
    </w:p>
    <w:p w14:paraId="0000002C" w14:textId="77777777" w:rsidR="007F3680" w:rsidRDefault="00000000">
      <w:pPr>
        <w:numPr>
          <w:ilvl w:val="0"/>
          <w:numId w:val="8"/>
        </w:numPr>
        <w:shd w:val="clear" w:color="auto" w:fill="FFFFFF"/>
        <w:spacing w:after="220"/>
      </w:pPr>
      <w:r>
        <w:t xml:space="preserve">Managing our </w:t>
      </w:r>
      <w:r>
        <w:rPr>
          <w:b/>
        </w:rPr>
        <w:t>product suppliers</w:t>
      </w:r>
      <w:r>
        <w:t xml:space="preserve"> and interactions with relevant </w:t>
      </w:r>
      <w:r>
        <w:rPr>
          <w:b/>
        </w:rPr>
        <w:t>internal</w:t>
      </w:r>
      <w:r>
        <w:t xml:space="preserve"> and </w:t>
      </w:r>
      <w:r>
        <w:rPr>
          <w:b/>
        </w:rPr>
        <w:t>external teams</w:t>
      </w:r>
      <w:r>
        <w:t>.</w:t>
      </w:r>
    </w:p>
    <w:p w14:paraId="0000002D" w14:textId="77777777" w:rsidR="007F3680" w:rsidRDefault="00000000">
      <w:pPr>
        <w:spacing w:after="280"/>
        <w:rPr>
          <w:b/>
        </w:rPr>
      </w:pPr>
      <w:r>
        <w:t>2016 - 2018</w:t>
      </w:r>
      <w:r>
        <w:rPr>
          <w:b/>
        </w:rPr>
        <w:t xml:space="preserve">    EMEA Business Development &amp; Sales Manager, </w:t>
      </w:r>
      <w:proofErr w:type="spellStart"/>
      <w:r>
        <w:rPr>
          <w:b/>
        </w:rPr>
        <w:t>NRGene</w:t>
      </w:r>
      <w:proofErr w:type="spellEnd"/>
    </w:p>
    <w:p w14:paraId="0000002E" w14:textId="77777777" w:rsidR="007F3680" w:rsidRDefault="00000000">
      <w:pPr>
        <w:spacing w:after="280"/>
        <w:ind w:left="720"/>
        <w:rPr>
          <w:i/>
          <w:sz w:val="24"/>
          <w:szCs w:val="24"/>
        </w:rPr>
      </w:pPr>
      <w:r>
        <w:rPr>
          <w:b/>
          <w:i/>
        </w:rPr>
        <w:t>SAAS company</w:t>
      </w:r>
      <w:r>
        <w:rPr>
          <w:i/>
        </w:rPr>
        <w:t xml:space="preserve"> that operates internationally</w:t>
      </w:r>
    </w:p>
    <w:p w14:paraId="0000002F" w14:textId="77777777" w:rsidR="007F3680" w:rsidRDefault="00000000">
      <w:pPr>
        <w:numPr>
          <w:ilvl w:val="0"/>
          <w:numId w:val="5"/>
        </w:numPr>
      </w:pPr>
      <w:r>
        <w:t>Identification and</w:t>
      </w:r>
      <w:r>
        <w:rPr>
          <w:b/>
        </w:rPr>
        <w:t xml:space="preserve"> management of distributors</w:t>
      </w:r>
      <w:r>
        <w:t>, resellers (channel), and other business partners in Italy, France, and Israel</w:t>
      </w:r>
    </w:p>
    <w:p w14:paraId="00000030" w14:textId="77777777" w:rsidR="007F3680" w:rsidRDefault="00000000">
      <w:pPr>
        <w:numPr>
          <w:ilvl w:val="0"/>
          <w:numId w:val="5"/>
        </w:numPr>
      </w:pPr>
      <w:r>
        <w:rPr>
          <w:b/>
        </w:rPr>
        <w:t>B2B sales management</w:t>
      </w:r>
      <w:r>
        <w:t xml:space="preserve">, from leads identification, maintaining the relationship, </w:t>
      </w:r>
      <w:r>
        <w:rPr>
          <w:b/>
        </w:rPr>
        <w:t>negotiation</w:t>
      </w:r>
      <w:r>
        <w:t xml:space="preserve">, and </w:t>
      </w:r>
      <w:r>
        <w:rPr>
          <w:b/>
        </w:rPr>
        <w:t>closing the deal</w:t>
      </w:r>
      <w:r>
        <w:t xml:space="preserve"> with academic customers and </w:t>
      </w:r>
      <w:r>
        <w:rPr>
          <w:b/>
        </w:rPr>
        <w:t>R&amp;D key opinion leaders</w:t>
      </w:r>
      <w:r>
        <w:t>.</w:t>
      </w:r>
    </w:p>
    <w:p w14:paraId="00000031" w14:textId="77777777" w:rsidR="007F3680" w:rsidRDefault="00000000">
      <w:pPr>
        <w:numPr>
          <w:ilvl w:val="0"/>
          <w:numId w:val="5"/>
        </w:numPr>
      </w:pPr>
      <w:r>
        <w:rPr>
          <w:u w:val="single"/>
        </w:rPr>
        <w:t>Increased total booking</w:t>
      </w:r>
      <w:r>
        <w:t xml:space="preserve"> by </w:t>
      </w:r>
      <w:r>
        <w:rPr>
          <w:b/>
        </w:rPr>
        <w:t>150%</w:t>
      </w:r>
      <w:r>
        <w:t xml:space="preserve"> in the </w:t>
      </w:r>
      <w:r>
        <w:rPr>
          <w:b/>
        </w:rPr>
        <w:t>EMEA region</w:t>
      </w:r>
    </w:p>
    <w:p w14:paraId="00000032" w14:textId="77777777" w:rsidR="007F3680" w:rsidRDefault="00000000">
      <w:pPr>
        <w:numPr>
          <w:ilvl w:val="0"/>
          <w:numId w:val="5"/>
        </w:numPr>
      </w:pPr>
      <w:r>
        <w:t xml:space="preserve">Overall responsibility for </w:t>
      </w:r>
      <w:r>
        <w:rPr>
          <w:b/>
        </w:rPr>
        <w:t>forecasting revenue</w:t>
      </w:r>
      <w:r>
        <w:t xml:space="preserve">, sales promotion, sales campaigns, and </w:t>
      </w:r>
      <w:r>
        <w:rPr>
          <w:b/>
        </w:rPr>
        <w:t xml:space="preserve">sales development </w:t>
      </w:r>
      <w:r>
        <w:t xml:space="preserve">including </w:t>
      </w:r>
      <w:r>
        <w:rPr>
          <w:b/>
        </w:rPr>
        <w:t>budget planning</w:t>
      </w:r>
      <w:r>
        <w:t xml:space="preserve"> and </w:t>
      </w:r>
      <w:r>
        <w:rPr>
          <w:b/>
        </w:rPr>
        <w:t>management.</w:t>
      </w:r>
    </w:p>
    <w:p w14:paraId="00000033" w14:textId="77777777" w:rsidR="007F3680" w:rsidRDefault="00000000">
      <w:pPr>
        <w:numPr>
          <w:ilvl w:val="0"/>
          <w:numId w:val="5"/>
        </w:numPr>
        <w:shd w:val="clear" w:color="auto" w:fill="FFFFFF"/>
        <w:spacing w:after="220"/>
        <w:rPr>
          <w:sz w:val="21"/>
          <w:szCs w:val="21"/>
        </w:rPr>
      </w:pPr>
      <w:r>
        <w:t xml:space="preserve">Contribute to overall </w:t>
      </w:r>
      <w:r>
        <w:rPr>
          <w:b/>
        </w:rPr>
        <w:t>business strategy</w:t>
      </w:r>
      <w:r>
        <w:t xml:space="preserve"> and </w:t>
      </w:r>
      <w:r>
        <w:rPr>
          <w:b/>
        </w:rPr>
        <w:t>annual cost saving</w:t>
      </w:r>
    </w:p>
    <w:p w14:paraId="00000034" w14:textId="77777777" w:rsidR="007F3680" w:rsidRDefault="00000000">
      <w:pPr>
        <w:tabs>
          <w:tab w:val="right" w:pos="1620"/>
        </w:tabs>
        <w:spacing w:before="200" w:after="200"/>
        <w:ind w:right="-289"/>
      </w:pPr>
      <w:bookmarkStart w:id="12" w:name="_3znysh7" w:colFirst="0" w:colLast="0"/>
      <w:bookmarkEnd w:id="12"/>
      <w:r>
        <w:t>2015 - 2016</w:t>
      </w:r>
      <w:r>
        <w:rPr>
          <w:b/>
        </w:rPr>
        <w:t xml:space="preserve">    Product Manager &amp; Sales Specialist</w:t>
      </w:r>
      <w:r>
        <w:rPr>
          <w:b/>
          <w:highlight w:val="white"/>
        </w:rPr>
        <w:t xml:space="preserve">, </w:t>
      </w:r>
      <w:r>
        <w:rPr>
          <w:b/>
        </w:rPr>
        <w:t>Johnson &amp; Johnson</w:t>
      </w:r>
    </w:p>
    <w:p w14:paraId="00000035" w14:textId="77777777" w:rsidR="007F3680" w:rsidRDefault="00000000">
      <w:pPr>
        <w:numPr>
          <w:ilvl w:val="0"/>
          <w:numId w:val="12"/>
        </w:numPr>
      </w:pPr>
      <w:r>
        <w:rPr>
          <w:b/>
        </w:rPr>
        <w:t>Execution of sales</w:t>
      </w:r>
      <w:r>
        <w:t xml:space="preserve"> and </w:t>
      </w:r>
      <w:r>
        <w:rPr>
          <w:b/>
        </w:rPr>
        <w:t>marketing strategies</w:t>
      </w:r>
      <w:r>
        <w:t xml:space="preserve"> to increase sales in the surgical market.</w:t>
      </w:r>
    </w:p>
    <w:p w14:paraId="00000036" w14:textId="77777777" w:rsidR="007F3680" w:rsidRDefault="00000000">
      <w:pPr>
        <w:numPr>
          <w:ilvl w:val="0"/>
          <w:numId w:val="12"/>
        </w:numPr>
      </w:pPr>
      <w:r>
        <w:rPr>
          <w:u w:val="single"/>
        </w:rPr>
        <w:t>Planning and executing</w:t>
      </w:r>
      <w:r>
        <w:t xml:space="preserve"> a </w:t>
      </w:r>
      <w:r>
        <w:rPr>
          <w:b/>
        </w:rPr>
        <w:t>territory business plan</w:t>
      </w:r>
      <w:r>
        <w:t xml:space="preserve"> with an </w:t>
      </w:r>
      <w:r>
        <w:rPr>
          <w:b/>
        </w:rPr>
        <w:t>annual growth of 10%</w:t>
      </w:r>
      <w:r>
        <w:t>, achieving profitability targets and maximizing objectives</w:t>
      </w:r>
    </w:p>
    <w:p w14:paraId="00000037" w14:textId="77777777" w:rsidR="007F3680" w:rsidRDefault="00000000">
      <w:pPr>
        <w:tabs>
          <w:tab w:val="right" w:pos="1620"/>
        </w:tabs>
        <w:spacing w:before="200" w:after="200"/>
        <w:ind w:right="-289"/>
      </w:pPr>
      <w:bookmarkStart w:id="13" w:name="_2et92p0" w:colFirst="0" w:colLast="0"/>
      <w:bookmarkEnd w:id="13"/>
      <w:r>
        <w:t>2012 - 2015</w:t>
      </w:r>
      <w:r>
        <w:rPr>
          <w:b/>
        </w:rPr>
        <w:t xml:space="preserve">    Procurement and Sales manager, </w:t>
      </w:r>
      <w:proofErr w:type="spellStart"/>
      <w:r>
        <w:rPr>
          <w:b/>
        </w:rPr>
        <w:t>Danyel</w:t>
      </w:r>
      <w:proofErr w:type="spellEnd"/>
      <w:r>
        <w:rPr>
          <w:b/>
        </w:rPr>
        <w:t xml:space="preserve"> Biotech LTD </w:t>
      </w:r>
    </w:p>
    <w:p w14:paraId="00000038" w14:textId="77777777" w:rsidR="007F368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b/>
        </w:rPr>
        <w:t xml:space="preserve">International procurement </w:t>
      </w:r>
      <w:r>
        <w:t xml:space="preserve">and working with </w:t>
      </w:r>
      <w:r>
        <w:rPr>
          <w:b/>
        </w:rPr>
        <w:t>overseas suppliers</w:t>
      </w:r>
      <w:r>
        <w:t>.</w:t>
      </w:r>
    </w:p>
    <w:p w14:paraId="00000039" w14:textId="77777777" w:rsidR="007F368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>Preparation of purchase orders in</w:t>
      </w:r>
      <w:r>
        <w:rPr>
          <w:b/>
        </w:rPr>
        <w:t xml:space="preserve"> </w:t>
      </w:r>
      <w:r>
        <w:t>a</w:t>
      </w:r>
      <w:r>
        <w:rPr>
          <w:b/>
        </w:rPr>
        <w:t xml:space="preserve"> Priority ERP system</w:t>
      </w:r>
      <w:r>
        <w:t>.</w:t>
      </w:r>
    </w:p>
    <w:p w14:paraId="0000003A" w14:textId="77777777" w:rsidR="007F3680" w:rsidRDefault="00000000">
      <w:pPr>
        <w:numPr>
          <w:ilvl w:val="0"/>
          <w:numId w:val="3"/>
        </w:numPr>
        <w:shd w:val="clear" w:color="auto" w:fill="FFFFFF"/>
      </w:pPr>
      <w:r>
        <w:t xml:space="preserve">Procurement for </w:t>
      </w:r>
      <w:r>
        <w:rPr>
          <w:b/>
        </w:rPr>
        <w:t>marketing</w:t>
      </w:r>
      <w:r>
        <w:t xml:space="preserve"> and </w:t>
      </w:r>
      <w:r>
        <w:rPr>
          <w:b/>
        </w:rPr>
        <w:t>sales activities</w:t>
      </w:r>
      <w:r>
        <w:t>.</w:t>
      </w:r>
    </w:p>
    <w:p w14:paraId="0000003B" w14:textId="77777777" w:rsidR="007F3680" w:rsidRDefault="00000000">
      <w:pPr>
        <w:numPr>
          <w:ilvl w:val="0"/>
          <w:numId w:val="3"/>
        </w:numPr>
        <w:shd w:val="clear" w:color="auto" w:fill="FFFFFF"/>
      </w:pPr>
      <w:r>
        <w:rPr>
          <w:b/>
        </w:rPr>
        <w:t>Strategic purchasing</w:t>
      </w:r>
      <w:r>
        <w:t xml:space="preserve"> &amp; </w:t>
      </w:r>
      <w:r>
        <w:rPr>
          <w:b/>
        </w:rPr>
        <w:t>sourcing</w:t>
      </w:r>
      <w:r>
        <w:t>.</w:t>
      </w:r>
    </w:p>
    <w:p w14:paraId="0000003C" w14:textId="77777777" w:rsidR="007F3680" w:rsidRDefault="00000000">
      <w:pPr>
        <w:numPr>
          <w:ilvl w:val="0"/>
          <w:numId w:val="3"/>
        </w:numPr>
        <w:shd w:val="clear" w:color="auto" w:fill="FFFFFF"/>
      </w:pPr>
      <w:r>
        <w:rPr>
          <w:b/>
        </w:rPr>
        <w:t>Handling purchase agreements</w:t>
      </w:r>
      <w:r>
        <w:t xml:space="preserve"> with suppliers according to organization needs.</w:t>
      </w:r>
    </w:p>
    <w:p w14:paraId="0000003D" w14:textId="77777777" w:rsidR="007F3680" w:rsidRDefault="00000000">
      <w:pPr>
        <w:numPr>
          <w:ilvl w:val="0"/>
          <w:numId w:val="3"/>
        </w:numPr>
        <w:shd w:val="clear" w:color="auto" w:fill="FFFFFF"/>
      </w:pPr>
      <w:r>
        <w:t xml:space="preserve">Developing </w:t>
      </w:r>
      <w:r>
        <w:rPr>
          <w:b/>
        </w:rPr>
        <w:t>cost-effective procurement strategies</w:t>
      </w:r>
      <w:r>
        <w:t>.</w:t>
      </w:r>
    </w:p>
    <w:p w14:paraId="0000003E" w14:textId="77777777" w:rsidR="007F3680" w:rsidRDefault="00000000">
      <w:pPr>
        <w:numPr>
          <w:ilvl w:val="0"/>
          <w:numId w:val="3"/>
        </w:numPr>
        <w:shd w:val="clear" w:color="auto" w:fill="FFFFFF"/>
        <w:ind w:right="-630"/>
      </w:pPr>
      <w:r>
        <w:t>Developing and</w:t>
      </w:r>
      <w:r>
        <w:rPr>
          <w:b/>
        </w:rPr>
        <w:t xml:space="preserve"> locating new suppliers overseas</w:t>
      </w:r>
      <w:r>
        <w:t>, plus maintaining existing suppliers.</w:t>
      </w:r>
    </w:p>
    <w:p w14:paraId="0000003F" w14:textId="77777777" w:rsidR="007F3680" w:rsidRDefault="00000000">
      <w:pPr>
        <w:numPr>
          <w:ilvl w:val="0"/>
          <w:numId w:val="3"/>
        </w:numPr>
        <w:shd w:val="clear" w:color="auto" w:fill="FFFFFF"/>
        <w:ind w:right="-630"/>
      </w:pPr>
      <w:r>
        <w:t xml:space="preserve">Work with units of the </w:t>
      </w:r>
      <w:r>
        <w:rPr>
          <w:b/>
        </w:rPr>
        <w:t>procurement organization abroad</w:t>
      </w:r>
      <w:r>
        <w:t>.</w:t>
      </w:r>
    </w:p>
    <w:p w14:paraId="00000040" w14:textId="77777777" w:rsidR="007F3680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41" w14:textId="77777777" w:rsidR="007F3680" w:rsidRDefault="00000000">
      <w:pPr>
        <w:spacing w:before="200" w:after="200"/>
        <w:ind w:left="-426" w:right="-806"/>
      </w:pPr>
      <w:r>
        <w:t xml:space="preserve">2012   </w:t>
      </w:r>
      <w:r>
        <w:rPr>
          <w:b/>
        </w:rPr>
        <w:t>MBA, Master of Business Administration</w:t>
      </w:r>
      <w:r>
        <w:t xml:space="preserve">, The Open University of Israel </w:t>
      </w:r>
    </w:p>
    <w:p w14:paraId="00000042" w14:textId="77777777" w:rsidR="007F3680" w:rsidRDefault="00000000">
      <w:pPr>
        <w:spacing w:after="200"/>
        <w:ind w:left="-426" w:right="-806"/>
      </w:pPr>
      <w:bookmarkStart w:id="14" w:name="_3dy6vkm" w:colFirst="0" w:colLast="0"/>
      <w:bookmarkEnd w:id="14"/>
      <w:r>
        <w:t xml:space="preserve">2007   </w:t>
      </w:r>
      <w:r>
        <w:rPr>
          <w:b/>
        </w:rPr>
        <w:t>B.Sc., Bachelor of Science in Molecular Biochemistry</w:t>
      </w:r>
      <w:r>
        <w:t>, Technion</w:t>
      </w:r>
    </w:p>
    <w:p w14:paraId="00000043" w14:textId="77777777" w:rsidR="007F3680" w:rsidRDefault="00000000">
      <w:pPr>
        <w:spacing w:before="1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44" w14:textId="77777777" w:rsidR="007F3680" w:rsidRDefault="00000000">
      <w:pPr>
        <w:spacing w:before="100"/>
        <w:rPr>
          <w:b/>
        </w:rPr>
      </w:pPr>
      <w:r>
        <w:t xml:space="preserve">Software Proficiency: </w:t>
      </w:r>
      <w:r>
        <w:rPr>
          <w:b/>
        </w:rPr>
        <w:t>C</w:t>
      </w:r>
      <w:r>
        <w:t xml:space="preserve">, </w:t>
      </w:r>
      <w:r>
        <w:rPr>
          <w:b/>
        </w:rPr>
        <w:t>Pascal</w:t>
      </w:r>
      <w:r>
        <w:t xml:space="preserve">, MS Office, </w:t>
      </w:r>
      <w:r>
        <w:rPr>
          <w:b/>
        </w:rPr>
        <w:t>Priority ERP system</w:t>
      </w:r>
      <w:r>
        <w:t xml:space="preserve">, Almond </w:t>
      </w:r>
      <w:r>
        <w:rPr>
          <w:b/>
        </w:rPr>
        <w:t>CRM</w:t>
      </w:r>
      <w:r>
        <w:t>,</w:t>
      </w:r>
      <w:r>
        <w:rPr>
          <w:b/>
        </w:rPr>
        <w:t xml:space="preserve"> </w:t>
      </w:r>
      <w:r>
        <w:t xml:space="preserve">Base CRM, </w:t>
      </w:r>
      <w:proofErr w:type="gramStart"/>
      <w:r>
        <w:rPr>
          <w:b/>
        </w:rPr>
        <w:t xml:space="preserve">Monday  </w:t>
      </w:r>
      <w:r>
        <w:t>-</w:t>
      </w:r>
      <w:proofErr w:type="gramEnd"/>
      <w:r>
        <w:t xml:space="preserve"> project management tool, </w:t>
      </w:r>
      <w:r>
        <w:rPr>
          <w:b/>
        </w:rPr>
        <w:t>WordPress</w:t>
      </w:r>
      <w:r>
        <w:t xml:space="preserve">, Google Analytics, </w:t>
      </w:r>
      <w:r>
        <w:rPr>
          <w:b/>
        </w:rPr>
        <w:t>Outlook</w:t>
      </w:r>
      <w:r>
        <w:t xml:space="preserve">, Excel, </w:t>
      </w:r>
      <w:r>
        <w:rPr>
          <w:b/>
        </w:rPr>
        <w:t>NetSuite, SAP</w:t>
      </w:r>
    </w:p>
    <w:p w14:paraId="00000045" w14:textId="77777777" w:rsidR="007F3680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lastRenderedPageBreak/>
        <w:t>Military service</w:t>
      </w:r>
    </w:p>
    <w:p w14:paraId="00000046" w14:textId="77777777" w:rsidR="007F3680" w:rsidRDefault="00000000">
      <w:pPr>
        <w:spacing w:before="200"/>
      </w:pPr>
      <w:r>
        <w:t>2002 - 2004   Served in the combat engineering corps as an Atomic Biological Chemical Instructor</w:t>
      </w:r>
    </w:p>
    <w:p w14:paraId="00000047" w14:textId="77777777" w:rsidR="007F3680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48" w14:textId="77777777" w:rsidR="007F3680" w:rsidRDefault="00000000">
      <w:pPr>
        <w:spacing w:before="100" w:after="200"/>
        <w:rPr>
          <w:b/>
          <w:sz w:val="21"/>
          <w:szCs w:val="21"/>
          <w:highlight w:val="white"/>
        </w:rPr>
      </w:pPr>
      <w:r>
        <w:rPr>
          <w:b/>
        </w:rPr>
        <w:t>English</w:t>
      </w:r>
      <w:r>
        <w:t xml:space="preserve"> - Fluent    |   </w:t>
      </w:r>
      <w:r>
        <w:rPr>
          <w:b/>
        </w:rPr>
        <w:t xml:space="preserve"> Hebrew</w:t>
      </w:r>
      <w:r>
        <w:t xml:space="preserve"> - Native    |     </w:t>
      </w:r>
      <w:r>
        <w:rPr>
          <w:b/>
        </w:rPr>
        <w:t>Russian</w:t>
      </w:r>
      <w:r>
        <w:t xml:space="preserve"> - Native</w:t>
      </w:r>
    </w:p>
    <w:sectPr w:rsidR="007F3680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17F"/>
    <w:multiLevelType w:val="multilevel"/>
    <w:tmpl w:val="381AC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620408"/>
    <w:multiLevelType w:val="multilevel"/>
    <w:tmpl w:val="CBC0032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230ACA"/>
    <w:multiLevelType w:val="multilevel"/>
    <w:tmpl w:val="520E484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707FDA"/>
    <w:multiLevelType w:val="multilevel"/>
    <w:tmpl w:val="2C563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C66358"/>
    <w:multiLevelType w:val="multilevel"/>
    <w:tmpl w:val="F1D4D45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E143BF"/>
    <w:multiLevelType w:val="multilevel"/>
    <w:tmpl w:val="6A5A7D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2B3947"/>
    <w:multiLevelType w:val="multilevel"/>
    <w:tmpl w:val="3B662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706E55"/>
    <w:multiLevelType w:val="multilevel"/>
    <w:tmpl w:val="F4A86AF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A222AF"/>
    <w:multiLevelType w:val="multilevel"/>
    <w:tmpl w:val="85DE20E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4805F9"/>
    <w:multiLevelType w:val="multilevel"/>
    <w:tmpl w:val="AA76FDB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6F611F"/>
    <w:multiLevelType w:val="multilevel"/>
    <w:tmpl w:val="4D5AFF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381B48"/>
    <w:multiLevelType w:val="multilevel"/>
    <w:tmpl w:val="A0EE3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581D94"/>
    <w:multiLevelType w:val="multilevel"/>
    <w:tmpl w:val="B87270B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086900"/>
    <w:multiLevelType w:val="multilevel"/>
    <w:tmpl w:val="DC44D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5754400">
    <w:abstractNumId w:val="8"/>
  </w:num>
  <w:num w:numId="2" w16cid:durableId="303043048">
    <w:abstractNumId w:val="7"/>
  </w:num>
  <w:num w:numId="3" w16cid:durableId="303631922">
    <w:abstractNumId w:val="5"/>
  </w:num>
  <w:num w:numId="4" w16cid:durableId="1141850996">
    <w:abstractNumId w:val="4"/>
  </w:num>
  <w:num w:numId="5" w16cid:durableId="352919789">
    <w:abstractNumId w:val="6"/>
  </w:num>
  <w:num w:numId="6" w16cid:durableId="1222405415">
    <w:abstractNumId w:val="2"/>
  </w:num>
  <w:num w:numId="7" w16cid:durableId="898827185">
    <w:abstractNumId w:val="13"/>
  </w:num>
  <w:num w:numId="8" w16cid:durableId="1627008654">
    <w:abstractNumId w:val="11"/>
  </w:num>
  <w:num w:numId="9" w16cid:durableId="78603297">
    <w:abstractNumId w:val="10"/>
  </w:num>
  <w:num w:numId="10" w16cid:durableId="1594974656">
    <w:abstractNumId w:val="12"/>
  </w:num>
  <w:num w:numId="11" w16cid:durableId="1280255343">
    <w:abstractNumId w:val="1"/>
  </w:num>
  <w:num w:numId="12" w16cid:durableId="2137873028">
    <w:abstractNumId w:val="0"/>
  </w:num>
  <w:num w:numId="13" w16cid:durableId="336928698">
    <w:abstractNumId w:val="9"/>
  </w:num>
  <w:num w:numId="14" w16cid:durableId="169989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0"/>
    <w:rsid w:val="007F3680"/>
    <w:rsid w:val="00C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DACCE-6444-4E8F-8429-03C5D900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linafeinste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rishenk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2022-11-20T09:05:00Z</dcterms:created>
  <dcterms:modified xsi:type="dcterms:W3CDTF">2022-11-20T09:05:00Z</dcterms:modified>
</cp:coreProperties>
</file>