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9786" w:type="dxa"/>
        <w:tblInd w:w="-606" w:type="dxa"/>
        <w:tblLook w:val="01E0"/>
      </w:tblPr>
      <w:tblGrid>
        <w:gridCol w:w="1034"/>
        <w:gridCol w:w="1017"/>
        <w:gridCol w:w="7735"/>
      </w:tblGrid>
      <w:tr w14:paraId="0B49B5D3" w14:textId="77777777" w:rsidTr="005A6AF7">
        <w:tblPrEx>
          <w:tblW w:w="9786" w:type="dxa"/>
          <w:tblInd w:w="-606" w:type="dxa"/>
          <w:tblLook w:val="01E0"/>
        </w:tblPrEx>
        <w:trPr>
          <w:trHeight w:val="561"/>
        </w:trPr>
        <w:tc>
          <w:tcPr>
            <w:tcW w:w="9786" w:type="dxa"/>
            <w:gridSpan w:val="3"/>
            <w:shd w:val="clear" w:color="auto" w:fill="auto"/>
            <w:vAlign w:val="bottom"/>
          </w:tcPr>
          <w:p w:rsidR="00210272" w:rsidP="004C624E" w14:paraId="792DC4EC" w14:textId="77777777">
            <w:pPr>
              <w:bidi w:val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t>A</w:t>
            </w:r>
            <w:r w:rsidR="00283E9A">
              <w:rPr>
                <w:rFonts w:ascii="Arial" w:hAnsi="Arial" w:cs="Arial"/>
                <w:b/>
                <w:bCs/>
                <w:sz w:val="40"/>
                <w:szCs w:val="40"/>
              </w:rPr>
              <w:t>nastasia</w:t>
            </w:r>
            <w:r w:rsidRPr="00627F55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Agrest</w:t>
            </w:r>
            <w:r w:rsidR="00283E9A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</w:p>
          <w:p w:rsidR="005A6AF7" w:rsidRPr="00627F55" w:rsidP="005A6AF7" w14:paraId="5C357EAE" w14:textId="316B371B">
            <w:pPr>
              <w:bidi w:val="0"/>
              <w:rPr>
                <w:rFonts w:ascii="Arial" w:hAnsi="Arial" w:cs="Arial"/>
                <w:b/>
                <w:bCs/>
                <w:caps/>
                <w:sz w:val="40"/>
                <w:szCs w:val="40"/>
              </w:rPr>
            </w:pPr>
          </w:p>
        </w:tc>
      </w:tr>
      <w:tr w14:paraId="63C30909" w14:textId="77777777" w:rsidTr="005A6AF7">
        <w:tblPrEx>
          <w:tblW w:w="9786" w:type="dxa"/>
          <w:tblInd w:w="-606" w:type="dxa"/>
          <w:tblLook w:val="01E0"/>
        </w:tblPrEx>
        <w:trPr>
          <w:trHeight w:val="420"/>
        </w:trPr>
        <w:tc>
          <w:tcPr>
            <w:tcW w:w="9786" w:type="dxa"/>
            <w:gridSpan w:val="3"/>
            <w:shd w:val="clear" w:color="auto" w:fill="auto"/>
            <w:vAlign w:val="bottom"/>
          </w:tcPr>
          <w:p w:rsidR="00210272" w:rsidP="004C624E" w14:paraId="51C971AA" w14:textId="77777777">
            <w:pPr>
              <w:bidi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Cyber Security Analyst</w:t>
            </w:r>
          </w:p>
          <w:p w:rsidR="005A6AF7" w:rsidRPr="00627F55" w:rsidP="005A6AF7" w14:paraId="25D1269D" w14:textId="6BE881D3">
            <w:pPr>
              <w:bidi w:val="0"/>
              <w:rPr>
                <w:rFonts w:ascii="Arial" w:hAnsi="Arial" w:cs="Arial"/>
                <w:caps/>
                <w:sz w:val="26"/>
                <w:szCs w:val="26"/>
              </w:rPr>
            </w:pPr>
            <w:bookmarkStart w:id="0" w:name="_GoBack"/>
            <w:bookmarkEnd w:id="0"/>
          </w:p>
        </w:tc>
      </w:tr>
      <w:tr w14:paraId="66B1EF93" w14:textId="77777777" w:rsidTr="005A6AF7">
        <w:tblPrEx>
          <w:tblW w:w="9786" w:type="dxa"/>
          <w:tblInd w:w="-606" w:type="dxa"/>
          <w:tblLook w:val="01E0"/>
        </w:tblPrEx>
        <w:trPr>
          <w:trHeight w:val="405"/>
        </w:trPr>
        <w:tc>
          <w:tcPr>
            <w:tcW w:w="1034" w:type="dxa"/>
            <w:shd w:val="clear" w:color="auto" w:fill="auto"/>
            <w:vAlign w:val="bottom"/>
          </w:tcPr>
          <w:p w:rsidR="00210272" w:rsidRPr="00611D37" w:rsidP="004C624E" w14:paraId="4C3E7A5B" w14:textId="77777777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611D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Phone </w:t>
            </w:r>
          </w:p>
        </w:tc>
        <w:tc>
          <w:tcPr>
            <w:tcW w:w="8752" w:type="dxa"/>
            <w:gridSpan w:val="2"/>
            <w:shd w:val="clear" w:color="auto" w:fill="auto"/>
            <w:vAlign w:val="bottom"/>
          </w:tcPr>
          <w:p w:rsidR="00210272" w:rsidRPr="00611D37" w:rsidP="004C624E" w14:paraId="13E8D7F8" w14:textId="446C6355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611D37">
              <w:rPr>
                <w:rFonts w:ascii="Arial" w:hAnsi="Arial" w:cs="Arial"/>
                <w:sz w:val="18"/>
                <w:szCs w:val="18"/>
              </w:rPr>
              <w:t>+972-5</w:t>
            </w:r>
            <w:r w:rsidR="00283E9A">
              <w:rPr>
                <w:rFonts w:ascii="Arial" w:hAnsi="Arial" w:cs="Arial"/>
                <w:sz w:val="18"/>
                <w:szCs w:val="18"/>
              </w:rPr>
              <w:t>2-6682880</w:t>
            </w:r>
          </w:p>
        </w:tc>
      </w:tr>
      <w:tr w14:paraId="0E698E20" w14:textId="77777777" w:rsidTr="005A6AF7">
        <w:tblPrEx>
          <w:tblW w:w="9786" w:type="dxa"/>
          <w:tblInd w:w="-606" w:type="dxa"/>
          <w:tblLook w:val="01E0"/>
        </w:tblPrEx>
        <w:trPr>
          <w:trHeight w:val="129"/>
        </w:trPr>
        <w:tc>
          <w:tcPr>
            <w:tcW w:w="1034" w:type="dxa"/>
            <w:shd w:val="clear" w:color="auto" w:fill="auto"/>
            <w:vAlign w:val="bottom"/>
          </w:tcPr>
          <w:p w:rsidR="00210272" w:rsidRPr="00611D37" w:rsidP="004C624E" w14:paraId="5340DA3B" w14:textId="77777777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11D37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E-mail  </w:t>
            </w:r>
          </w:p>
        </w:tc>
        <w:tc>
          <w:tcPr>
            <w:tcW w:w="8752" w:type="dxa"/>
            <w:gridSpan w:val="2"/>
            <w:shd w:val="clear" w:color="auto" w:fill="auto"/>
            <w:vAlign w:val="bottom"/>
          </w:tcPr>
          <w:p w:rsidR="00210272" w:rsidRPr="00611D37" w:rsidP="004C624E" w14:paraId="7A00DEA0" w14:textId="6DD45B6E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nastya.agrest2</w:t>
            </w:r>
            <w:r w:rsidRPr="00611D37">
              <w:rPr>
                <w:rFonts w:ascii="Arial" w:hAnsi="Arial" w:cs="Arial"/>
                <w:sz w:val="18"/>
                <w:szCs w:val="18"/>
                <w:lang w:val="it-IT"/>
              </w:rPr>
              <w:t>@gmail.com</w:t>
            </w:r>
          </w:p>
        </w:tc>
      </w:tr>
      <w:tr w14:paraId="174ADBF9" w14:textId="77777777" w:rsidTr="005A6AF7">
        <w:tblPrEx>
          <w:tblW w:w="9786" w:type="dxa"/>
          <w:tblInd w:w="-606" w:type="dxa"/>
          <w:tblLook w:val="01E0"/>
        </w:tblPrEx>
        <w:trPr>
          <w:trHeight w:val="58"/>
        </w:trPr>
        <w:tc>
          <w:tcPr>
            <w:tcW w:w="1034" w:type="dxa"/>
            <w:shd w:val="clear" w:color="auto" w:fill="auto"/>
            <w:vAlign w:val="bottom"/>
          </w:tcPr>
          <w:p w:rsidR="00210272" w:rsidRPr="00611D37" w:rsidP="004C624E" w14:paraId="027E079E" w14:textId="77777777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11D37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LinkedIn</w:t>
            </w:r>
          </w:p>
        </w:tc>
        <w:tc>
          <w:tcPr>
            <w:tcW w:w="8752" w:type="dxa"/>
            <w:gridSpan w:val="2"/>
            <w:shd w:val="clear" w:color="auto" w:fill="auto"/>
            <w:vAlign w:val="bottom"/>
          </w:tcPr>
          <w:p w:rsidR="00210272" w:rsidRPr="00611D37" w:rsidP="004C624E" w14:paraId="37F6EF66" w14:textId="2361F5FA">
            <w:pPr>
              <w:bidi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26B8">
              <w:rPr>
                <w:rFonts w:ascii="Arial" w:hAnsi="Arial" w:cs="Arial"/>
                <w:sz w:val="18"/>
                <w:szCs w:val="18"/>
                <w:lang w:val="it-IT"/>
              </w:rPr>
              <w:t>https://www.linkedin.com/in/anastasia-agrest/</w:t>
            </w:r>
          </w:p>
        </w:tc>
      </w:tr>
      <w:tr w14:paraId="0BCA875A" w14:textId="77777777" w:rsidTr="005A6AF7">
        <w:tblPrEx>
          <w:tblW w:w="9786" w:type="dxa"/>
          <w:tblInd w:w="-606" w:type="dxa"/>
          <w:tblLook w:val="01E0"/>
        </w:tblPrEx>
        <w:trPr>
          <w:trHeight w:val="181"/>
        </w:trPr>
        <w:tc>
          <w:tcPr>
            <w:tcW w:w="2051" w:type="dxa"/>
            <w:gridSpan w:val="2"/>
            <w:shd w:val="clear" w:color="auto" w:fill="auto"/>
          </w:tcPr>
          <w:p w:rsidR="00210272" w:rsidRPr="004C624E" w:rsidP="004C624E" w14:paraId="2DE5A79D" w14:textId="77777777">
            <w:pPr>
              <w:bidi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7735" w:type="dxa"/>
            <w:shd w:val="clear" w:color="auto" w:fill="auto"/>
          </w:tcPr>
          <w:p w:rsidR="00210272" w:rsidRPr="004C624E" w:rsidP="004C624E" w14:paraId="5E5C08CD" w14:textId="77777777">
            <w:pPr>
              <w:bidi w:val="0"/>
              <w:rPr>
                <w:sz w:val="22"/>
                <w:szCs w:val="22"/>
                <w:lang w:val="it-IT"/>
              </w:rPr>
            </w:pPr>
          </w:p>
        </w:tc>
      </w:tr>
      <w:tr w14:paraId="35C31BEB" w14:textId="77777777" w:rsidTr="005A6AF7">
        <w:tblPrEx>
          <w:tblW w:w="9786" w:type="dxa"/>
          <w:tblInd w:w="-606" w:type="dxa"/>
          <w:tblLook w:val="01E0"/>
        </w:tblPrEx>
        <w:trPr>
          <w:trHeight w:val="718"/>
        </w:trPr>
        <w:tc>
          <w:tcPr>
            <w:tcW w:w="9786" w:type="dxa"/>
            <w:gridSpan w:val="3"/>
          </w:tcPr>
          <w:p w:rsidR="00365B29" w:rsidP="0065472C" w14:paraId="579E98A1" w14:textId="4DA4ADD0">
            <w:pPr>
              <w:pStyle w:val="ListParagraph"/>
              <w:numPr>
                <w:ilvl w:val="0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62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Energetic </w:t>
            </w:r>
            <w:r w:rsidR="009C15D1">
              <w:rPr>
                <w:rFonts w:ascii="Arial" w:hAnsi="Arial" w:cs="Arial"/>
                <w:b/>
                <w:bCs/>
                <w:sz w:val="18"/>
                <w:szCs w:val="18"/>
              </w:rPr>
              <w:t>cyber security</w:t>
            </w:r>
            <w:r w:rsidRPr="004C62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C15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analyst </w:t>
            </w:r>
            <w:r w:rsidRPr="004C624E">
              <w:rPr>
                <w:rFonts w:ascii="Arial" w:hAnsi="Arial" w:cs="Arial"/>
                <w:b/>
                <w:bCs/>
                <w:sz w:val="18"/>
                <w:szCs w:val="18"/>
              </w:rPr>
              <w:t>with ability to work under pressure and get the job done on</w:t>
            </w:r>
            <w:r w:rsidRPr="004C62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624E"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  <w:r w:rsidRPr="004C624E">
              <w:rPr>
                <w:rFonts w:ascii="Arial" w:hAnsi="Arial" w:cs="Arial"/>
                <w:sz w:val="18"/>
                <w:szCs w:val="18"/>
              </w:rPr>
              <w:t xml:space="preserve"> through effective planning of long-term activities, prioritization of ongoing tasks, and </w:t>
            </w:r>
            <w:r w:rsidRPr="004C624E">
              <w:rPr>
                <w:rFonts w:ascii="Arial" w:hAnsi="Arial" w:cs="Arial"/>
                <w:sz w:val="18"/>
                <w:szCs w:val="18"/>
              </w:rPr>
              <w:t>taking into account</w:t>
            </w:r>
            <w:r w:rsidRPr="004C624E">
              <w:rPr>
                <w:rFonts w:ascii="Arial" w:hAnsi="Arial" w:cs="Arial"/>
                <w:sz w:val="18"/>
                <w:szCs w:val="18"/>
              </w:rPr>
              <w:t xml:space="preserve"> unexpected issues, which enable me to be a responsible stakeholder in </w:t>
            </w:r>
            <w:r w:rsidR="00F64CBF">
              <w:rPr>
                <w:rFonts w:ascii="Arial" w:hAnsi="Arial" w:cs="Arial"/>
                <w:sz w:val="18"/>
                <w:szCs w:val="18"/>
              </w:rPr>
              <w:t>related areas</w:t>
            </w:r>
            <w:r w:rsidRPr="004C624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6242" w:rsidRPr="0065472C" w:rsidP="00316242" w14:paraId="41ACE179" w14:textId="7153CAA5">
            <w:pPr>
              <w:pStyle w:val="ListParagraph"/>
              <w:numPr>
                <w:ilvl w:val="0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6242">
              <w:rPr>
                <w:rFonts w:ascii="Arial" w:hAnsi="Arial" w:cs="Arial"/>
                <w:b/>
                <w:bCs/>
                <w:sz w:val="18"/>
                <w:szCs w:val="18"/>
              </w:rPr>
              <w:t>Managed a group of SOC analysts</w:t>
            </w:r>
            <w:r w:rsidRPr="00316242">
              <w:rPr>
                <w:rFonts w:ascii="Arial" w:hAnsi="Arial" w:cs="Arial"/>
                <w:sz w:val="18"/>
                <w:szCs w:val="18"/>
              </w:rPr>
              <w:t>. Experienced in leading various projects in my department.</w:t>
            </w:r>
          </w:p>
          <w:p w:rsidR="00877C8B" w:rsidP="004C624E" w14:paraId="7F589EC9" w14:textId="7CE61A39">
            <w:pPr>
              <w:pStyle w:val="ListParagraph"/>
              <w:numPr>
                <w:ilvl w:val="0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Up to date on r</w:t>
            </w:r>
            <w:r w:rsidRPr="004C624E">
              <w:rPr>
                <w:rFonts w:ascii="Arial" w:hAnsi="Arial" w:cs="Arial"/>
                <w:b/>
                <w:bCs/>
                <w:sz w:val="18"/>
                <w:szCs w:val="18"/>
              </w:rPr>
              <w:t>elevant technical knowledge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210272" w:rsidP="00877C8B" w14:paraId="59A79EA9" w14:textId="07E63669">
            <w:pPr>
              <w:pStyle w:val="ListParagraph"/>
              <w:numPr>
                <w:ilvl w:val="1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Languages: </w:t>
            </w:r>
            <w:r w:rsidR="00D2748B">
              <w:rPr>
                <w:rFonts w:ascii="Arial" w:hAnsi="Arial" w:cs="Arial"/>
                <w:sz w:val="18"/>
                <w:szCs w:val="18"/>
              </w:rPr>
              <w:t xml:space="preserve">PowerShell, </w:t>
            </w:r>
            <w:r w:rsidRPr="00FC7885" w:rsidR="00D2748B">
              <w:rPr>
                <w:rFonts w:ascii="Arial" w:hAnsi="Arial" w:cs="Arial"/>
                <w:sz w:val="18"/>
                <w:szCs w:val="18"/>
              </w:rPr>
              <w:t xml:space="preserve">Python, </w:t>
            </w:r>
            <w:r w:rsidR="00D2748B">
              <w:rPr>
                <w:rFonts w:ascii="Arial" w:hAnsi="Arial" w:cs="Arial"/>
                <w:sz w:val="18"/>
                <w:szCs w:val="18"/>
              </w:rPr>
              <w:t>Java</w:t>
            </w:r>
            <w:r w:rsidR="00930C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77C8B" w:rsidP="00877C8B" w14:paraId="29F89FE0" w14:textId="6A7A7690">
            <w:pPr>
              <w:pStyle w:val="ListParagraph"/>
              <w:numPr>
                <w:ilvl w:val="1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OS: Windows, Linux</w:t>
            </w:r>
          </w:p>
          <w:p w:rsidR="00D92E86" w:rsidP="00D92E86" w14:paraId="77235630" w14:textId="1A69FC7C">
            <w:pPr>
              <w:pStyle w:val="ListParagraph"/>
              <w:numPr>
                <w:ilvl w:val="1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3FE">
              <w:rPr>
                <w:rFonts w:ascii="Arial" w:hAnsi="Arial" w:cs="Arial"/>
                <w:sz w:val="18"/>
                <w:szCs w:val="18"/>
              </w:rPr>
              <w:t>Siem</w:t>
            </w:r>
            <w:r w:rsidRPr="005923FE">
              <w:rPr>
                <w:rFonts w:ascii="Arial" w:hAnsi="Arial" w:cs="Arial"/>
                <w:sz w:val="18"/>
                <w:szCs w:val="18"/>
              </w:rPr>
              <w:t xml:space="preserve"> Systems</w:t>
            </w:r>
            <w:r w:rsidR="00451A6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923FE">
              <w:rPr>
                <w:rFonts w:ascii="Arial" w:hAnsi="Arial" w:cs="Arial"/>
                <w:sz w:val="18"/>
                <w:szCs w:val="18"/>
              </w:rPr>
              <w:t>SSIM Symantec</w:t>
            </w:r>
            <w:r w:rsidR="00451A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23FE">
              <w:rPr>
                <w:rFonts w:ascii="Arial" w:hAnsi="Arial" w:cs="Arial"/>
                <w:sz w:val="18"/>
                <w:szCs w:val="18"/>
              </w:rPr>
              <w:t>- Basic knowledge; SIEM Arc</w:t>
            </w:r>
            <w:r w:rsidR="00451A65">
              <w:rPr>
                <w:rFonts w:ascii="Arial" w:hAnsi="Arial" w:cs="Arial"/>
                <w:sz w:val="18"/>
                <w:szCs w:val="18"/>
              </w:rPr>
              <w:t>S</w:t>
            </w:r>
            <w:r w:rsidRPr="005923FE">
              <w:rPr>
                <w:rFonts w:ascii="Arial" w:hAnsi="Arial" w:cs="Arial"/>
                <w:sz w:val="18"/>
                <w:szCs w:val="18"/>
              </w:rPr>
              <w:t>ight</w:t>
            </w:r>
            <w:r w:rsidR="00451A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23FE">
              <w:rPr>
                <w:rFonts w:ascii="Arial" w:hAnsi="Arial" w:cs="Arial"/>
                <w:sz w:val="18"/>
                <w:szCs w:val="18"/>
              </w:rPr>
              <w:t>- Experience in building a system adapted to the state of the network. Excellent knowledge of writing rules and making correlations</w:t>
            </w:r>
          </w:p>
          <w:p w:rsidR="00451A65" w:rsidP="00451A65" w14:paraId="13801EDC" w14:textId="57271735">
            <w:pPr>
              <w:pStyle w:val="ListParagraph"/>
              <w:numPr>
                <w:ilvl w:val="1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06">
              <w:rPr>
                <w:rFonts w:ascii="Arial" w:hAnsi="Arial" w:cs="Arial"/>
                <w:sz w:val="18"/>
                <w:szCs w:val="18"/>
              </w:rPr>
              <w:t>Firewalls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0906">
              <w:rPr>
                <w:rFonts w:ascii="Arial" w:hAnsi="Arial" w:cs="Arial"/>
                <w:sz w:val="18"/>
                <w:szCs w:val="18"/>
              </w:rPr>
              <w:t>Fortinet Firewall, Check Point Firewall</w:t>
            </w:r>
          </w:p>
          <w:p w:rsidR="008E0906" w:rsidP="008E0906" w14:paraId="11B22B91" w14:textId="485C5D09">
            <w:pPr>
              <w:pStyle w:val="ListParagraph"/>
              <w:numPr>
                <w:ilvl w:val="1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06">
              <w:rPr>
                <w:rFonts w:ascii="Arial" w:hAnsi="Arial" w:cs="Arial"/>
                <w:sz w:val="18"/>
                <w:szCs w:val="18"/>
              </w:rPr>
              <w:t>Antivirus Systems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0906">
              <w:rPr>
                <w:rFonts w:ascii="Arial" w:hAnsi="Arial" w:cs="Arial"/>
                <w:sz w:val="18"/>
                <w:szCs w:val="18"/>
              </w:rPr>
              <w:t>EPO McAfee</w:t>
            </w:r>
          </w:p>
          <w:p w:rsidR="00E05D44" w:rsidP="00E05D44" w14:paraId="5CD2787E" w14:textId="2EFA0346">
            <w:pPr>
              <w:pStyle w:val="ListParagraph"/>
              <w:numPr>
                <w:ilvl w:val="1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5D44">
              <w:rPr>
                <w:rFonts w:ascii="Arial" w:hAnsi="Arial" w:cs="Arial"/>
                <w:sz w:val="18"/>
                <w:szCs w:val="18"/>
              </w:rPr>
              <w:t>NAC Systems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05D44">
              <w:rPr>
                <w:rFonts w:ascii="Arial" w:hAnsi="Arial" w:cs="Arial"/>
                <w:sz w:val="18"/>
                <w:szCs w:val="18"/>
              </w:rPr>
              <w:t>Portnox</w:t>
            </w:r>
            <w:r w:rsidRPr="00E05D44">
              <w:rPr>
                <w:rFonts w:ascii="Arial" w:hAnsi="Arial" w:cs="Arial"/>
                <w:sz w:val="18"/>
                <w:szCs w:val="18"/>
              </w:rPr>
              <w:t>, ISE Cisco</w:t>
            </w:r>
          </w:p>
          <w:p w:rsidR="00093ED1" w:rsidP="00093ED1" w14:paraId="148D5185" w14:textId="1E703C50">
            <w:pPr>
              <w:pStyle w:val="ListParagraph"/>
              <w:numPr>
                <w:ilvl w:val="1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3ED1">
              <w:rPr>
                <w:rFonts w:ascii="Arial" w:hAnsi="Arial" w:cs="Arial"/>
                <w:sz w:val="18"/>
                <w:szCs w:val="18"/>
              </w:rPr>
              <w:t>Big Data Systems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093ED1">
              <w:rPr>
                <w:rFonts w:ascii="Arial" w:hAnsi="Arial" w:cs="Arial"/>
                <w:sz w:val="18"/>
                <w:szCs w:val="18"/>
              </w:rPr>
              <w:t xml:space="preserve"> ELK – solid knowledge in creating queries and dashboards</w:t>
            </w:r>
          </w:p>
          <w:p w:rsidR="00093ED1" w:rsidP="00093ED1" w14:paraId="52C6994F" w14:textId="16A9F4AE">
            <w:pPr>
              <w:pStyle w:val="ListParagraph"/>
              <w:numPr>
                <w:ilvl w:val="1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B29">
              <w:rPr>
                <w:rFonts w:ascii="Arial" w:hAnsi="Arial" w:cs="Arial"/>
                <w:sz w:val="18"/>
                <w:szCs w:val="18"/>
              </w:rPr>
              <w:t>Forensics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65B29">
              <w:rPr>
                <w:rFonts w:ascii="Arial" w:hAnsi="Arial" w:cs="Arial"/>
                <w:sz w:val="18"/>
                <w:szCs w:val="18"/>
              </w:rPr>
              <w:t>Experience in investigating Windows endpoints</w:t>
            </w:r>
          </w:p>
          <w:p w:rsidR="00365B29" w:rsidRPr="004C624E" w:rsidP="00365B29" w14:paraId="111C7242" w14:textId="2B607714">
            <w:pPr>
              <w:pStyle w:val="ListParagraph"/>
              <w:numPr>
                <w:ilvl w:val="1"/>
                <w:numId w:val="10"/>
              </w:numPr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B29">
              <w:rPr>
                <w:rFonts w:ascii="Arial" w:hAnsi="Arial" w:cs="Arial"/>
                <w:sz w:val="18"/>
                <w:szCs w:val="18"/>
              </w:rPr>
              <w:t>Networks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65B29">
              <w:rPr>
                <w:rFonts w:ascii="Arial" w:hAnsi="Arial" w:cs="Arial"/>
                <w:sz w:val="18"/>
                <w:szCs w:val="18"/>
              </w:rPr>
              <w:t>Strong understanding of network architecture and protocols</w:t>
            </w:r>
          </w:p>
          <w:p w:rsidR="00210272" w:rsidP="004C624E" w14:paraId="0FC9D4AF" w14:textId="7777777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bidi w:val="0"/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24E">
              <w:rPr>
                <w:rFonts w:ascii="Arial" w:hAnsi="Arial" w:cs="Arial"/>
                <w:b/>
                <w:bCs/>
                <w:sz w:val="18"/>
                <w:szCs w:val="18"/>
              </w:rPr>
              <w:t>Highly motivated and effective</w:t>
            </w:r>
            <w:r w:rsidRPr="004C62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624E">
              <w:rPr>
                <w:rFonts w:ascii="Arial" w:hAnsi="Arial" w:cs="Arial"/>
                <w:b/>
                <w:bCs/>
                <w:sz w:val="18"/>
                <w:szCs w:val="18"/>
              </w:rPr>
              <w:t>team player</w:t>
            </w:r>
            <w:r w:rsidRPr="00FC788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4C62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C7885">
              <w:rPr>
                <w:rFonts w:ascii="Arial" w:hAnsi="Arial" w:cs="Arial"/>
                <w:sz w:val="18"/>
                <w:szCs w:val="18"/>
              </w:rPr>
              <w:t>C</w:t>
            </w:r>
            <w:r w:rsidRPr="004C624E">
              <w:rPr>
                <w:rFonts w:ascii="Arial" w:hAnsi="Arial" w:cs="Arial"/>
                <w:sz w:val="18"/>
                <w:szCs w:val="18"/>
              </w:rPr>
              <w:t xml:space="preserve">apable of identifying team’s needs and </w:t>
            </w:r>
            <w:r w:rsidRPr="00FC7885">
              <w:rPr>
                <w:rFonts w:ascii="Arial" w:hAnsi="Arial" w:cs="Arial"/>
                <w:sz w:val="18"/>
                <w:szCs w:val="18"/>
              </w:rPr>
              <w:t>presenting</w:t>
            </w:r>
            <w:r w:rsidRPr="004C624E">
              <w:rPr>
                <w:rFonts w:ascii="Arial" w:hAnsi="Arial" w:cs="Arial"/>
                <w:sz w:val="18"/>
                <w:szCs w:val="18"/>
              </w:rPr>
              <w:t xml:space="preserve"> constructive solutions</w:t>
            </w:r>
            <w:r w:rsidRPr="00FC7885">
              <w:rPr>
                <w:rFonts w:ascii="Arial" w:hAnsi="Arial" w:cs="Arial"/>
                <w:sz w:val="18"/>
                <w:szCs w:val="18"/>
              </w:rPr>
              <w:t xml:space="preserve"> which </w:t>
            </w:r>
            <w:r w:rsidRPr="004C624E">
              <w:rPr>
                <w:rFonts w:ascii="Arial" w:hAnsi="Arial" w:cs="Arial"/>
                <w:sz w:val="18"/>
                <w:szCs w:val="18"/>
              </w:rPr>
              <w:t>enhanc</w:t>
            </w:r>
            <w:r w:rsidRPr="00FC7885">
              <w:rPr>
                <w:rFonts w:ascii="Arial" w:hAnsi="Arial" w:cs="Arial"/>
                <w:sz w:val="18"/>
                <w:szCs w:val="18"/>
              </w:rPr>
              <w:t>e</w:t>
            </w:r>
            <w:r w:rsidRPr="004C624E">
              <w:rPr>
                <w:rFonts w:ascii="Arial" w:hAnsi="Arial" w:cs="Arial"/>
                <w:sz w:val="18"/>
                <w:szCs w:val="18"/>
              </w:rPr>
              <w:t xml:space="preserve"> the team’s work in general and each </w:t>
            </w:r>
            <w:r w:rsidRPr="004C624E">
              <w:rPr>
                <w:rFonts w:ascii="Arial" w:hAnsi="Arial" w:cs="Arial"/>
                <w:sz w:val="18"/>
                <w:szCs w:val="18"/>
              </w:rPr>
              <w:t>member in particular</w:t>
            </w:r>
            <w:r w:rsidRPr="004C624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10272" w:rsidRPr="00FC7885" w:rsidP="00166E19" w14:paraId="4CF0E523" w14:textId="77777777">
            <w:pPr>
              <w:pStyle w:val="ListParagraph"/>
              <w:numPr>
                <w:ilvl w:val="0"/>
                <w:numId w:val="10"/>
              </w:numPr>
              <w:bidi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885">
              <w:rPr>
                <w:rFonts w:ascii="Arial" w:hAnsi="Arial" w:cs="Arial"/>
                <w:b/>
                <w:bCs/>
                <w:sz w:val="18"/>
                <w:szCs w:val="18"/>
              </w:rPr>
              <w:t>Personal Interests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210272" w:rsidP="004C624E" w14:paraId="509345F5" w14:textId="59EC278F">
            <w:pPr>
              <w:pStyle w:val="HTMLPreformatted"/>
              <w:shd w:val="clear" w:color="auto" w:fill="FFFFFF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Sport activities: Play tennis, walking.</w:t>
            </w:r>
            <w:r w:rsidRPr="007C1D76">
              <w:rPr>
                <w:rFonts w:ascii="Arial" w:hAnsi="Arial" w:cs="Arial"/>
                <w:sz w:val="18"/>
                <w:szCs w:val="18"/>
              </w:rPr>
              <w:br/>
              <w:t>Hobb</w:t>
            </w:r>
            <w:r>
              <w:rPr>
                <w:rFonts w:ascii="Arial" w:hAnsi="Arial" w:cs="Arial"/>
                <w:sz w:val="18"/>
                <w:szCs w:val="18"/>
              </w:rPr>
              <w:t>ies</w:t>
            </w:r>
            <w:r w:rsidRPr="007C1D7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576D6">
              <w:rPr>
                <w:rFonts w:ascii="Arial" w:hAnsi="Arial" w:cs="Arial"/>
                <w:sz w:val="18"/>
                <w:szCs w:val="18"/>
              </w:rPr>
              <w:t>pencil drawing</w:t>
            </w:r>
            <w:r>
              <w:rPr>
                <w:rFonts w:ascii="Arial" w:hAnsi="Arial" w:cs="Arial"/>
                <w:sz w:val="18"/>
                <w:szCs w:val="18"/>
              </w:rPr>
              <w:t>, computer science</w:t>
            </w:r>
          </w:p>
          <w:p w:rsidR="00210272" w:rsidRPr="00FC7885" w:rsidP="004C624E" w14:paraId="3CEFA477" w14:textId="31317C25">
            <w:pPr>
              <w:pStyle w:val="HTMLPreformatted"/>
              <w:numPr>
                <w:ilvl w:val="0"/>
                <w:numId w:val="10"/>
              </w:numPr>
              <w:shd w:val="clear" w:color="auto" w:fill="FFFFFF"/>
              <w:rPr>
                <w:rFonts w:ascii="inherit" w:hAnsi="inherit"/>
                <w:color w:val="212121"/>
              </w:rPr>
            </w:pPr>
            <w:r w:rsidRPr="00FC7885">
              <w:rPr>
                <w:rFonts w:ascii="Arial" w:hAnsi="Arial" w:cs="Arial"/>
                <w:sz w:val="18"/>
                <w:szCs w:val="18"/>
              </w:rPr>
              <w:t xml:space="preserve">Languages: </w:t>
            </w:r>
            <w:r w:rsidR="003E45AE">
              <w:rPr>
                <w:rFonts w:ascii="Arial" w:hAnsi="Arial" w:cs="Arial"/>
                <w:sz w:val="18"/>
                <w:szCs w:val="18"/>
              </w:rPr>
              <w:t xml:space="preserve">PowerShell, </w:t>
            </w:r>
            <w:r w:rsidRPr="00FC7885">
              <w:rPr>
                <w:rFonts w:ascii="Arial" w:hAnsi="Arial" w:cs="Arial"/>
                <w:sz w:val="18"/>
                <w:szCs w:val="18"/>
              </w:rPr>
              <w:t xml:space="preserve">Python, </w:t>
            </w:r>
            <w:r w:rsidR="003E45AE">
              <w:rPr>
                <w:rFonts w:ascii="Arial" w:hAnsi="Arial" w:cs="Arial"/>
                <w:sz w:val="18"/>
                <w:szCs w:val="18"/>
              </w:rPr>
              <w:t>Java</w:t>
            </w:r>
          </w:p>
          <w:p w:rsidR="00210272" w:rsidRPr="004C624E" w:rsidP="004C624E" w14:paraId="5085489D" w14:textId="77777777">
            <w:pPr>
              <w:pStyle w:val="ListParagraph"/>
              <w:numPr>
                <w:ilvl w:val="0"/>
                <w:numId w:val="10"/>
              </w:numPr>
              <w:bidi w:val="0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62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Languages </w:t>
            </w:r>
            <w:r w:rsidRPr="004C624E">
              <w:rPr>
                <w:rFonts w:ascii="Arial" w:hAnsi="Arial" w:cs="Arial"/>
                <w:sz w:val="18"/>
                <w:szCs w:val="18"/>
              </w:rPr>
              <w:t>(speak, read, write)</w:t>
            </w:r>
            <w:r w:rsidRPr="004C624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624E">
              <w:rPr>
                <w:rFonts w:ascii="Arial" w:hAnsi="Arial" w:cs="Arial"/>
                <w:sz w:val="18"/>
                <w:szCs w:val="18"/>
              </w:rPr>
              <w:t> English, Hebrew, Russian </w:t>
            </w:r>
          </w:p>
          <w:p w:rsidR="00210272" w:rsidRPr="00627F55" w:rsidP="004C624E" w14:paraId="243F91A5" w14:textId="77777777">
            <w:pPr>
              <w:bidi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BC79BBE" w14:textId="77777777" w:rsidTr="005A6AF7">
        <w:tblPrEx>
          <w:tblW w:w="9786" w:type="dxa"/>
          <w:tblInd w:w="-606" w:type="dxa"/>
          <w:tblLook w:val="01E0"/>
        </w:tblPrEx>
        <w:trPr>
          <w:trHeight w:val="64"/>
        </w:trPr>
        <w:tc>
          <w:tcPr>
            <w:tcW w:w="2051" w:type="dxa"/>
            <w:gridSpan w:val="2"/>
          </w:tcPr>
          <w:p w:rsidR="00210272" w:rsidRPr="00610365" w:rsidP="004C624E" w14:paraId="1912C9F6" w14:textId="77777777">
            <w:pPr>
              <w:bidi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735" w:type="dxa"/>
          </w:tcPr>
          <w:p w:rsidR="00210272" w:rsidRPr="0031039A" w:rsidP="004C624E" w14:paraId="00DA8FB4" w14:textId="77777777">
            <w:pPr>
              <w:bidi w:val="0"/>
              <w:rPr>
                <w:sz w:val="22"/>
                <w:szCs w:val="22"/>
              </w:rPr>
            </w:pPr>
          </w:p>
        </w:tc>
      </w:tr>
      <w:tr w14:paraId="321943A8" w14:textId="77777777" w:rsidTr="005A6AF7">
        <w:tblPrEx>
          <w:tblW w:w="9786" w:type="dxa"/>
          <w:tblInd w:w="-606" w:type="dxa"/>
          <w:tblLook w:val="01E0"/>
        </w:tblPrEx>
        <w:trPr>
          <w:trHeight w:val="81"/>
        </w:trPr>
        <w:tc>
          <w:tcPr>
            <w:tcW w:w="9786" w:type="dxa"/>
            <w:gridSpan w:val="3"/>
          </w:tcPr>
          <w:p w:rsidR="00210272" w:rsidRPr="00627F55" w:rsidP="004C624E" w14:paraId="13AEC070" w14:textId="77777777">
            <w:pPr>
              <w:bidi w:val="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27F55">
              <w:rPr>
                <w:rFonts w:ascii="Arial" w:hAnsi="Arial" w:cs="Arial"/>
                <w:b/>
                <w:bCs/>
                <w:sz w:val="26"/>
                <w:szCs w:val="26"/>
              </w:rPr>
              <w:t>Experience</w:t>
            </w:r>
          </w:p>
        </w:tc>
      </w:tr>
      <w:tr w14:paraId="60198CB2" w14:textId="77777777" w:rsidTr="005A6AF7">
        <w:tblPrEx>
          <w:tblW w:w="9786" w:type="dxa"/>
          <w:tblInd w:w="-606" w:type="dxa"/>
          <w:tblLook w:val="01E0"/>
        </w:tblPrEx>
        <w:trPr>
          <w:trHeight w:val="58"/>
        </w:trPr>
        <w:tc>
          <w:tcPr>
            <w:tcW w:w="2051" w:type="dxa"/>
            <w:gridSpan w:val="2"/>
          </w:tcPr>
          <w:p w:rsidR="00210272" w:rsidRPr="00610365" w:rsidP="004C624E" w14:paraId="0E455C00" w14:textId="77777777">
            <w:pPr>
              <w:bidi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735" w:type="dxa"/>
          </w:tcPr>
          <w:p w:rsidR="00210272" w:rsidRPr="00C06913" w:rsidP="004C624E" w14:paraId="15E728EB" w14:textId="77777777">
            <w:pPr>
              <w:bidi w:val="0"/>
              <w:rPr>
                <w:sz w:val="8"/>
                <w:szCs w:val="8"/>
              </w:rPr>
            </w:pPr>
          </w:p>
        </w:tc>
      </w:tr>
      <w:tr w14:paraId="5F1917CB" w14:textId="77777777" w:rsidTr="005A6AF7">
        <w:tblPrEx>
          <w:tblW w:w="9786" w:type="dxa"/>
          <w:tblInd w:w="-606" w:type="dxa"/>
          <w:tblLook w:val="01E0"/>
        </w:tblPrEx>
        <w:trPr>
          <w:trHeight w:val="385"/>
        </w:trPr>
        <w:tc>
          <w:tcPr>
            <w:tcW w:w="2051" w:type="dxa"/>
            <w:gridSpan w:val="2"/>
          </w:tcPr>
          <w:p w:rsidR="00210272" w:rsidRPr="00627F55" w:rsidP="004C624E" w14:paraId="4F3773E3" w14:textId="44785853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2019 - </w:t>
            </w:r>
            <w:r w:rsidR="006279B3">
              <w:rPr>
                <w:rFonts w:ascii="Arial" w:hAnsi="Arial" w:cs="Arial"/>
              </w:rPr>
              <w:t>2021</w:t>
            </w:r>
          </w:p>
        </w:tc>
        <w:tc>
          <w:tcPr>
            <w:tcW w:w="7735" w:type="dxa"/>
          </w:tcPr>
          <w:p w:rsidR="00210272" w:rsidRPr="00627F55" w:rsidP="004C624E" w14:paraId="1D65A289" w14:textId="4D0C31DB">
            <w:pPr>
              <w:bidi w:val="0"/>
              <w:rPr>
                <w:rFonts w:ascii="Arial" w:hAnsi="Arial" w:cs="Arial"/>
                <w:b/>
                <w:bCs/>
              </w:rPr>
            </w:pPr>
            <w:r w:rsidRPr="00376DE2">
              <w:rPr>
                <w:rFonts w:ascii="Arial" w:hAnsi="Arial" w:cs="Arial"/>
                <w:b/>
                <w:bCs/>
              </w:rPr>
              <w:t xml:space="preserve">Cyber Security </w:t>
            </w:r>
            <w:r>
              <w:rPr>
                <w:rFonts w:ascii="Arial" w:hAnsi="Arial" w:cs="Arial"/>
                <w:b/>
                <w:bCs/>
              </w:rPr>
              <w:t>Analyst</w:t>
            </w:r>
            <w:r w:rsidRPr="00376DE2">
              <w:rPr>
                <w:rFonts w:ascii="Arial" w:hAnsi="Arial" w:cs="Arial"/>
                <w:b/>
                <w:bCs/>
              </w:rPr>
              <w:t xml:space="preserve"> </w:t>
            </w:r>
            <w:r w:rsidR="00BA0B21">
              <w:rPr>
                <w:rFonts w:ascii="Arial" w:hAnsi="Arial" w:cs="Arial"/>
                <w:b/>
                <w:bCs/>
              </w:rPr>
              <w:t xml:space="preserve">of </w:t>
            </w:r>
            <w:r w:rsidRPr="00376DE2">
              <w:rPr>
                <w:rFonts w:ascii="Arial" w:hAnsi="Arial" w:cs="Arial"/>
                <w:b/>
                <w:bCs/>
              </w:rPr>
              <w:t>Central Command’s SOC.</w:t>
            </w:r>
          </w:p>
        </w:tc>
      </w:tr>
      <w:tr w14:paraId="315384BA" w14:textId="77777777" w:rsidTr="005A6AF7">
        <w:tblPrEx>
          <w:tblW w:w="9786" w:type="dxa"/>
          <w:tblInd w:w="-606" w:type="dxa"/>
          <w:tblLook w:val="01E0"/>
        </w:tblPrEx>
        <w:trPr>
          <w:trHeight w:val="385"/>
        </w:trPr>
        <w:tc>
          <w:tcPr>
            <w:tcW w:w="2051" w:type="dxa"/>
            <w:gridSpan w:val="2"/>
          </w:tcPr>
          <w:p w:rsidR="00210272" w:rsidRPr="00627F55" w:rsidP="004C624E" w14:paraId="60B29F29" w14:textId="77777777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35" w:type="dxa"/>
          </w:tcPr>
          <w:p w:rsidR="00210272" w:rsidRPr="004C624E" w:rsidP="004C624E" w14:paraId="3F90CE9F" w14:textId="5D59B706">
            <w:pPr>
              <w:bidi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IDF</w:t>
            </w:r>
          </w:p>
        </w:tc>
      </w:tr>
      <w:tr w14:paraId="6D05D0A6" w14:textId="77777777" w:rsidTr="005A6AF7">
        <w:tblPrEx>
          <w:tblW w:w="9786" w:type="dxa"/>
          <w:tblInd w:w="-606" w:type="dxa"/>
          <w:tblLook w:val="01E0"/>
        </w:tblPrEx>
        <w:trPr>
          <w:trHeight w:val="385"/>
        </w:trPr>
        <w:tc>
          <w:tcPr>
            <w:tcW w:w="2051" w:type="dxa"/>
            <w:gridSpan w:val="2"/>
          </w:tcPr>
          <w:p w:rsidR="00210272" w:rsidRPr="00627F55" w:rsidP="004C624E" w14:paraId="6C179AAD" w14:textId="77777777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35" w:type="dxa"/>
          </w:tcPr>
          <w:p w:rsidR="00210272" w:rsidRPr="006279B3" w:rsidP="006279B3" w14:paraId="6095C725" w14:textId="3FEA2AE8">
            <w:pPr>
              <w:pStyle w:val="HTMLPreformatted"/>
              <w:shd w:val="clear" w:color="auto" w:fill="FFFFFF"/>
              <w:rPr>
                <w:rStyle w:val="lt-line-clampline"/>
                <w:rFonts w:ascii="Helvetica Neue" w:hAnsi="Helvetica Neue" w:cs="Times New Roman"/>
                <w:bdr w:val="none" w:sz="0" w:space="0" w:color="auto" w:frame="1"/>
                <w:shd w:val="clear" w:color="auto" w:fill="FFFFFF"/>
              </w:rPr>
            </w:pPr>
            <w:r w:rsidRPr="006279B3">
              <w:rPr>
                <w:rFonts w:ascii="Arial" w:hAnsi="Arial" w:cs="Arial"/>
              </w:rPr>
              <w:t>The SOC’s systems serve as the first defense mechanism in protecting the networks of the Central Command.</w:t>
            </w:r>
          </w:p>
        </w:tc>
      </w:tr>
      <w:tr w14:paraId="08405517" w14:textId="77777777" w:rsidTr="00717D4E">
        <w:tblPrEx>
          <w:tblW w:w="9786" w:type="dxa"/>
          <w:tblInd w:w="-606" w:type="dxa"/>
          <w:tblLook w:val="01E0"/>
        </w:tblPrEx>
        <w:tc>
          <w:tcPr>
            <w:tcW w:w="9786" w:type="dxa"/>
            <w:gridSpan w:val="3"/>
          </w:tcPr>
          <w:p w:rsidR="00210272" w:rsidRPr="00627F55" w:rsidP="00305DC2" w14:paraId="294647E1" w14:textId="77777777">
            <w:pPr>
              <w:bidi w:val="0"/>
              <w:spacing w:after="160" w:line="259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14:paraId="37A12403" w14:textId="77777777" w:rsidTr="005A6AF7">
        <w:tblPrEx>
          <w:tblW w:w="9786" w:type="dxa"/>
          <w:tblInd w:w="-606" w:type="dxa"/>
          <w:tblLook w:val="01E0"/>
        </w:tblPrEx>
        <w:trPr>
          <w:trHeight w:val="315"/>
        </w:trPr>
        <w:tc>
          <w:tcPr>
            <w:tcW w:w="9786" w:type="dxa"/>
            <w:gridSpan w:val="3"/>
          </w:tcPr>
          <w:p w:rsidR="00210272" w:rsidRPr="00627F55" w:rsidP="004C624E" w14:paraId="270CF85F" w14:textId="77777777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F55">
              <w:rPr>
                <w:rFonts w:ascii="Arial" w:hAnsi="Arial" w:cs="Arial"/>
                <w:b/>
                <w:bCs/>
                <w:sz w:val="26"/>
                <w:szCs w:val="26"/>
              </w:rPr>
              <w:t>Education</w:t>
            </w:r>
          </w:p>
        </w:tc>
      </w:tr>
      <w:tr w14:paraId="67CB4EA0" w14:textId="77777777" w:rsidTr="005A6AF7">
        <w:tblPrEx>
          <w:tblW w:w="9786" w:type="dxa"/>
          <w:tblInd w:w="-606" w:type="dxa"/>
          <w:tblLook w:val="01E0"/>
        </w:tblPrEx>
        <w:tc>
          <w:tcPr>
            <w:tcW w:w="9786" w:type="dxa"/>
            <w:gridSpan w:val="3"/>
          </w:tcPr>
          <w:p w:rsidR="00210272" w:rsidRPr="00522E22" w:rsidP="004C624E" w14:paraId="3BEF5637" w14:textId="77777777">
            <w:pPr>
              <w:bidi w:val="0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14:paraId="3649F34B" w14:textId="77777777" w:rsidTr="00717D4E">
        <w:tblPrEx>
          <w:tblW w:w="9786" w:type="dxa"/>
          <w:tblInd w:w="-606" w:type="dxa"/>
          <w:tblLook w:val="01E0"/>
        </w:tblPrEx>
        <w:trPr>
          <w:trHeight w:val="882"/>
        </w:trPr>
        <w:tc>
          <w:tcPr>
            <w:tcW w:w="2051" w:type="dxa"/>
            <w:gridSpan w:val="2"/>
          </w:tcPr>
          <w:p w:rsidR="00210272" w:rsidRPr="00627F55" w:rsidP="004C624E" w14:paraId="7D94375F" w14:textId="46963F35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2019 </w:t>
            </w:r>
          </w:p>
        </w:tc>
        <w:tc>
          <w:tcPr>
            <w:tcW w:w="7735" w:type="dxa"/>
          </w:tcPr>
          <w:p w:rsidR="00210272" w:rsidRPr="00627F55" w:rsidP="004C624E" w14:paraId="3A1D4341" w14:textId="3FA038F2">
            <w:p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IDF</w:t>
            </w:r>
          </w:p>
          <w:p w:rsidR="00210272" w:rsidP="004C624E" w14:paraId="0FA9E550" w14:textId="015AD6D7">
            <w:pPr>
              <w:numPr>
                <w:ilvl w:val="0"/>
                <w:numId w:val="1"/>
              </w:num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4A27">
              <w:rPr>
                <w:rFonts w:ascii="Arial" w:hAnsi="Arial" w:cs="Arial"/>
                <w:sz w:val="22"/>
                <w:szCs w:val="22"/>
              </w:rPr>
              <w:t>Cyber Security Practitioner IDF course</w:t>
            </w:r>
          </w:p>
          <w:p w:rsidR="00EA4512" w:rsidRPr="00CC4A27" w:rsidP="00EA4512" w14:paraId="14F0A83C" w14:textId="701C7EDB">
            <w:pPr>
              <w:numPr>
                <w:ilvl w:val="0"/>
                <w:numId w:val="1"/>
              </w:num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Cyber problems resolution accreditation</w:t>
            </w:r>
            <w:r w:rsidR="0084350B">
              <w:rPr>
                <w:rFonts w:ascii="Arial" w:hAnsi="Arial" w:cs="Arial"/>
                <w:sz w:val="22"/>
                <w:szCs w:val="22"/>
              </w:rPr>
              <w:t xml:space="preserve"> by Israel National Cyber Directorate</w:t>
            </w:r>
          </w:p>
          <w:p w:rsidR="00210272" w:rsidP="004C624E" w14:paraId="6D26C73D" w14:textId="77777777">
            <w:pPr>
              <w:numPr>
                <w:ilvl w:val="0"/>
                <w:numId w:val="1"/>
              </w:num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E96">
              <w:rPr>
                <w:rFonts w:ascii="Arial" w:hAnsi="Arial" w:cs="Arial"/>
                <w:sz w:val="22"/>
                <w:szCs w:val="22"/>
              </w:rPr>
              <w:t>PowerShell IDF course</w:t>
            </w:r>
          </w:p>
          <w:p w:rsidR="00F74E96" w:rsidP="00F74E96" w14:paraId="0C2E84AB" w14:textId="77A0F5A7">
            <w:pPr>
              <w:numPr>
                <w:ilvl w:val="0"/>
                <w:numId w:val="1"/>
              </w:num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Networking basic course</w:t>
            </w:r>
          </w:p>
          <w:p w:rsidR="00DF09B8" w:rsidP="00DF09B8" w14:paraId="74FCEFD1" w14:textId="43D5F53A">
            <w:pPr>
              <w:numPr>
                <w:ilvl w:val="0"/>
                <w:numId w:val="1"/>
              </w:num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</w:rPr>
              <w:t>Data Science with Python – John Bryce course</w:t>
            </w:r>
          </w:p>
          <w:p w:rsidR="00DF09B8" w:rsidRPr="00F74E96" w:rsidP="00DF09B8" w14:paraId="03CEF998" w14:textId="6FA449FE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903EE5D" w14:textId="77777777" w:rsidTr="00717D4E">
        <w:tblPrEx>
          <w:tblW w:w="9786" w:type="dxa"/>
          <w:tblInd w:w="-606" w:type="dxa"/>
          <w:tblLook w:val="01E0"/>
        </w:tblPrEx>
        <w:trPr>
          <w:trHeight w:val="603"/>
        </w:trPr>
        <w:tc>
          <w:tcPr>
            <w:tcW w:w="2051" w:type="dxa"/>
            <w:gridSpan w:val="2"/>
          </w:tcPr>
          <w:p w:rsidR="00210272" w:rsidRPr="00627F55" w:rsidP="004C624E" w14:paraId="229BC3A9" w14:textId="0D03B0DE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  <w:r w:rsidRPr="00627F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35" w:type="dxa"/>
          </w:tcPr>
          <w:p w:rsidR="00210272" w:rsidRPr="00627F55" w:rsidP="004C624E" w14:paraId="4CADF386" w14:textId="024BA49D">
            <w:pPr>
              <w:bidi w:val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 xml:space="preserve">Netanya </w:t>
            </w:r>
            <w:r w:rsidR="001B1F39">
              <w:rPr>
                <w:rFonts w:ascii="Arial" w:hAnsi="Arial" w:cs="Arial" w:hint="cs"/>
                <w:b/>
                <w:bCs/>
              </w:rPr>
              <w:t>A</w:t>
            </w:r>
            <w:r w:rsidR="00097BCE">
              <w:rPr>
                <w:rFonts w:ascii="Arial" w:hAnsi="Arial" w:cs="Arial"/>
                <w:b/>
                <w:bCs/>
              </w:rPr>
              <w:t xml:space="preserve">cademic </w:t>
            </w:r>
            <w:r>
              <w:rPr>
                <w:rFonts w:ascii="Arial" w:hAnsi="Arial" w:cs="Arial"/>
                <w:b/>
                <w:bCs/>
              </w:rPr>
              <w:t>College</w:t>
            </w:r>
          </w:p>
          <w:p w:rsidR="00210272" w:rsidRPr="00627F55" w:rsidP="004C624E" w14:paraId="4864404F" w14:textId="5B579729">
            <w:pPr>
              <w:bidi w:val="0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Java OOP, Assembly</w:t>
            </w:r>
          </w:p>
        </w:tc>
      </w:tr>
    </w:tbl>
    <w:p w:rsidR="00210272" w:rsidRPr="00233583" w:rsidP="00210272" w14:paraId="36DC538E" w14:textId="77777777">
      <w:pPr>
        <w:bidi w:val="0"/>
      </w:pPr>
    </w:p>
    <w:p w:rsidR="000C1077" w14:paraId="71675D47" w14:textId="77777777"/>
    <w:sectPr w:rsidSect="00FD7DDD">
      <w:headerReference w:type="default" r:id="rId4"/>
      <w:pgSz w:w="11906" w:h="16838"/>
      <w:pgMar w:top="360" w:right="1800" w:bottom="36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812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A33C8"/>
    <w:multiLevelType w:val="hybridMultilevel"/>
    <w:tmpl w:val="81FAB7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43C08"/>
    <w:multiLevelType w:val="hybridMultilevel"/>
    <w:tmpl w:val="919807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7F4E82"/>
    <w:multiLevelType w:val="hybridMultilevel"/>
    <w:tmpl w:val="BFBC00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FD41B3"/>
    <w:multiLevelType w:val="hybridMultilevel"/>
    <w:tmpl w:val="E32483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537C23"/>
    <w:multiLevelType w:val="hybridMultilevel"/>
    <w:tmpl w:val="96E66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97187"/>
    <w:multiLevelType w:val="hybridMultilevel"/>
    <w:tmpl w:val="63F069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CE3D92"/>
    <w:multiLevelType w:val="hybridMultilevel"/>
    <w:tmpl w:val="C15C8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A031268"/>
    <w:multiLevelType w:val="hybridMultilevel"/>
    <w:tmpl w:val="8B4454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C86BE8"/>
    <w:multiLevelType w:val="hybridMultilevel"/>
    <w:tmpl w:val="19E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446C4F"/>
    <w:multiLevelType w:val="hybridMultilevel"/>
    <w:tmpl w:val="B90ED3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17"/>
    <w:rsid w:val="00057EF2"/>
    <w:rsid w:val="00093ED1"/>
    <w:rsid w:val="00097BCE"/>
    <w:rsid w:val="000C1077"/>
    <w:rsid w:val="001161EF"/>
    <w:rsid w:val="00166E19"/>
    <w:rsid w:val="001A68C4"/>
    <w:rsid w:val="001B1F39"/>
    <w:rsid w:val="00210272"/>
    <w:rsid w:val="00233583"/>
    <w:rsid w:val="00277FDD"/>
    <w:rsid w:val="00283E9A"/>
    <w:rsid w:val="00305DC2"/>
    <w:rsid w:val="0031039A"/>
    <w:rsid w:val="00316242"/>
    <w:rsid w:val="00365B29"/>
    <w:rsid w:val="00376DE2"/>
    <w:rsid w:val="003E45AE"/>
    <w:rsid w:val="00451A65"/>
    <w:rsid w:val="00455A42"/>
    <w:rsid w:val="004C624E"/>
    <w:rsid w:val="005114E2"/>
    <w:rsid w:val="00522E22"/>
    <w:rsid w:val="005923FE"/>
    <w:rsid w:val="005A6AF7"/>
    <w:rsid w:val="00610365"/>
    <w:rsid w:val="00611D37"/>
    <w:rsid w:val="006279B3"/>
    <w:rsid w:val="00627F55"/>
    <w:rsid w:val="0065472C"/>
    <w:rsid w:val="006E3232"/>
    <w:rsid w:val="006F28ED"/>
    <w:rsid w:val="00717D4E"/>
    <w:rsid w:val="00722F17"/>
    <w:rsid w:val="007C1D76"/>
    <w:rsid w:val="0084350B"/>
    <w:rsid w:val="00862A17"/>
    <w:rsid w:val="00877C8B"/>
    <w:rsid w:val="008C38B4"/>
    <w:rsid w:val="008E0906"/>
    <w:rsid w:val="00930C17"/>
    <w:rsid w:val="009576D6"/>
    <w:rsid w:val="009C15D1"/>
    <w:rsid w:val="00BA0B21"/>
    <w:rsid w:val="00BF1353"/>
    <w:rsid w:val="00C06913"/>
    <w:rsid w:val="00C07B73"/>
    <w:rsid w:val="00C226B8"/>
    <w:rsid w:val="00CC4A27"/>
    <w:rsid w:val="00D2748B"/>
    <w:rsid w:val="00D92E86"/>
    <w:rsid w:val="00DB2DCE"/>
    <w:rsid w:val="00DF09B8"/>
    <w:rsid w:val="00E05D44"/>
    <w:rsid w:val="00EA4512"/>
    <w:rsid w:val="00EF69A2"/>
    <w:rsid w:val="00F64CBF"/>
    <w:rsid w:val="00F74E96"/>
    <w:rsid w:val="00FC7885"/>
    <w:rsid w:val="00FE3258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02656C-B5A5-4A46-A3F5-4A0C2C3B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t-line-clampline">
    <w:name w:val="lt-line-clamp__line"/>
    <w:rsid w:val="00210272"/>
  </w:style>
  <w:style w:type="paragraph" w:customStyle="1" w:styleId="pv-entitydescription">
    <w:name w:val="pv-entity__description"/>
    <w:basedOn w:val="Normal"/>
    <w:rsid w:val="00210272"/>
    <w:pPr>
      <w:bidi w:val="0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10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0272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10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301</Words>
  <Characters>1721</Characters>
  <Application>Microsoft Office Word</Application>
  <DocSecurity>0</DocSecurity>
  <Lines>14</Lines>
  <Paragraphs>4</Paragraphs>
  <ScaleCrop>false</ScaleCrop>
  <Company>SAP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Agrest, David</dc:creator>
  <cp:lastModifiedBy>Agrest, David</cp:lastModifiedBy>
  <cp:revision>46</cp:revision>
  <dcterms:created xsi:type="dcterms:W3CDTF">2021-02-03T19:57:00Z</dcterms:created>
  <dcterms:modified xsi:type="dcterms:W3CDTF">2021-02-03T20:33:00Z</dcterms:modified>
</cp:coreProperties>
</file>