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22143B" wp14:paraId="617D866D" wp14:textId="4D03CFED">
      <w:pPr>
        <w:spacing w:before="0" w:beforeAutospacing="off" w:after="0" w:afterAutospacing="off"/>
        <w:jc w:val="center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8"/>
          <w:szCs w:val="58"/>
          <w:u w:val="none"/>
          <w:lang w:val="en-US"/>
        </w:rPr>
        <w:t>PMO / Project Management Officer</w:t>
      </w:r>
    </w:p>
    <w:p xmlns:wp14="http://schemas.microsoft.com/office/word/2010/wordml" w:rsidP="6322143B" wp14:paraId="6D4788BB" wp14:textId="05CBA281">
      <w:pPr>
        <w:spacing w:before="0" w:beforeAutospacing="off" w:after="0" w:afterAutospacing="off"/>
        <w:jc w:val="center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Eynav Golan</w:t>
      </w:r>
    </w:p>
    <w:p xmlns:wp14="http://schemas.microsoft.com/office/word/2010/wordml" w:rsidP="6322143B" wp14:paraId="4A097CE7" wp14:textId="02204752">
      <w:pPr>
        <w:spacing w:before="0" w:beforeAutospacing="off" w:after="200" w:afterAutospacing="off"/>
        <w:jc w:val="center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054-5772372    |    </w:t>
      </w:r>
      <w:hyperlink r:id="R8ef34230af0149d4">
        <w:r w:rsidRPr="6322143B" w:rsidR="6322143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eynav.gol@gmail.com</w:t>
        </w:r>
      </w:hyperlink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ba989213918e488c">
        <w:r w:rsidRPr="6322143B" w:rsidR="6322143B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linkedin</w:t>
        </w:r>
      </w:hyperlink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Herzliya</w:t>
      </w:r>
    </w:p>
    <w:p xmlns:wp14="http://schemas.microsoft.com/office/word/2010/wordml" w:rsidP="6322143B" wp14:paraId="4DA1FD9E" wp14:textId="4AB5C49D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Summary</w:t>
      </w:r>
    </w:p>
    <w:p xmlns:wp14="http://schemas.microsoft.com/office/word/2010/wordml" w:rsidP="6322143B" wp14:paraId="42498CF3" wp14:textId="0738B7E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5+ years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experience as a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Manager</w:t>
      </w:r>
    </w:p>
    <w:p xmlns:wp14="http://schemas.microsoft.com/office/word/2010/wordml" w:rsidP="6322143B" wp14:paraId="75569CD2" wp14:textId="5938DE6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5+ years’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 in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Brand Management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positions.</w:t>
      </w:r>
    </w:p>
    <w:p xmlns:wp14="http://schemas.microsoft.com/office/word/2010/wordml" w:rsidP="6322143B" wp14:paraId="6E32FAD0" wp14:textId="31C7CC5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Experienced in globa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 corporations, international startups &amp; Matrix management.</w:t>
      </w:r>
    </w:p>
    <w:p xmlns:wp14="http://schemas.microsoft.com/office/word/2010/wordml" w:rsidP="6322143B" wp14:paraId="55740CF0" wp14:textId="2D69233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End-to-end process planning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best practices development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322143B" wp14:paraId="20F7773C" wp14:textId="4B4FBE8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Managing overall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plans and delivery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translating customer requirements to BRDs, briefs and SLAs,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prioritizing tasks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according to KPIs, building &amp; maintaining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Gantt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plans, managing status meetings, and preparing reports for management.</w:t>
      </w:r>
    </w:p>
    <w:p xmlns:wp14="http://schemas.microsoft.com/office/word/2010/wordml" w:rsidP="6322143B" wp14:paraId="413F17EF" wp14:textId="253C4AE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time, budget and risk management skills.</w:t>
      </w:r>
    </w:p>
    <w:p xmlns:wp14="http://schemas.microsoft.com/office/word/2010/wordml" w:rsidP="6322143B" wp14:paraId="6FB14DE6" wp14:textId="4A88402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Creative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problem-solving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approach and outstanding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interpersonal skills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322143B" wp14:paraId="3865918D" wp14:textId="5629616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Great communication skills with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302D2D"/>
          <w:sz w:val="22"/>
          <w:szCs w:val="22"/>
          <w:u w:val="none"/>
          <w:lang w:val="en-US"/>
        </w:rPr>
        <w:t xml:space="preserve">stakeholders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Management, R&amp;D,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relations, C-Level Management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Sales, Marketing,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more).</w:t>
      </w:r>
    </w:p>
    <w:p xmlns:wp14="http://schemas.microsoft.com/office/word/2010/wordml" w:rsidP="6322143B" wp14:paraId="73FC4CC4" wp14:textId="41EB5E9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Hands-on familiarity of operational, QA and RA processes.</w:t>
      </w:r>
    </w:p>
    <w:p xmlns:wp14="http://schemas.microsoft.com/office/word/2010/wordml" w:rsidP="6322143B" wp14:paraId="1BEC246C" wp14:textId="18500EB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Experienced with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Monday,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ClickUp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Microsoft 365, Google Suite, SAP.</w:t>
      </w:r>
    </w:p>
    <w:p xmlns:wp14="http://schemas.microsoft.com/office/word/2010/wordml" w:rsidP="6322143B" wp14:paraId="227BAD83" wp14:textId="6971CE9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Fluent in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English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written and verbal.</w:t>
      </w:r>
    </w:p>
    <w:p xmlns:wp14="http://schemas.microsoft.com/office/word/2010/wordml" w:rsidP="6322143B" wp14:paraId="527AEA40" wp14:textId="2942564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Quick and independent learner with high attention to details and excellent presentation skills.</w:t>
      </w:r>
    </w:p>
    <w:p xmlns:wp14="http://schemas.microsoft.com/office/word/2010/wordml" w:rsidP="6322143B" wp14:paraId="3FF26368" wp14:textId="0FB01AE0">
      <w:pPr>
        <w:spacing w:before="20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Work Experience</w:t>
      </w:r>
    </w:p>
    <w:p xmlns:wp14="http://schemas.microsoft.com/office/word/2010/wordml" w:rsidP="6322143B" wp14:paraId="75EBD8F0" wp14:textId="028DEAA6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2022 - Now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Management Officer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Aleph-Farms</w:t>
      </w:r>
    </w:p>
    <w:p xmlns:wp14="http://schemas.microsoft.com/office/word/2010/wordml" w:rsidP="6322143B" wp14:paraId="76C0F9C0" wp14:textId="77191DB5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food-tech company producing cultivated meat.</w:t>
      </w:r>
    </w:p>
    <w:p xmlns:wp14="http://schemas.microsoft.com/office/word/2010/wordml" w:rsidP="6322143B" wp14:paraId="0A68DBCE" wp14:textId="6BA21920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strategic projects,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among them: future launches (in Singapore, Isarel), regulatory submissions (SFA, FDA, iMOH), Systems &amp; equipment validation, QC labs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SLA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manufacturer’s license, product packaging, and more.</w:t>
      </w:r>
    </w:p>
    <w:p xmlns:wp14="http://schemas.microsoft.com/office/word/2010/wordml" w:rsidP="6322143B" wp14:paraId="66837FFC" wp14:textId="5AF17B1B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project scopes and plans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consolidating all stakeholders’ requirements, along-side comprehensive analysis of challenges and risks.</w:t>
      </w:r>
    </w:p>
    <w:p xmlns:wp14="http://schemas.microsoft.com/office/word/2010/wordml" w:rsidP="6322143B" wp14:paraId="63AD1616" wp14:textId="10D0BB6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Prioritizing tasks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according to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KPI’s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building &amp; maintaining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Gantt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plans, managing status meetings, preparing reports for management.</w:t>
      </w:r>
    </w:p>
    <w:p xmlns:wp14="http://schemas.microsoft.com/office/word/2010/wordml" w:rsidP="6322143B" wp14:paraId="5047D66F" wp14:textId="5FD8A52F">
      <w:pPr>
        <w:pStyle w:val="ListParagraph"/>
        <w:numPr>
          <w:ilvl w:val="0"/>
          <w:numId w:val="1"/>
        </w:numPr>
        <w:spacing w:before="200" w:beforeAutospacing="off" w:after="20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Direct reporting to CFO, COS</w:t>
      </w:r>
    </w:p>
    <w:p xmlns:wp14="http://schemas.microsoft.com/office/word/2010/wordml" w:rsidP="6322143B" wp14:paraId="3D313E2D" wp14:textId="54BD5580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2020 - 2021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Management Officer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Storei </w:t>
      </w:r>
    </w:p>
    <w:p xmlns:wp14="http://schemas.microsoft.com/office/word/2010/wordml" w:rsidP="6322143B" wp14:paraId="4EC80FD9" wp14:textId="118AF4D8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</w:t>
      </w:r>
      <w:r w:rsidRPr="6322143B" w:rsidR="6322143B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 platform</w:t>
      </w:r>
      <w:r w:rsidRPr="6322143B" w:rsidR="6322143B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collaborations between international brands &amp; influencers. </w:t>
      </w:r>
    </w:p>
    <w:p xmlns:wp14="http://schemas.microsoft.com/office/word/2010/wordml" w:rsidP="6322143B" wp14:paraId="2D8E6873" wp14:textId="209E8FB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Drafting the company's DNA according to founder's vision.</w:t>
      </w:r>
    </w:p>
    <w:p xmlns:wp14="http://schemas.microsoft.com/office/word/2010/wordml" w:rsidP="6322143B" wp14:paraId="5B3A1B9C" wp14:textId="28CFA5E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strategic work plans,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operational processes,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digital platforms.</w:t>
      </w:r>
    </w:p>
    <w:p xmlns:wp14="http://schemas.microsoft.com/office/word/2010/wordml" w:rsidP="6322143B" wp14:paraId="72E6C56B" wp14:textId="27B2949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marketing materials: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Investors Decks, Website, Instagram Page.</w:t>
      </w:r>
    </w:p>
    <w:p xmlns:wp14="http://schemas.microsoft.com/office/word/2010/wordml" w:rsidP="6322143B" wp14:paraId="50E830A3" wp14:textId="5AD48E6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a team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talented graphics designers.</w:t>
      </w:r>
    </w:p>
    <w:p xmlns:wp14="http://schemas.microsoft.com/office/word/2010/wordml" w:rsidP="6322143B" wp14:paraId="0279F3F9" wp14:textId="013B6433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2017 - 2019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Marketing Operations Manager,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ContaKids </w:t>
      </w:r>
    </w:p>
    <w:p xmlns:wp14="http://schemas.microsoft.com/office/word/2010/wordml" w:rsidP="6322143B" wp14:paraId="6ABC89AE" wp14:textId="300D2100">
      <w:pPr>
        <w:spacing w:before="0" w:beforeAutospacing="off" w:after="200" w:afterAutospacing="off"/>
        <w:ind w:firstLine="720"/>
      </w:pPr>
      <w:r w:rsidRPr="6322143B" w:rsidR="6322143B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startup for nonverbal communication between parents &amp; children.</w:t>
      </w:r>
    </w:p>
    <w:p xmlns:wp14="http://schemas.microsoft.com/office/word/2010/wordml" w:rsidP="6322143B" wp14:paraId="1862EEC1" wp14:textId="76E9338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Implementing founder's vision &amp;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Building company's infrastructure.</w:t>
      </w:r>
    </w:p>
    <w:p xmlns:wp14="http://schemas.microsoft.com/office/word/2010/wordml" w:rsidP="6322143B" wp14:paraId="76411903" wp14:textId="74D20DF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 digital platforms and operational processes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322143B" wp14:paraId="20455AAF" wp14:textId="1BCFB00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a team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talented graphics designers. </w:t>
      </w:r>
    </w:p>
    <w:p xmlns:wp14="http://schemas.microsoft.com/office/word/2010/wordml" w:rsidP="6322143B" wp14:paraId="39FD9270" wp14:textId="699DCD2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less than a year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doubled number of instructors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across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 countries globally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built an online community, and established a firm network of associates.</w:t>
      </w:r>
    </w:p>
    <w:p xmlns:wp14="http://schemas.microsoft.com/office/word/2010/wordml" w:rsidP="6322143B" wp14:paraId="4B1F65EA" wp14:textId="0699C14F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2013 - 2016   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Brand Manager,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Strauss Coffee B.V.</w:t>
      </w:r>
    </w:p>
    <w:p xmlns:wp14="http://schemas.microsoft.com/office/word/2010/wordml" w:rsidP="6322143B" wp14:paraId="372BB9FB" wp14:textId="38416CE1">
      <w:pPr>
        <w:spacing w:before="0" w:beforeAutospacing="off" w:after="200" w:afterAutospacing="off"/>
        <w:ind w:firstLine="720"/>
      </w:pPr>
      <w:r w:rsidRPr="6322143B" w:rsidR="6322143B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One of the largest international coffee companies in the world.</w:t>
      </w:r>
    </w:p>
    <w:p xmlns:wp14="http://schemas.microsoft.com/office/word/2010/wordml" w:rsidP="6322143B" wp14:paraId="013B6E55" wp14:textId="7B1F7AD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Strauss’s largest brand - “Elite Turkish Coffee” -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$13M budget.</w:t>
      </w:r>
    </w:p>
    <w:p xmlns:wp14="http://schemas.microsoft.com/office/word/2010/wordml" w:rsidP="6322143B" wp14:paraId="679AAD41" wp14:textId="0D64ABF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Creating and implementing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 plans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line with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marketing strategy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322143B" wp14:paraId="6376F7FE" wp14:textId="596DB1C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Owning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requirements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converting customers’ requests into BRDs.</w:t>
      </w:r>
    </w:p>
    <w:p xmlns:wp14="http://schemas.microsoft.com/office/word/2010/wordml" w:rsidP="6322143B" wp14:paraId="65896223" wp14:textId="544F684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Owning innovation projects (from production through quality to supply chain).</w:t>
      </w:r>
    </w:p>
    <w:p xmlns:wp14="http://schemas.microsoft.com/office/word/2010/wordml" w:rsidP="6322143B" wp14:paraId="5D3A34A2" wp14:textId="1A6DBCA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digital assets and online communities.</w:t>
      </w:r>
    </w:p>
    <w:p xmlns:wp14="http://schemas.microsoft.com/office/word/2010/wordml" w:rsidP="6322143B" wp14:paraId="3469074A" wp14:textId="3083281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Overseeing sales processes (B2C, B2B).</w:t>
      </w:r>
    </w:p>
    <w:p xmlns:wp14="http://schemas.microsoft.com/office/word/2010/wordml" w:rsidP="6322143B" wp14:paraId="2BFD6620" wp14:textId="1140553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Overseeing marketing communications (ATL, BTL).</w:t>
      </w:r>
    </w:p>
    <w:p xmlns:wp14="http://schemas.microsoft.com/office/word/2010/wordml" w:rsidP="6322143B" wp14:paraId="1C737E92" wp14:textId="56D9D96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Reporting data analysis &amp; budget status to management.</w:t>
      </w:r>
    </w:p>
    <w:p xmlns:wp14="http://schemas.microsoft.com/office/word/2010/wordml" w:rsidP="6322143B" wp14:paraId="4D9C8F15" wp14:textId="3DCC939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Significant partner in groundbreaking moves like an award-winning app. </w:t>
      </w:r>
    </w:p>
    <w:p xmlns:wp14="http://schemas.microsoft.com/office/word/2010/wordml" w:rsidP="6322143B" wp14:paraId="7E6A845E" wp14:textId="72ECADFC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2011 - 2012   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Brand Manager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Strauss Group</w:t>
      </w:r>
    </w:p>
    <w:p xmlns:wp14="http://schemas.microsoft.com/office/word/2010/wordml" w:rsidP="6322143B" wp14:paraId="3C86A985" wp14:textId="68042811">
      <w:pPr>
        <w:spacing w:before="0" w:beforeAutospacing="off" w:after="200" w:afterAutospacing="off"/>
        <w:ind w:firstLine="720"/>
      </w:pPr>
      <w:r w:rsidRPr="6322143B" w:rsidR="6322143B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second biggest food company in Israel.</w:t>
      </w:r>
    </w:p>
    <w:p xmlns:wp14="http://schemas.microsoft.com/office/word/2010/wordml" w:rsidP="6322143B" wp14:paraId="50A681B2" wp14:textId="41B2C85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Management of the Honey &amp; Confiture brand - “Yad Mordechai”.</w:t>
      </w:r>
    </w:p>
    <w:p xmlns:wp14="http://schemas.microsoft.com/office/word/2010/wordml" w:rsidP="6322143B" wp14:paraId="58F6C170" wp14:textId="74CB0A6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Implementing work plans in line with marketing strategy.</w:t>
      </w:r>
    </w:p>
    <w:p xmlns:wp14="http://schemas.microsoft.com/office/word/2010/wordml" w:rsidP="6322143B" wp14:paraId="0D5063CF" wp14:textId="4FEB2FA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innovation projects (from production through quality to supply chain).</w:t>
      </w:r>
    </w:p>
    <w:p xmlns:wp14="http://schemas.microsoft.com/office/word/2010/wordml" w:rsidP="6322143B" wp14:paraId="72D3A9ED" wp14:textId="52979659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Overseeing marketing communications (ATL, BTL).</w:t>
      </w:r>
    </w:p>
    <w:p xmlns:wp14="http://schemas.microsoft.com/office/word/2010/wordml" w:rsidP="6322143B" wp14:paraId="35F2A4DF" wp14:textId="2A4E69A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Managing digital assets.</w:t>
      </w:r>
    </w:p>
    <w:p xmlns:wp14="http://schemas.microsoft.com/office/word/2010/wordml" w:rsidP="6322143B" wp14:paraId="582C086E" wp14:textId="22CD9BD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 visibility changes in sales points.</w:t>
      </w:r>
    </w:p>
    <w:p xmlns:wp14="http://schemas.microsoft.com/office/word/2010/wordml" w:rsidP="6322143B" wp14:paraId="4770456F" wp14:textId="310B0ED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Maintaining consistency in messaging.</w:t>
      </w:r>
    </w:p>
    <w:p xmlns:wp14="http://schemas.microsoft.com/office/word/2010/wordml" w:rsidP="6322143B" wp14:paraId="7572A691" wp14:textId="65F7335E">
      <w:pPr>
        <w:spacing w:before="20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2008 - 2010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Manager,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Strauss Group</w:t>
      </w:r>
    </w:p>
    <w:p xmlns:wp14="http://schemas.microsoft.com/office/word/2010/wordml" w:rsidP="6322143B" wp14:paraId="3A52B3EC" wp14:textId="26A5EFE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Co-founded the marketing projects department. </w:t>
      </w:r>
    </w:p>
    <w:p xmlns:wp14="http://schemas.microsoft.com/office/word/2010/wordml" w:rsidP="6322143B" wp14:paraId="2499A290" wp14:textId="552667E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Executed hundreds of promotional activities (BTL): events, conferences &amp;exhibitions.</w:t>
      </w:r>
    </w:p>
    <w:p xmlns:wp14="http://schemas.microsoft.com/office/word/2010/wordml" w:rsidP="6322143B" wp14:paraId="4B2A8C97" wp14:textId="1467803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budgets, timelines, planning, contractors as lead producer.</w:t>
      </w:r>
    </w:p>
    <w:p xmlns:wp14="http://schemas.microsoft.com/office/word/2010/wordml" w:rsidP="6322143B" wp14:paraId="55788B06" wp14:textId="19D1316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across all of Strauss’s Israeli brands.</w:t>
      </w:r>
    </w:p>
    <w:p xmlns:wp14="http://schemas.microsoft.com/office/word/2010/wordml" w:rsidP="6322143B" wp14:paraId="3DC4D3DD" wp14:textId="573939A9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Became </w:t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 expert of people and marketing projects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322143B" wp14:paraId="614E63E2" wp14:textId="5FB85B5E">
      <w:pPr>
        <w:spacing w:before="20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Education</w:t>
      </w:r>
    </w:p>
    <w:p xmlns:wp14="http://schemas.microsoft.com/office/word/2010/wordml" w:rsidP="6322143B" wp14:paraId="69B03FD1" wp14:textId="5A98C38C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B.A., Political Science &amp; International Relations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The Hebrew University</w:t>
      </w:r>
    </w:p>
    <w:p xmlns:wp14="http://schemas.microsoft.com/office/word/2010/wordml" w:rsidP="6322143B" wp14:paraId="33F5CC83" wp14:textId="3CBCAC2D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Management Diploma, The Israeli Marketing Association, Tel-Aviv</w:t>
      </w:r>
    </w:p>
    <w:p xmlns:wp14="http://schemas.microsoft.com/office/word/2010/wordml" w:rsidP="6322143B" wp14:paraId="5C17851F" wp14:textId="65DC1F4E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Cross-Platform Media Diploma, The Israeli Marketing Association, Tel-Aviv</w:t>
      </w:r>
    </w:p>
    <w:p xmlns:wp14="http://schemas.microsoft.com/office/word/2010/wordml" w:rsidP="6322143B" wp14:paraId="47F7837D" wp14:textId="18205817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Technical skills</w:t>
      </w:r>
    </w:p>
    <w:p xmlns:wp14="http://schemas.microsoft.com/office/word/2010/wordml" w:rsidP="6322143B" wp14:paraId="0485EE9B" wp14:textId="53057D8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PM - Monday, ClickUp</w:t>
      </w:r>
    </w:p>
    <w:p xmlns:wp14="http://schemas.microsoft.com/office/word/2010/wordml" w:rsidP="6322143B" wp14:paraId="43C383D1" wp14:textId="4B4F2EF9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Microsoft 365 -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PowerPoint, Excel, Word, Outlook</w:t>
      </w:r>
    </w:p>
    <w:p xmlns:wp14="http://schemas.microsoft.com/office/word/2010/wordml" w:rsidP="6322143B" wp14:paraId="5051ABC0" wp14:textId="3A87AA8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Google Suite -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Slides, Sheets, Docs, Forms, Drive, Gmail</w:t>
      </w:r>
    </w:p>
    <w:p xmlns:wp14="http://schemas.microsoft.com/office/word/2010/wordml" w:rsidP="6322143B" wp14:paraId="2EBA678C" wp14:textId="6DBC24C4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 -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G-Analytics, G-Trends, SAP, SimilarWeb.</w:t>
      </w:r>
    </w:p>
    <w:p xmlns:wp14="http://schemas.microsoft.com/office/word/2010/wordml" w:rsidP="6322143B" wp14:paraId="23167765" wp14:textId="0923711E">
      <w:pPr>
        <w:spacing w:before="20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Military Service</w:t>
      </w:r>
    </w:p>
    <w:p xmlns:wp14="http://schemas.microsoft.com/office/word/2010/wordml" w:rsidP="6322143B" wp14:paraId="4531D5AF" wp14:textId="5D2F59F0">
      <w:pPr>
        <w:spacing w:before="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1996-1997</w:t>
      </w:r>
      <w:r>
        <w:tab/>
      </w: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Non-Combatant Welfare Officer</w:t>
      </w:r>
    </w:p>
    <w:p xmlns:wp14="http://schemas.microsoft.com/office/word/2010/wordml" w:rsidP="6322143B" wp14:paraId="451ECAB0" wp14:textId="7A3E575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Completion of “Service Conditions” course with honors</w:t>
      </w:r>
    </w:p>
    <w:p xmlns:wp14="http://schemas.microsoft.com/office/word/2010/wordml" w:rsidP="6322143B" wp14:paraId="2B67426B" wp14:textId="2197421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military service in a training base for soldiers with adaptation difficulties, coming from low socio-economic background families.</w:t>
      </w:r>
    </w:p>
    <w:p xmlns:wp14="http://schemas.microsoft.com/office/word/2010/wordml" w:rsidP="6322143B" wp14:paraId="47D34F75" wp14:textId="2CC765B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Was responsible for the soldiers’ wellbeing and social needs.</w:t>
      </w:r>
    </w:p>
    <w:p xmlns:wp14="http://schemas.microsoft.com/office/word/2010/wordml" w:rsidP="6322143B" wp14:paraId="2FAF139C" wp14:textId="58DEA918">
      <w:pPr>
        <w:spacing w:before="200" w:beforeAutospacing="off" w:after="20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Volunteering</w:t>
      </w:r>
    </w:p>
    <w:p xmlns:wp14="http://schemas.microsoft.com/office/word/2010/wordml" w:rsidP="6322143B" wp14:paraId="5F830DEF" wp14:textId="381DFAAD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2016-2017   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Online Radio Station broadcaster, “The first social radio”, Tel Aviv.</w:t>
      </w:r>
    </w:p>
    <w:p xmlns:wp14="http://schemas.microsoft.com/office/word/2010/wordml" w:rsidP="6322143B" wp14:paraId="34E1F076" wp14:textId="11EDA435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2013-2015   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Volunteer at a center for people with special needs, Petah Tiqwa. </w:t>
      </w:r>
    </w:p>
    <w:p xmlns:wp14="http://schemas.microsoft.com/office/word/2010/wordml" w:rsidP="6322143B" wp14:paraId="3390304A" wp14:textId="2B75A436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2001-2004   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Mentor at a learning project for children, Jerusalem.</w:t>
      </w:r>
    </w:p>
    <w:p xmlns:wp14="http://schemas.microsoft.com/office/word/2010/wordml" w:rsidP="6322143B" wp14:paraId="0ABEF41D" wp14:textId="476FC6A0">
      <w:pPr>
        <w:spacing w:before="0" w:beforeAutospacing="off" w:after="160" w:afterAutospacing="off"/>
      </w:pP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1992-1995   </w:t>
      </w:r>
      <w:r>
        <w:tab/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Youth Guide and instructor at “Dror Israel” youth movement, Upper Galilee.</w:t>
      </w:r>
    </w:p>
    <w:p xmlns:wp14="http://schemas.microsoft.com/office/word/2010/wordml" w:rsidP="6322143B" wp14:paraId="5E26F4EE" wp14:textId="3A17353A">
      <w:pPr>
        <w:spacing w:before="0" w:beforeAutospacing="off" w:after="16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>Languages</w:t>
      </w:r>
    </w:p>
    <w:p xmlns:wp14="http://schemas.microsoft.com/office/word/2010/wordml" w:rsidP="6322143B" wp14:paraId="0306F1E4" wp14:textId="33177143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Speaker</w:t>
      </w:r>
    </w:p>
    <w:p xmlns:wp14="http://schemas.microsoft.com/office/word/2010/wordml" w:rsidP="6322143B" wp14:paraId="31DB42B9" wp14:textId="25B09AB0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Fluent, written and verbal.</w:t>
      </w:r>
    </w:p>
    <w:p xmlns:wp14="http://schemas.microsoft.com/office/word/2010/wordml" w:rsidP="6322143B" wp14:paraId="2C078E63" wp14:textId="05328BAB">
      <w:pPr>
        <w:spacing w:before="0" w:beforeAutospacing="off" w:after="0" w:afterAutospacing="off"/>
      </w:pPr>
      <w:r w:rsidRPr="6322143B" w:rsidR="6322143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Medium 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proficiency</w:t>
      </w:r>
      <w:r w:rsidRPr="6322143B" w:rsidR="6322143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level, written and verbal.</w:t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2ed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F3155D"/>
    <w:rsid w:val="6322143B"/>
    <w:rsid w:val="69F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155D"/>
  <w15:chartTrackingRefBased/>
  <w15:docId w15:val="{37322490-CABE-486C-844D-4015A0C307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ynav.gol@gmail.com" TargetMode="External" Id="R8ef34230af0149d4" /><Relationship Type="http://schemas.openxmlformats.org/officeDocument/2006/relationships/hyperlink" Target="https://www.linkedin.com/in/eynav-golan?lipi=urn%3Ali%3Apage%3Ad_flagship3_profile_view_base_contact_details%3Bwq5XH9IvTtmoCI0rTkCjew%3D%3D" TargetMode="External" Id="Rba989213918e488c" /><Relationship Type="http://schemas.openxmlformats.org/officeDocument/2006/relationships/numbering" Target="numbering.xml" Id="R21656ac890c84e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2023-07-28T08:44:26.5681565Z</dcterms:created>
  <dcterms:modified xsi:type="dcterms:W3CDTF">2023-07-28T08:46:33.0572651Z</dcterms:modified>
  <dc:creator>Guest User</dc:creator>
  <lastModifiedBy>Guest User</lastModifiedBy>
</coreProperties>
</file>