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020FB2" w:rsidRPr="00456545" w:rsidP="00456545">
      <w:pPr>
        <w:pStyle w:val="Heading1"/>
        <w:rPr>
          <w:rtl/>
        </w:rPr>
      </w:pPr>
      <w:r w:rsidRPr="008379C0">
        <w:rPr>
          <w:rtl/>
        </w:rPr>
        <w:t>השכלה</w:t>
      </w:r>
    </w:p>
    <w:p w:rsidR="00020FB2" w:rsidRPr="008379C0" w:rsidP="001E7E71">
      <w:pPr>
        <w:bidi/>
        <w:spacing w:after="0" w:line="240" w:lineRule="auto"/>
        <w:ind w:left="2155" w:hanging="2155"/>
        <w:jc w:val="left"/>
        <w:rPr>
          <w:rFonts w:ascii="Segoe UI Semilight" w:hAnsi="Segoe UI Semilight" w:cs="Segoe UI Semilight"/>
          <w:sz w:val="20"/>
          <w:szCs w:val="20"/>
          <w:rtl/>
        </w:rPr>
      </w:pPr>
      <w:bookmarkStart w:id="0" w:name="_GoBack"/>
      <w:r w:rsidRPr="008379C0">
        <w:rPr>
          <w:rFonts w:ascii="Segoe UI Semilight" w:hAnsi="Segoe UI Semilight" w:cs="Segoe UI Semilight"/>
          <w:sz w:val="20"/>
          <w:szCs w:val="20"/>
          <w:rtl/>
        </w:rPr>
        <w:t>201</w:t>
      </w:r>
      <w:r w:rsidRPr="008379C0" w:rsidR="0055722F">
        <w:rPr>
          <w:rFonts w:ascii="Segoe UI Semilight" w:hAnsi="Segoe UI Semilight" w:cs="Segoe UI Semilight"/>
          <w:sz w:val="20"/>
          <w:szCs w:val="20"/>
          <w:rtl/>
        </w:rPr>
        <w:t>6</w:t>
      </w:r>
      <w:r w:rsidR="001E7E71">
        <w:rPr>
          <w:rFonts w:ascii="Segoe UI Semilight" w:hAnsi="Segoe UI Semilight" w:cs="Segoe UI Semilight"/>
          <w:sz w:val="20"/>
          <w:szCs w:val="20"/>
          <w:rtl/>
        </w:rPr>
        <w:t xml:space="preserve">      </w:t>
      </w:r>
      <w:r w:rsidR="001E7E71">
        <w:rPr>
          <w:rFonts w:ascii="Segoe UI Semilight" w:hAnsi="Segoe UI Semilight" w:cs="Segoe UI Semilight" w:hint="cs"/>
          <w:sz w:val="20"/>
          <w:szCs w:val="20"/>
          <w:rtl/>
        </w:rPr>
        <w:t xml:space="preserve">   </w:t>
      </w:r>
      <w:r w:rsidR="001E7E71">
        <w:rPr>
          <w:rFonts w:ascii="Segoe UI Semilight" w:hAnsi="Segoe UI Semilight" w:cs="Segoe UI Semilight"/>
          <w:sz w:val="20"/>
          <w:szCs w:val="20"/>
          <w:rtl/>
        </w:rPr>
        <w:t xml:space="preserve">  </w:t>
      </w:r>
      <w:r w:rsidRPr="008379C0" w:rsidR="008A4A8A">
        <w:rPr>
          <w:rFonts w:ascii="Segoe UI Semilight" w:hAnsi="Segoe UI Semilight" w:cs="Segoe UI Semilight"/>
          <w:sz w:val="20"/>
          <w:szCs w:val="20"/>
        </w:rPr>
        <w:t>B.A</w:t>
      </w:r>
      <w:r w:rsidRPr="008379C0" w:rsidR="008A4A8A">
        <w:rPr>
          <w:rFonts w:ascii="Segoe UI Semilight" w:hAnsi="Segoe UI Semilight" w:cs="Segoe UI Semilight"/>
          <w:sz w:val="20"/>
          <w:szCs w:val="20"/>
          <w:rtl/>
        </w:rPr>
        <w:t xml:space="preserve"> בכלכלה (</w:t>
      </w:r>
      <w:r w:rsidR="001E7E71">
        <w:rPr>
          <w:rFonts w:ascii="Segoe UI Semilight" w:hAnsi="Segoe UI Semilight" w:cs="Segoe UI Semilight" w:hint="cs"/>
          <w:sz w:val="20"/>
          <w:szCs w:val="20"/>
          <w:rtl/>
        </w:rPr>
        <w:t>סמינריון ב</w:t>
      </w:r>
      <w:r w:rsidRPr="008379C0" w:rsidR="008A4A8A">
        <w:rPr>
          <w:rFonts w:ascii="Segoe UI Semilight" w:hAnsi="Segoe UI Semilight" w:cs="Segoe UI Semilight"/>
          <w:sz w:val="20"/>
          <w:szCs w:val="20"/>
          <w:rtl/>
        </w:rPr>
        <w:t>ניתוח עלות תועלת)</w:t>
      </w:r>
      <w:r w:rsidR="001E7E71">
        <w:rPr>
          <w:rFonts w:ascii="Segoe UI Semilight" w:hAnsi="Segoe UI Semilight" w:cs="Segoe UI Semilight" w:hint="cs"/>
          <w:sz w:val="20"/>
          <w:szCs w:val="20"/>
          <w:rtl/>
        </w:rPr>
        <w:t>.</w:t>
      </w:r>
    </w:p>
    <w:p w:rsidR="00020FB2" w:rsidRPr="008379C0" w:rsidP="001E7E71">
      <w:pPr>
        <w:bidi/>
        <w:spacing w:after="0" w:line="240" w:lineRule="auto"/>
        <w:ind w:left="2155" w:hanging="2155"/>
        <w:jc w:val="left"/>
        <w:rPr>
          <w:rFonts w:ascii="Segoe UI Semilight" w:hAnsi="Segoe UI Semilight" w:cs="Segoe UI Semilight" w:hint="cs"/>
          <w:sz w:val="20"/>
          <w:szCs w:val="20"/>
          <w:rtl/>
        </w:rPr>
      </w:pPr>
      <w:bookmarkEnd w:id="0"/>
    </w:p>
    <w:p w:rsidR="001E7E71" w:rsidP="001E7E71">
      <w:pPr>
        <w:bidi/>
        <w:spacing w:after="0" w:line="240" w:lineRule="auto"/>
        <w:ind w:left="2155" w:hanging="2155"/>
        <w:jc w:val="left"/>
        <w:rPr>
          <w:rFonts w:ascii="Segoe UI Semilight" w:hAnsi="Segoe UI Semilight" w:cs="Segoe UI Semilight" w:hint="cs"/>
          <w:sz w:val="20"/>
          <w:szCs w:val="20"/>
          <w:rtl/>
        </w:rPr>
      </w:pPr>
      <w:r w:rsidRPr="008379C0">
        <w:rPr>
          <w:rFonts w:ascii="Segoe UI Semilight" w:hAnsi="Segoe UI Semilight" w:cs="Segoe UI Semilight"/>
          <w:sz w:val="20"/>
          <w:szCs w:val="20"/>
          <w:rtl/>
        </w:rPr>
        <w:t>2</w:t>
      </w:r>
      <w:r w:rsidRPr="008379C0" w:rsidR="00980F87">
        <w:rPr>
          <w:rFonts w:ascii="Segoe UI Semilight" w:hAnsi="Segoe UI Semilight" w:cs="Segoe UI Semilight"/>
          <w:sz w:val="20"/>
          <w:szCs w:val="20"/>
          <w:rtl/>
        </w:rPr>
        <w:t xml:space="preserve">004          </w:t>
      </w:r>
      <w:r w:rsidRPr="008379C0">
        <w:rPr>
          <w:rFonts w:ascii="Segoe UI Semilight" w:hAnsi="Segoe UI Semilight" w:cs="Segoe UI Semilight"/>
          <w:sz w:val="20"/>
          <w:szCs w:val="20"/>
          <w:rtl/>
        </w:rPr>
        <w:t xml:space="preserve">אולפנית </w:t>
      </w:r>
      <w:r w:rsidRPr="008379C0">
        <w:rPr>
          <w:rFonts w:ascii="Segoe UI Semilight" w:hAnsi="Segoe UI Semilight" w:cs="Segoe UI Semilight"/>
          <w:sz w:val="20"/>
          <w:szCs w:val="20"/>
          <w:rtl/>
        </w:rPr>
        <w:t>שח"ם</w:t>
      </w:r>
      <w:r w:rsidRPr="008379C0">
        <w:rPr>
          <w:rFonts w:ascii="Segoe UI Semilight" w:hAnsi="Segoe UI Semilight" w:cs="Segoe UI Semilight"/>
          <w:sz w:val="20"/>
          <w:szCs w:val="20"/>
          <w:rtl/>
        </w:rPr>
        <w:t>, בגרות מלאה</w:t>
      </w:r>
      <w:r w:rsidRPr="008379C0" w:rsidR="00EE3A5B">
        <w:rPr>
          <w:rFonts w:ascii="Segoe UI Semilight" w:hAnsi="Segoe UI Semilight" w:cs="Segoe UI Semilight"/>
          <w:sz w:val="20"/>
          <w:szCs w:val="20"/>
          <w:rtl/>
        </w:rPr>
        <w:t>,</w:t>
      </w:r>
      <w:r w:rsidRPr="008379C0" w:rsidR="00980F87">
        <w:rPr>
          <w:rFonts w:ascii="Segoe UI Semilight" w:hAnsi="Segoe UI Semilight" w:cs="Segoe UI Semilight"/>
          <w:sz w:val="20"/>
          <w:szCs w:val="20"/>
          <w:rtl/>
        </w:rPr>
        <w:t xml:space="preserve"> 5 </w:t>
      </w:r>
      <w:r w:rsidRPr="008379C0" w:rsidR="00980F87">
        <w:rPr>
          <w:rFonts w:ascii="Segoe UI Semilight" w:hAnsi="Segoe UI Semilight" w:cs="Segoe UI Semilight"/>
          <w:sz w:val="20"/>
          <w:szCs w:val="20"/>
          <w:rtl/>
        </w:rPr>
        <w:t>יח"ל</w:t>
      </w:r>
      <w:r w:rsidRPr="008379C0" w:rsidR="00980F87">
        <w:rPr>
          <w:rFonts w:ascii="Segoe UI Semilight" w:hAnsi="Segoe UI Semilight" w:cs="Segoe UI Semilight"/>
          <w:sz w:val="20"/>
          <w:szCs w:val="20"/>
          <w:rtl/>
        </w:rPr>
        <w:t xml:space="preserve"> </w:t>
      </w:r>
      <w:r w:rsidRPr="008379C0" w:rsidR="00B21F05">
        <w:rPr>
          <w:rFonts w:ascii="Segoe UI Semilight" w:hAnsi="Segoe UI Semilight" w:cs="Segoe UI Semilight"/>
          <w:sz w:val="20"/>
          <w:szCs w:val="20"/>
          <w:rtl/>
        </w:rPr>
        <w:t>מתמטיקה, התמחות</w:t>
      </w:r>
      <w:r>
        <w:rPr>
          <w:rFonts w:ascii="Segoe UI Semilight" w:hAnsi="Segoe UI Semilight" w:cs="Segoe UI Semilight"/>
          <w:sz w:val="20"/>
          <w:szCs w:val="20"/>
          <w:rtl/>
        </w:rPr>
        <w:t xml:space="preserve"> בפסיכולוגיה-סוציולוגי</w:t>
      </w:r>
      <w:r>
        <w:rPr>
          <w:rFonts w:ascii="Segoe UI Semilight" w:hAnsi="Segoe UI Semilight" w:cs="Segoe UI Semilight" w:hint="cs"/>
          <w:sz w:val="20"/>
          <w:szCs w:val="20"/>
          <w:rtl/>
        </w:rPr>
        <w:t xml:space="preserve">ה </w:t>
      </w:r>
    </w:p>
    <w:p w:rsidR="00020FB2" w:rsidP="001E7E71">
      <w:pPr>
        <w:bidi/>
        <w:spacing w:after="0" w:line="240" w:lineRule="auto"/>
        <w:ind w:left="2155" w:hanging="1435"/>
        <w:jc w:val="left"/>
        <w:rPr>
          <w:rFonts w:ascii="Segoe UI Semilight" w:hAnsi="Segoe UI Semilight" w:cs="Segoe UI Semilight"/>
          <w:sz w:val="20"/>
          <w:szCs w:val="20"/>
          <w:rtl/>
        </w:rPr>
      </w:pPr>
      <w:r>
        <w:rPr>
          <w:rFonts w:ascii="Segoe UI Semilight" w:hAnsi="Segoe UI Semilight" w:cs="Segoe UI Semilight" w:hint="cs"/>
          <w:sz w:val="20"/>
          <w:szCs w:val="20"/>
          <w:rtl/>
        </w:rPr>
        <w:t xml:space="preserve">     </w:t>
      </w:r>
      <w:r w:rsidRPr="008379C0">
        <w:rPr>
          <w:rFonts w:ascii="Segoe UI Semilight" w:hAnsi="Segoe UI Semilight" w:cs="Segoe UI Semilight"/>
          <w:sz w:val="20"/>
          <w:szCs w:val="20"/>
          <w:rtl/>
        </w:rPr>
        <w:t>ותקשורת.</w:t>
      </w:r>
    </w:p>
    <w:p w:rsidR="001E7E71" w:rsidRPr="008379C0" w:rsidP="001E7E71">
      <w:pPr>
        <w:bidi/>
        <w:spacing w:after="0" w:line="240" w:lineRule="auto"/>
        <w:ind w:left="2155" w:hanging="1435"/>
        <w:jc w:val="left"/>
        <w:rPr>
          <w:rFonts w:ascii="Segoe UI Semilight" w:hAnsi="Segoe UI Semilight" w:cs="Segoe UI Semilight"/>
          <w:sz w:val="20"/>
          <w:szCs w:val="20"/>
          <w:rtl/>
        </w:rPr>
      </w:pPr>
    </w:p>
    <w:p w:rsidR="006E463C" w:rsidRPr="008379C0" w:rsidP="006E463C">
      <w:pPr>
        <w:pStyle w:val="Heading1"/>
        <w:rPr>
          <w:rtl/>
        </w:rPr>
      </w:pPr>
      <w:r w:rsidRPr="008379C0">
        <w:rPr>
          <w:rtl/>
        </w:rPr>
        <w:t>כישורים מקצועיים</w:t>
      </w:r>
    </w:p>
    <w:p w:rsidR="006E463C" w:rsidRPr="008379C0" w:rsidP="006F0915">
      <w:pPr>
        <w:numPr>
          <w:ilvl w:val="0"/>
          <w:numId w:val="3"/>
        </w:numPr>
        <w:bidi/>
        <w:spacing w:after="120" w:line="240" w:lineRule="auto"/>
        <w:rPr>
          <w:rFonts w:ascii="Segoe UI Semilight" w:hAnsi="Segoe UI Semilight" w:cs="Segoe UI Semilight"/>
          <w:sz w:val="20"/>
          <w:szCs w:val="20"/>
        </w:rPr>
      </w:pPr>
      <w:r w:rsidRPr="008379C0">
        <w:rPr>
          <w:rFonts w:ascii="Segoe UI Semilight" w:hAnsi="Segoe UI Semilight" w:cs="Segoe UI Semilight"/>
          <w:sz w:val="20"/>
          <w:szCs w:val="20"/>
          <w:rtl/>
        </w:rPr>
        <w:t>ניהול מו"מ - רכישות בהיקפים גבוה</w:t>
      </w:r>
      <w:r w:rsidR="001E7E71">
        <w:rPr>
          <w:rFonts w:ascii="Segoe UI Semilight" w:hAnsi="Segoe UI Semilight" w:cs="Segoe UI Semilight"/>
          <w:sz w:val="20"/>
          <w:szCs w:val="20"/>
          <w:rtl/>
        </w:rPr>
        <w:t>ים (מיליוני ₪) מול ספקים בארץ ו</w:t>
      </w:r>
      <w:r w:rsidR="001E7E71">
        <w:rPr>
          <w:rFonts w:ascii="Segoe UI Semilight" w:hAnsi="Segoe UI Semilight" w:cs="Segoe UI Semilight" w:hint="cs"/>
          <w:sz w:val="20"/>
          <w:szCs w:val="20"/>
          <w:rtl/>
        </w:rPr>
        <w:t>ב</w:t>
      </w:r>
      <w:r w:rsidRPr="008379C0">
        <w:rPr>
          <w:rFonts w:ascii="Segoe UI Semilight" w:hAnsi="Segoe UI Semilight" w:cs="Segoe UI Semilight"/>
          <w:sz w:val="20"/>
          <w:szCs w:val="20"/>
          <w:rtl/>
        </w:rPr>
        <w:t>חו"ל.</w:t>
      </w:r>
    </w:p>
    <w:p w:rsidR="002C15F8" w:rsidRPr="008379C0" w:rsidP="006F0915">
      <w:pPr>
        <w:numPr>
          <w:ilvl w:val="0"/>
          <w:numId w:val="3"/>
        </w:numPr>
        <w:bidi/>
        <w:spacing w:after="120" w:line="240" w:lineRule="auto"/>
        <w:rPr>
          <w:rFonts w:ascii="Segoe UI Semilight" w:hAnsi="Segoe UI Semilight" w:cs="Segoe UI Semilight"/>
          <w:sz w:val="20"/>
          <w:szCs w:val="20"/>
        </w:rPr>
      </w:pPr>
      <w:r>
        <w:rPr>
          <w:rFonts w:ascii="Segoe UI Semilight" w:hAnsi="Segoe UI Semilight" w:cs="Segoe UI Semilight"/>
          <w:sz w:val="20"/>
          <w:szCs w:val="20"/>
          <w:rtl/>
        </w:rPr>
        <w:t>הדרכת עובדים והטמע</w:t>
      </w:r>
      <w:r>
        <w:rPr>
          <w:rFonts w:ascii="Segoe UI Semilight" w:hAnsi="Segoe UI Semilight" w:cs="Segoe UI Semilight" w:hint="cs"/>
          <w:sz w:val="20"/>
          <w:szCs w:val="20"/>
          <w:rtl/>
        </w:rPr>
        <w:t>ת מערכות.</w:t>
      </w:r>
    </w:p>
    <w:p w:rsidR="00DE0971" w:rsidRPr="008379C0" w:rsidP="006F0915">
      <w:pPr>
        <w:numPr>
          <w:ilvl w:val="0"/>
          <w:numId w:val="3"/>
        </w:numPr>
        <w:bidi/>
        <w:spacing w:after="120" w:line="240" w:lineRule="auto"/>
        <w:rPr>
          <w:rFonts w:ascii="Segoe UI Semilight" w:hAnsi="Segoe UI Semilight" w:cs="Segoe UI Semilight"/>
          <w:sz w:val="20"/>
          <w:szCs w:val="20"/>
        </w:rPr>
      </w:pPr>
      <w:r w:rsidRPr="008379C0">
        <w:rPr>
          <w:rFonts w:ascii="Segoe UI Semilight" w:hAnsi="Segoe UI Semilight" w:cs="Segoe UI Semilight"/>
          <w:sz w:val="20"/>
          <w:szCs w:val="20"/>
          <w:rtl/>
        </w:rPr>
        <w:t>תיעדוף</w:t>
      </w:r>
      <w:r w:rsidRPr="008379C0">
        <w:rPr>
          <w:rFonts w:ascii="Segoe UI Semilight" w:hAnsi="Segoe UI Semilight" w:cs="Segoe UI Semilight"/>
          <w:sz w:val="20"/>
          <w:szCs w:val="20"/>
          <w:rtl/>
        </w:rPr>
        <w:t xml:space="preserve"> משימות</w:t>
      </w:r>
      <w:r w:rsidR="001E7E71">
        <w:rPr>
          <w:rFonts w:ascii="Segoe UI Semilight" w:hAnsi="Segoe UI Semilight" w:cs="Segoe UI Semilight" w:hint="cs"/>
          <w:sz w:val="20"/>
          <w:szCs w:val="20"/>
          <w:rtl/>
        </w:rPr>
        <w:t>.</w:t>
      </w:r>
    </w:p>
    <w:p w:rsidR="00DE0971" w:rsidRPr="008379C0" w:rsidP="006F0915">
      <w:pPr>
        <w:numPr>
          <w:ilvl w:val="0"/>
          <w:numId w:val="3"/>
        </w:numPr>
        <w:bidi/>
        <w:spacing w:after="120" w:line="240" w:lineRule="auto"/>
        <w:rPr>
          <w:rFonts w:ascii="Segoe UI Semilight" w:hAnsi="Segoe UI Semilight" w:cs="Segoe UI Semilight"/>
          <w:sz w:val="20"/>
          <w:szCs w:val="20"/>
          <w:rtl/>
        </w:rPr>
      </w:pPr>
      <w:r w:rsidRPr="008379C0">
        <w:rPr>
          <w:rFonts w:ascii="Segoe UI Semilight" w:hAnsi="Segoe UI Semilight" w:cs="Segoe UI Semilight"/>
          <w:sz w:val="20"/>
          <w:szCs w:val="20"/>
          <w:rtl/>
        </w:rPr>
        <w:t>עמידה בתנאי לחץ</w:t>
      </w:r>
      <w:r w:rsidR="001E7E71">
        <w:rPr>
          <w:rFonts w:ascii="Segoe UI Semilight" w:hAnsi="Segoe UI Semilight" w:cs="Segoe UI Semilight" w:hint="cs"/>
          <w:sz w:val="20"/>
          <w:szCs w:val="20"/>
          <w:rtl/>
        </w:rPr>
        <w:t>.</w:t>
      </w:r>
    </w:p>
    <w:p w:rsidR="006E463C" w:rsidRPr="008379C0" w:rsidP="006F0915">
      <w:pPr>
        <w:numPr>
          <w:ilvl w:val="0"/>
          <w:numId w:val="3"/>
        </w:numPr>
        <w:bidi/>
        <w:spacing w:after="120" w:line="240" w:lineRule="auto"/>
        <w:rPr>
          <w:rFonts w:ascii="Segoe UI Semilight" w:hAnsi="Segoe UI Semilight" w:cs="Segoe UI Semilight"/>
          <w:sz w:val="20"/>
          <w:szCs w:val="20"/>
          <w:rtl/>
        </w:rPr>
      </w:pPr>
      <w:r w:rsidRPr="008379C0">
        <w:rPr>
          <w:rFonts w:ascii="Segoe UI Semilight" w:hAnsi="Segoe UI Semilight" w:cs="Segoe UI Semilight"/>
          <w:sz w:val="20"/>
          <w:szCs w:val="20"/>
          <w:rtl/>
        </w:rPr>
        <w:t xml:space="preserve">ידע ונגישות לתכנות </w:t>
      </w:r>
      <w:r w:rsidRPr="008379C0">
        <w:rPr>
          <w:rFonts w:ascii="Segoe UI Semilight" w:hAnsi="Segoe UI Semilight" w:cs="Segoe UI Semilight"/>
          <w:sz w:val="20"/>
          <w:szCs w:val="20"/>
        </w:rPr>
        <w:t>ERP</w:t>
      </w:r>
      <w:r w:rsidR="001E7E71">
        <w:rPr>
          <w:rFonts w:ascii="Segoe UI Semilight" w:hAnsi="Segoe UI Semilight" w:cs="Segoe UI Semilight" w:hint="cs"/>
          <w:sz w:val="20"/>
          <w:szCs w:val="20"/>
          <w:rtl/>
        </w:rPr>
        <w:t>.</w:t>
      </w:r>
    </w:p>
    <w:p w:rsidR="006E463C" w:rsidRPr="008379C0" w:rsidP="006F0915">
      <w:pPr>
        <w:numPr>
          <w:ilvl w:val="0"/>
          <w:numId w:val="3"/>
        </w:numPr>
        <w:bidi/>
        <w:spacing w:after="120" w:line="240" w:lineRule="auto"/>
        <w:rPr>
          <w:rFonts w:ascii="Segoe UI Semilight" w:hAnsi="Segoe UI Semilight" w:cs="Segoe UI Semilight"/>
          <w:sz w:val="20"/>
          <w:szCs w:val="20"/>
          <w:rtl/>
        </w:rPr>
      </w:pPr>
      <w:r w:rsidRPr="008379C0">
        <w:rPr>
          <w:rFonts w:ascii="Segoe UI Semilight" w:hAnsi="Segoe UI Semilight" w:cs="Segoe UI Semilight"/>
          <w:sz w:val="20"/>
          <w:szCs w:val="20"/>
          <w:rtl/>
        </w:rPr>
        <w:t xml:space="preserve">התנהלות רציפה ומקצועית עם </w:t>
      </w:r>
      <w:r w:rsidRPr="008379C0">
        <w:rPr>
          <w:rFonts w:ascii="Segoe UI Semilight" w:hAnsi="Segoe UI Semilight" w:cs="Segoe UI Semilight"/>
          <w:sz w:val="20"/>
          <w:szCs w:val="20"/>
        </w:rPr>
        <w:t>EXCEL</w:t>
      </w:r>
      <w:r w:rsidRPr="008379C0">
        <w:rPr>
          <w:rFonts w:ascii="Segoe UI Semilight" w:hAnsi="Segoe UI Semilight" w:cs="Segoe UI Semilight"/>
          <w:sz w:val="20"/>
          <w:szCs w:val="20"/>
          <w:rtl/>
        </w:rPr>
        <w:t xml:space="preserve"> כולל </w:t>
      </w:r>
      <w:r w:rsidRPr="008379C0">
        <w:rPr>
          <w:rFonts w:ascii="Segoe UI Semilight" w:hAnsi="Segoe UI Semilight" w:cs="Segoe UI Semilight"/>
          <w:sz w:val="20"/>
          <w:szCs w:val="20"/>
        </w:rPr>
        <w:t>PT</w:t>
      </w:r>
      <w:r w:rsidRPr="008379C0">
        <w:rPr>
          <w:rFonts w:ascii="Segoe UI Semilight" w:hAnsi="Segoe UI Semilight" w:cs="Segoe UI Semilight"/>
          <w:sz w:val="20"/>
          <w:szCs w:val="20"/>
          <w:rtl/>
        </w:rPr>
        <w:t xml:space="preserve">, </w:t>
      </w:r>
      <w:r w:rsidRPr="008379C0">
        <w:rPr>
          <w:rFonts w:ascii="Segoe UI Semilight" w:hAnsi="Segoe UI Semilight" w:cs="Segoe UI Semilight"/>
          <w:sz w:val="20"/>
          <w:szCs w:val="20"/>
        </w:rPr>
        <w:t>VL</w:t>
      </w:r>
      <w:r w:rsidRPr="008379C0">
        <w:rPr>
          <w:rFonts w:ascii="Segoe UI Semilight" w:hAnsi="Segoe UI Semilight" w:cs="Segoe UI Semilight"/>
          <w:sz w:val="20"/>
          <w:szCs w:val="20"/>
          <w:rtl/>
        </w:rPr>
        <w:t xml:space="preserve"> </w:t>
      </w:r>
      <w:r w:rsidRPr="008379C0" w:rsidR="00376CDB">
        <w:rPr>
          <w:rFonts w:ascii="Segoe UI Semilight" w:hAnsi="Segoe UI Semilight" w:cs="Segoe UI Semilight"/>
          <w:sz w:val="20"/>
          <w:szCs w:val="20"/>
          <w:rtl/>
        </w:rPr>
        <w:t xml:space="preserve">, מאקרו </w:t>
      </w:r>
      <w:r w:rsidRPr="008379C0">
        <w:rPr>
          <w:rFonts w:ascii="Segoe UI Semilight" w:hAnsi="Segoe UI Semilight" w:cs="Segoe UI Semilight"/>
          <w:sz w:val="20"/>
          <w:szCs w:val="20"/>
          <w:rtl/>
        </w:rPr>
        <w:t>ונוסחאות ייעודיות לעבודה שוטפת.</w:t>
      </w:r>
    </w:p>
    <w:p w:rsidR="0003133D" w:rsidRPr="008379C0" w:rsidP="00420C18">
      <w:pPr>
        <w:pStyle w:val="Heading1"/>
        <w:rPr>
          <w:rtl/>
        </w:rPr>
      </w:pPr>
      <w:r w:rsidRPr="008379C0">
        <w:rPr>
          <w:rtl/>
        </w:rPr>
        <w:t>ניסיון תעסוקתי</w:t>
      </w:r>
    </w:p>
    <w:p w:rsidR="00A23AD2" w:rsidRPr="008379C0" w:rsidP="006F0915">
      <w:pPr>
        <w:tabs>
          <w:tab w:val="left" w:pos="2192"/>
        </w:tabs>
        <w:bidi/>
        <w:spacing w:after="0" w:line="240" w:lineRule="auto"/>
        <w:ind w:left="2144" w:hanging="2087"/>
        <w:rPr>
          <w:rFonts w:ascii="Segoe UI Semilight" w:hAnsi="Segoe UI Semilight" w:cs="Segoe UI Semilight"/>
          <w:sz w:val="20"/>
          <w:szCs w:val="20"/>
          <w:rtl/>
        </w:rPr>
      </w:pPr>
      <w:r w:rsidRPr="008379C0">
        <w:rPr>
          <w:rFonts w:ascii="Segoe UI Semilight" w:hAnsi="Segoe UI Semilight" w:cs="Segoe UI Semilight"/>
          <w:sz w:val="20"/>
          <w:szCs w:val="20"/>
          <w:rtl/>
        </w:rPr>
        <w:t>2018 ועד היום</w:t>
      </w:r>
      <w:r w:rsidRPr="008379C0">
        <w:rPr>
          <w:rFonts w:ascii="Segoe UI Semilight" w:hAnsi="Segoe UI Semilight" w:cs="Segoe UI Semilight"/>
          <w:sz w:val="20"/>
          <w:szCs w:val="20"/>
          <w:rtl/>
        </w:rPr>
        <w:tab/>
      </w:r>
      <w:r w:rsidRPr="008379C0" w:rsidR="006F0915">
        <w:rPr>
          <w:rFonts w:ascii="Segoe UI Semilight" w:hAnsi="Segoe UI Semilight" w:cs="Segoe UI Semilight"/>
          <w:sz w:val="20"/>
          <w:szCs w:val="20"/>
          <w:rtl/>
        </w:rPr>
        <w:t xml:space="preserve">מנהלת חוזים והתקשרויות </w:t>
      </w:r>
      <w:r w:rsidRPr="008379C0" w:rsidR="004414F8">
        <w:rPr>
          <w:rFonts w:ascii="Segoe UI Semilight" w:hAnsi="Segoe UI Semilight" w:cs="Segoe UI Semilight"/>
          <w:sz w:val="20"/>
          <w:szCs w:val="20"/>
          <w:rtl/>
        </w:rPr>
        <w:t>בחברה מתחום התעשייה הביטחונית</w:t>
      </w:r>
    </w:p>
    <w:p w:rsidR="00A23AD2" w:rsidRPr="008379C0" w:rsidP="006F0915">
      <w:pPr>
        <w:tabs>
          <w:tab w:val="left" w:pos="2192"/>
        </w:tabs>
        <w:bidi/>
        <w:spacing w:after="0" w:line="240" w:lineRule="auto"/>
        <w:ind w:left="2144" w:hanging="2087"/>
        <w:rPr>
          <w:rFonts w:ascii="Segoe UI Semilight" w:hAnsi="Segoe UI Semilight" w:cs="Segoe UI Semilight"/>
          <w:sz w:val="20"/>
          <w:szCs w:val="20"/>
          <w:rtl/>
        </w:rPr>
      </w:pPr>
      <w:r w:rsidRPr="008379C0">
        <w:rPr>
          <w:rFonts w:ascii="Segoe UI Semilight" w:hAnsi="Segoe UI Semilight" w:cs="Segoe UI Semilight"/>
          <w:sz w:val="20"/>
          <w:szCs w:val="20"/>
          <w:rtl/>
        </w:rPr>
        <w:tab/>
      </w:r>
      <w:r w:rsidRPr="008379C0" w:rsidR="004414F8">
        <w:rPr>
          <w:rFonts w:ascii="Segoe UI Semilight" w:hAnsi="Segoe UI Semilight" w:cs="Segoe UI Semilight"/>
          <w:sz w:val="20"/>
          <w:szCs w:val="20"/>
          <w:rtl/>
        </w:rPr>
        <w:t>רכש אסטרטגי</w:t>
      </w:r>
      <w:r w:rsidRPr="008379C0" w:rsidR="006F0915">
        <w:rPr>
          <w:rFonts w:ascii="Segoe UI Semilight" w:hAnsi="Segoe UI Semilight" w:cs="Segoe UI Semilight"/>
          <w:sz w:val="20"/>
          <w:szCs w:val="20"/>
          <w:rtl/>
        </w:rPr>
        <w:t>,</w:t>
      </w:r>
      <w:r w:rsidRPr="008379C0" w:rsidR="00376CDB">
        <w:rPr>
          <w:rFonts w:ascii="Segoe UI Semilight" w:hAnsi="Segoe UI Semilight" w:cs="Segoe UI Semilight"/>
          <w:sz w:val="20"/>
          <w:szCs w:val="20"/>
          <w:rtl/>
        </w:rPr>
        <w:t xml:space="preserve"> הובלת חוזים </w:t>
      </w:r>
      <w:r w:rsidRPr="008379C0" w:rsidR="006F0915">
        <w:rPr>
          <w:rFonts w:ascii="Segoe UI Semilight" w:hAnsi="Segoe UI Semilight" w:cs="Segoe UI Semilight"/>
          <w:sz w:val="20"/>
          <w:szCs w:val="20"/>
          <w:rtl/>
        </w:rPr>
        <w:t>ורכש מורכב</w:t>
      </w:r>
      <w:r w:rsidRPr="008379C0" w:rsidR="004414F8">
        <w:rPr>
          <w:rFonts w:ascii="Segoe UI Semilight" w:hAnsi="Segoe UI Semilight" w:cs="Segoe UI Semilight"/>
          <w:sz w:val="20"/>
          <w:szCs w:val="20"/>
          <w:rtl/>
        </w:rPr>
        <w:t xml:space="preserve">. במסגרת התפקיד: </w:t>
      </w:r>
      <w:r w:rsidRPr="008379C0" w:rsidR="004414F8">
        <w:rPr>
          <w:rFonts w:ascii="Segoe UI Semilight" w:hAnsi="Segoe UI Semilight" w:cs="Segoe UI Semilight"/>
          <w:sz w:val="20"/>
          <w:szCs w:val="20"/>
          <w:rtl/>
        </w:rPr>
        <w:tab/>
      </w:r>
      <w:r w:rsidRPr="008379C0" w:rsidR="004414F8">
        <w:rPr>
          <w:rFonts w:ascii="Segoe UI Semilight" w:hAnsi="Segoe UI Semilight" w:cs="Segoe UI Semilight"/>
          <w:sz w:val="20"/>
          <w:szCs w:val="20"/>
          <w:rtl/>
        </w:rPr>
        <w:tab/>
      </w:r>
      <w:r w:rsidRPr="008379C0">
        <w:rPr>
          <w:rFonts w:ascii="Segoe UI Semilight" w:hAnsi="Segoe UI Semilight" w:cs="Segoe UI Semilight"/>
          <w:sz w:val="20"/>
          <w:szCs w:val="20"/>
          <w:rtl/>
        </w:rPr>
        <w:t>ניהול מו"מ,</w:t>
      </w:r>
      <w:r w:rsidRPr="008379C0" w:rsidR="006F0915">
        <w:rPr>
          <w:rFonts w:ascii="Segoe UI Semilight" w:hAnsi="Segoe UI Semilight" w:cs="Segoe UI Semilight"/>
          <w:sz w:val="20"/>
          <w:szCs w:val="20"/>
          <w:rtl/>
        </w:rPr>
        <w:t xml:space="preserve"> ניתוח תחזיות, חשיבה אסטרטגית,</w:t>
      </w:r>
      <w:r w:rsidRPr="008379C0" w:rsidR="00376CDB">
        <w:rPr>
          <w:rFonts w:ascii="Segoe UI Semilight" w:hAnsi="Segoe UI Semilight" w:cs="Segoe UI Semilight"/>
          <w:sz w:val="20"/>
          <w:szCs w:val="20"/>
          <w:rtl/>
        </w:rPr>
        <w:t xml:space="preserve"> תהליכי ייבוא ומכס, </w:t>
      </w:r>
      <w:r w:rsidRPr="008379C0" w:rsidR="004414F8">
        <w:rPr>
          <w:rFonts w:ascii="Segoe UI Semilight" w:hAnsi="Segoe UI Semilight" w:cs="Segoe UI Semilight"/>
          <w:sz w:val="20"/>
          <w:szCs w:val="20"/>
          <w:rtl/>
        </w:rPr>
        <w:t>הסמכה</w:t>
      </w:r>
      <w:r w:rsidRPr="008379C0">
        <w:rPr>
          <w:rFonts w:ascii="Segoe UI Semilight" w:hAnsi="Segoe UI Semilight" w:cs="Segoe UI Semilight"/>
          <w:sz w:val="20"/>
          <w:szCs w:val="20"/>
          <w:rtl/>
        </w:rPr>
        <w:t xml:space="preserve"> </w:t>
      </w:r>
      <w:r w:rsidRPr="008379C0" w:rsidR="004414F8">
        <w:rPr>
          <w:rFonts w:ascii="Segoe UI Semilight" w:hAnsi="Segoe UI Semilight" w:cs="Segoe UI Semilight"/>
          <w:sz w:val="20"/>
          <w:szCs w:val="20"/>
          <w:rtl/>
        </w:rPr>
        <w:t>ו</w:t>
      </w:r>
      <w:r w:rsidRPr="008379C0">
        <w:rPr>
          <w:rFonts w:ascii="Segoe UI Semilight" w:hAnsi="Segoe UI Semilight" w:cs="Segoe UI Semilight"/>
          <w:sz w:val="20"/>
          <w:szCs w:val="20"/>
          <w:rtl/>
        </w:rPr>
        <w:t xml:space="preserve">ידע בחוקים כגון חוק חובת המכרזים, פריטים מפוקחים, </w:t>
      </w:r>
      <w:r w:rsidRPr="008379C0" w:rsidR="004414F8">
        <w:rPr>
          <w:rFonts w:ascii="Segoe UI Semilight" w:hAnsi="Segoe UI Semilight" w:cs="Segoe UI Semilight"/>
          <w:sz w:val="20"/>
          <w:szCs w:val="20"/>
          <w:rtl/>
        </w:rPr>
        <w:t>רכש גומלין (</w:t>
      </w:r>
      <w:r w:rsidRPr="008379C0" w:rsidR="004414F8">
        <w:rPr>
          <w:rFonts w:ascii="Segoe UI Semilight" w:hAnsi="Segoe UI Semilight" w:cs="Segoe UI Semilight"/>
          <w:sz w:val="20"/>
          <w:szCs w:val="20"/>
        </w:rPr>
        <w:t>Offset</w:t>
      </w:r>
      <w:r w:rsidRPr="008379C0" w:rsidR="004414F8">
        <w:rPr>
          <w:rFonts w:ascii="Segoe UI Semilight" w:hAnsi="Segoe UI Semilight" w:cs="Segoe UI Semilight"/>
          <w:sz w:val="20"/>
          <w:szCs w:val="20"/>
          <w:rtl/>
        </w:rPr>
        <w:t xml:space="preserve">), </w:t>
      </w:r>
      <w:r w:rsidRPr="008379C0" w:rsidR="004414F8">
        <w:rPr>
          <w:rFonts w:ascii="Segoe UI Semilight" w:hAnsi="Segoe UI Semilight" w:cs="Segoe UI Semilight"/>
          <w:sz w:val="20"/>
          <w:szCs w:val="20"/>
        </w:rPr>
        <w:t>FAR</w:t>
      </w:r>
    </w:p>
    <w:p w:rsidR="004414F8" w:rsidRPr="008379C0" w:rsidP="004414F8">
      <w:pPr>
        <w:tabs>
          <w:tab w:val="left" w:pos="2192"/>
        </w:tabs>
        <w:bidi/>
        <w:spacing w:after="0" w:line="240" w:lineRule="auto"/>
        <w:ind w:left="2144" w:hanging="2087"/>
        <w:rPr>
          <w:rFonts w:ascii="Segoe UI Semilight" w:hAnsi="Segoe UI Semilight" w:cs="Segoe UI Semilight"/>
          <w:sz w:val="20"/>
          <w:szCs w:val="20"/>
          <w:rtl/>
        </w:rPr>
      </w:pPr>
      <w:r w:rsidRPr="008379C0">
        <w:rPr>
          <w:rFonts w:ascii="Segoe UI Semilight" w:hAnsi="Segoe UI Semilight" w:cs="Segoe UI Semilight"/>
          <w:sz w:val="20"/>
          <w:szCs w:val="20"/>
          <w:rtl/>
        </w:rPr>
        <w:tab/>
        <w:t>עבודה שוטפת ב</w:t>
      </w:r>
      <w:r w:rsidRPr="008379C0">
        <w:rPr>
          <w:rFonts w:ascii="Segoe UI Semilight" w:hAnsi="Segoe UI Semilight" w:cs="Segoe UI Semilight"/>
          <w:sz w:val="20"/>
          <w:szCs w:val="20"/>
        </w:rPr>
        <w:t>ERP</w:t>
      </w:r>
      <w:r w:rsidRPr="008379C0">
        <w:rPr>
          <w:rFonts w:ascii="Segoe UI Semilight" w:hAnsi="Segoe UI Semilight" w:cs="Segoe UI Semilight"/>
          <w:sz w:val="20"/>
          <w:szCs w:val="20"/>
          <w:rtl/>
        </w:rPr>
        <w:t xml:space="preserve"> ו </w:t>
      </w:r>
      <w:r w:rsidRPr="008379C0">
        <w:rPr>
          <w:rFonts w:ascii="Segoe UI Semilight" w:hAnsi="Segoe UI Semilight" w:cs="Segoe UI Semilight"/>
          <w:sz w:val="20"/>
          <w:szCs w:val="20"/>
        </w:rPr>
        <w:t>EXCEL</w:t>
      </w:r>
      <w:r w:rsidRPr="008379C0" w:rsidR="00882481">
        <w:rPr>
          <w:rFonts w:ascii="Segoe UI Semilight" w:hAnsi="Segoe UI Semilight" w:cs="Segoe UI Semilight"/>
          <w:sz w:val="20"/>
          <w:szCs w:val="20"/>
          <w:rtl/>
        </w:rPr>
        <w:t xml:space="preserve"> הכוללת ניתוח נתונים ו</w:t>
      </w:r>
      <w:r w:rsidRPr="008379C0">
        <w:rPr>
          <w:rFonts w:ascii="Segoe UI Semilight" w:hAnsi="Segoe UI Semilight" w:cs="Segoe UI Semilight"/>
          <w:sz w:val="20"/>
          <w:szCs w:val="20"/>
          <w:rtl/>
        </w:rPr>
        <w:t>הדרכות לייעול עבודה מול מערכות.</w:t>
      </w:r>
    </w:p>
    <w:p w:rsidR="00A23AD2" w:rsidRPr="008379C0" w:rsidP="00A23AD2">
      <w:pPr>
        <w:rPr>
          <w:rFonts w:ascii="Segoe UI Semilight" w:hAnsi="Segoe UI Semilight" w:cs="Segoe UI Semilight"/>
          <w:rtl/>
        </w:rPr>
      </w:pPr>
    </w:p>
    <w:p w:rsidR="00A672DF" w:rsidRPr="008379C0" w:rsidP="00A672DF">
      <w:pPr>
        <w:tabs>
          <w:tab w:val="left" w:pos="2192"/>
        </w:tabs>
        <w:bidi/>
        <w:spacing w:after="0" w:line="240" w:lineRule="auto"/>
        <w:ind w:left="2144" w:hanging="2087"/>
        <w:rPr>
          <w:rFonts w:ascii="Segoe UI Semilight" w:hAnsi="Segoe UI Semilight" w:cs="Segoe UI Semilight"/>
          <w:sz w:val="20"/>
          <w:szCs w:val="20"/>
          <w:rtl/>
        </w:rPr>
      </w:pPr>
      <w:r w:rsidRPr="008379C0">
        <w:rPr>
          <w:rFonts w:ascii="Segoe UI Semilight" w:hAnsi="Segoe UI Semilight" w:cs="Segoe UI Semilight"/>
          <w:sz w:val="20"/>
          <w:szCs w:val="20"/>
          <w:rtl/>
        </w:rPr>
        <w:t>2017</w:t>
      </w:r>
      <w:r w:rsidRPr="008379C0" w:rsidR="004414F8">
        <w:rPr>
          <w:rFonts w:ascii="Segoe UI Semilight" w:hAnsi="Segoe UI Semilight" w:cs="Segoe UI Semilight"/>
          <w:sz w:val="20"/>
          <w:szCs w:val="20"/>
          <w:rtl/>
        </w:rPr>
        <w:t>-2018</w:t>
      </w:r>
      <w:r w:rsidRPr="008379C0" w:rsidR="009F4B64">
        <w:rPr>
          <w:rFonts w:ascii="Segoe UI Semilight" w:hAnsi="Segoe UI Semilight" w:cs="Segoe UI Semilight"/>
          <w:sz w:val="20"/>
          <w:szCs w:val="20"/>
          <w:rtl/>
        </w:rPr>
        <w:tab/>
      </w:r>
      <w:r w:rsidRPr="008379C0">
        <w:rPr>
          <w:rFonts w:ascii="Segoe UI Semilight" w:hAnsi="Segoe UI Semilight" w:cs="Segoe UI Semilight"/>
          <w:sz w:val="20"/>
          <w:szCs w:val="20"/>
          <w:rtl/>
        </w:rPr>
        <w:t>"שפיר הנדסה אזרחית וימית בע"מ"</w:t>
      </w:r>
      <w:r w:rsidRPr="008379C0" w:rsidR="0028444A">
        <w:rPr>
          <w:rFonts w:ascii="Segoe UI Semilight" w:hAnsi="Segoe UI Semilight" w:cs="Segoe UI Semilight"/>
          <w:sz w:val="20"/>
          <w:szCs w:val="20"/>
          <w:rtl/>
        </w:rPr>
        <w:t xml:space="preserve"> (פרויקט נמל המפרץ)</w:t>
      </w:r>
      <w:r w:rsidRPr="008379C0">
        <w:rPr>
          <w:rFonts w:ascii="Segoe UI Semilight" w:hAnsi="Segoe UI Semilight" w:cs="Segoe UI Semilight"/>
          <w:sz w:val="20"/>
          <w:szCs w:val="20"/>
          <w:rtl/>
        </w:rPr>
        <w:t xml:space="preserve">- </w:t>
      </w:r>
      <w:r w:rsidRPr="008379C0" w:rsidR="007D256C">
        <w:rPr>
          <w:rFonts w:ascii="Segoe UI Semilight" w:hAnsi="Segoe UI Semilight" w:cs="Segoe UI Semilight"/>
          <w:sz w:val="20"/>
          <w:szCs w:val="20"/>
          <w:rtl/>
        </w:rPr>
        <w:t>קניינית</w:t>
      </w:r>
      <w:r w:rsidRPr="008379C0" w:rsidR="003A4BDE">
        <w:rPr>
          <w:rFonts w:ascii="Segoe UI Semilight" w:hAnsi="Segoe UI Semilight" w:cs="Segoe UI Semilight"/>
          <w:sz w:val="20"/>
          <w:szCs w:val="20"/>
          <w:rtl/>
        </w:rPr>
        <w:t xml:space="preserve"> רכש</w:t>
      </w:r>
      <w:r w:rsidRPr="008379C0" w:rsidR="009F4B64">
        <w:rPr>
          <w:rFonts w:ascii="Segoe UI Semilight" w:hAnsi="Segoe UI Semilight" w:cs="Segoe UI Semilight"/>
          <w:sz w:val="20"/>
          <w:szCs w:val="20"/>
          <w:rtl/>
        </w:rPr>
        <w:t>.</w:t>
      </w:r>
      <w:r w:rsidRPr="008379C0" w:rsidR="00E520B4">
        <w:rPr>
          <w:rFonts w:ascii="Segoe UI Semilight" w:hAnsi="Segoe UI Semilight" w:cs="Segoe UI Semilight"/>
          <w:sz w:val="20"/>
          <w:szCs w:val="20"/>
          <w:rtl/>
        </w:rPr>
        <w:t xml:space="preserve"> </w:t>
      </w:r>
    </w:p>
    <w:p w:rsidR="0028444A" w:rsidRPr="008379C0" w:rsidP="0028444A">
      <w:pPr>
        <w:tabs>
          <w:tab w:val="left" w:pos="2192"/>
        </w:tabs>
        <w:bidi/>
        <w:spacing w:after="0" w:line="240" w:lineRule="auto"/>
        <w:ind w:left="2144" w:hanging="2087"/>
        <w:rPr>
          <w:rFonts w:ascii="Segoe UI Semilight" w:hAnsi="Segoe UI Semilight" w:cs="Segoe UI Semilight"/>
          <w:sz w:val="20"/>
          <w:szCs w:val="20"/>
          <w:rtl/>
        </w:rPr>
      </w:pPr>
      <w:r w:rsidRPr="008379C0">
        <w:rPr>
          <w:rFonts w:ascii="Segoe UI Semilight" w:hAnsi="Segoe UI Semilight" w:cs="Segoe UI Semilight"/>
          <w:sz w:val="20"/>
          <w:szCs w:val="20"/>
          <w:rtl/>
        </w:rPr>
        <w:tab/>
      </w:r>
      <w:r w:rsidRPr="008379C0" w:rsidR="00F00DF3">
        <w:rPr>
          <w:rFonts w:ascii="Segoe UI Semilight" w:hAnsi="Segoe UI Semilight" w:cs="Segoe UI Semilight"/>
          <w:sz w:val="20"/>
          <w:szCs w:val="20"/>
          <w:rtl/>
        </w:rPr>
        <w:t xml:space="preserve">התפקיד כלל </w:t>
      </w:r>
      <w:r w:rsidRPr="008379C0">
        <w:rPr>
          <w:rFonts w:ascii="Segoe UI Semilight" w:hAnsi="Segoe UI Semilight" w:cs="Segoe UI Semilight"/>
          <w:sz w:val="20"/>
          <w:szCs w:val="20"/>
          <w:rtl/>
        </w:rPr>
        <w:t>ישיבות צוות מול מנהלי פרויקטים, מהנדסים, מנהלי מחסן ומנהלים לוגיסטיים. הצבת והגדרת יעדים ופתרונות, הצגת הפתרונות הנבחרים והמשך תהליכי הרכש. עבודה בצמוד לבקרה תקציבית.</w:t>
      </w:r>
    </w:p>
    <w:p w:rsidR="009F4B64" w:rsidRPr="008379C0" w:rsidP="0028444A">
      <w:pPr>
        <w:tabs>
          <w:tab w:val="left" w:pos="2192"/>
        </w:tabs>
        <w:bidi/>
        <w:spacing w:after="0" w:line="240" w:lineRule="auto"/>
        <w:ind w:left="2144" w:hanging="2087"/>
        <w:rPr>
          <w:rFonts w:ascii="Segoe UI Semilight" w:hAnsi="Segoe UI Semilight" w:cs="Segoe UI Semilight"/>
          <w:sz w:val="20"/>
          <w:szCs w:val="20"/>
          <w:rtl/>
        </w:rPr>
      </w:pPr>
      <w:r w:rsidRPr="008379C0">
        <w:rPr>
          <w:rFonts w:ascii="Segoe UI Semilight" w:hAnsi="Segoe UI Semilight" w:cs="Segoe UI Semilight"/>
          <w:sz w:val="20"/>
          <w:szCs w:val="20"/>
          <w:rtl/>
        </w:rPr>
        <w:tab/>
      </w:r>
      <w:r w:rsidRPr="008379C0" w:rsidR="001A55A9">
        <w:rPr>
          <w:rFonts w:ascii="Segoe UI Semilight" w:hAnsi="Segoe UI Semilight" w:cs="Segoe UI Semilight"/>
          <w:sz w:val="20"/>
          <w:szCs w:val="20"/>
          <w:rtl/>
        </w:rPr>
        <w:t xml:space="preserve">התנהלות </w:t>
      </w:r>
      <w:r w:rsidRPr="008379C0" w:rsidR="00494042">
        <w:rPr>
          <w:rFonts w:ascii="Segoe UI Semilight" w:hAnsi="Segoe UI Semilight" w:cs="Segoe UI Semilight"/>
          <w:sz w:val="20"/>
          <w:szCs w:val="20"/>
          <w:rtl/>
        </w:rPr>
        <w:t>מול קבלני משנה בפרויקט</w:t>
      </w:r>
      <w:r w:rsidRPr="008379C0" w:rsidR="00F00DF3">
        <w:rPr>
          <w:rFonts w:ascii="Segoe UI Semilight" w:hAnsi="Segoe UI Semilight" w:cs="Segoe UI Semilight"/>
          <w:sz w:val="20"/>
          <w:szCs w:val="20"/>
          <w:rtl/>
        </w:rPr>
        <w:t>,</w:t>
      </w:r>
      <w:r w:rsidRPr="008379C0" w:rsidR="003A4BDE">
        <w:rPr>
          <w:rFonts w:ascii="Segoe UI Semilight" w:hAnsi="Segoe UI Semilight" w:cs="Segoe UI Semilight"/>
          <w:sz w:val="20"/>
          <w:szCs w:val="20"/>
          <w:rtl/>
        </w:rPr>
        <w:t xml:space="preserve"> מעקב חשבוניות, </w:t>
      </w:r>
      <w:r w:rsidRPr="008379C0" w:rsidR="00E520B4">
        <w:rPr>
          <w:rFonts w:ascii="Segoe UI Semilight" w:hAnsi="Segoe UI Semilight" w:cs="Segoe UI Semilight"/>
          <w:sz w:val="20"/>
          <w:szCs w:val="20"/>
          <w:rtl/>
        </w:rPr>
        <w:t>איתור ספקים בארץ ובחו"ל, ניהול מו"מ</w:t>
      </w:r>
      <w:r w:rsidRPr="008379C0" w:rsidR="003A4BDE">
        <w:rPr>
          <w:rFonts w:ascii="Segoe UI Semilight" w:hAnsi="Segoe UI Semilight" w:cs="Segoe UI Semilight"/>
          <w:sz w:val="20"/>
          <w:szCs w:val="20"/>
          <w:rtl/>
        </w:rPr>
        <w:t xml:space="preserve"> מול ספקים</w:t>
      </w:r>
      <w:r w:rsidRPr="008379C0">
        <w:rPr>
          <w:rFonts w:ascii="Segoe UI Semilight" w:hAnsi="Segoe UI Semilight" w:cs="Segoe UI Semilight"/>
          <w:sz w:val="20"/>
          <w:szCs w:val="20"/>
          <w:rtl/>
        </w:rPr>
        <w:t xml:space="preserve">, </w:t>
      </w:r>
      <w:r w:rsidRPr="008379C0" w:rsidR="00C15AA4">
        <w:rPr>
          <w:rFonts w:ascii="Segoe UI Semilight" w:hAnsi="Segoe UI Semilight" w:cs="Segoe UI Semilight"/>
          <w:sz w:val="20"/>
          <w:szCs w:val="20"/>
          <w:rtl/>
        </w:rPr>
        <w:t xml:space="preserve">תהליכי </w:t>
      </w:r>
      <w:r w:rsidRPr="008379C0" w:rsidR="00376CDB">
        <w:rPr>
          <w:rFonts w:ascii="Segoe UI Semilight" w:hAnsi="Segoe UI Semilight" w:cs="Segoe UI Semilight"/>
          <w:sz w:val="20"/>
          <w:szCs w:val="20"/>
          <w:rtl/>
        </w:rPr>
        <w:t xml:space="preserve">ייבוא ומכס, </w:t>
      </w:r>
      <w:r w:rsidRPr="008379C0" w:rsidR="00E520B4">
        <w:rPr>
          <w:rFonts w:ascii="Segoe UI Semilight" w:hAnsi="Segoe UI Semilight" w:cs="Segoe UI Semilight"/>
          <w:sz w:val="20"/>
          <w:szCs w:val="20"/>
          <w:rtl/>
        </w:rPr>
        <w:t>השוואות מחירים</w:t>
      </w:r>
      <w:r w:rsidRPr="008379C0" w:rsidR="00D62044">
        <w:rPr>
          <w:rFonts w:ascii="Segoe UI Semilight" w:hAnsi="Segoe UI Semilight" w:cs="Segoe UI Semilight"/>
          <w:sz w:val="20"/>
          <w:szCs w:val="20"/>
          <w:rtl/>
        </w:rPr>
        <w:t xml:space="preserve"> וקבלת החלטות תוך שמירה על עקרונות</w:t>
      </w:r>
      <w:r w:rsidRPr="008379C0" w:rsidR="00E520B4">
        <w:rPr>
          <w:rFonts w:ascii="Segoe UI Semilight" w:hAnsi="Segoe UI Semilight" w:cs="Segoe UI Semilight"/>
          <w:sz w:val="20"/>
          <w:szCs w:val="20"/>
          <w:rtl/>
        </w:rPr>
        <w:t xml:space="preserve"> החב</w:t>
      </w:r>
      <w:r w:rsidRPr="008379C0" w:rsidR="00F00DF3">
        <w:rPr>
          <w:rFonts w:ascii="Segoe UI Semilight" w:hAnsi="Segoe UI Semilight" w:cs="Segoe UI Semilight"/>
          <w:sz w:val="20"/>
          <w:szCs w:val="20"/>
          <w:rtl/>
        </w:rPr>
        <w:t>רה, עמידה בזמנים ומציאת הפתרון</w:t>
      </w:r>
      <w:r w:rsidRPr="008379C0" w:rsidR="00E520B4">
        <w:rPr>
          <w:rFonts w:ascii="Segoe UI Semilight" w:hAnsi="Segoe UI Semilight" w:cs="Segoe UI Semilight"/>
          <w:sz w:val="20"/>
          <w:szCs w:val="20"/>
          <w:rtl/>
        </w:rPr>
        <w:t xml:space="preserve"> הטוב ביותר. </w:t>
      </w:r>
      <w:r w:rsidRPr="008379C0">
        <w:rPr>
          <w:rFonts w:ascii="Segoe UI Semilight" w:hAnsi="Segoe UI Semilight" w:cs="Segoe UI Semilight"/>
          <w:sz w:val="20"/>
          <w:szCs w:val="20"/>
          <w:rtl/>
        </w:rPr>
        <w:t>למידת המ</w:t>
      </w:r>
      <w:r w:rsidRPr="008379C0">
        <w:rPr>
          <w:rFonts w:ascii="Segoe UI Semilight" w:hAnsi="Segoe UI Semilight" w:cs="Segoe UI Semilight"/>
          <w:sz w:val="20"/>
          <w:szCs w:val="20"/>
          <w:rtl/>
        </w:rPr>
        <w:t xml:space="preserve">וצרים הנצרכים בחברה, ניהול סדרי </w:t>
      </w:r>
      <w:r w:rsidRPr="008379C0">
        <w:rPr>
          <w:rFonts w:ascii="Segoe UI Semilight" w:hAnsi="Segoe UI Semilight" w:cs="Segoe UI Semilight"/>
          <w:sz w:val="20"/>
          <w:szCs w:val="20"/>
          <w:rtl/>
        </w:rPr>
        <w:t>עדיפויות לייעול העבודה השוטפת.</w:t>
      </w:r>
      <w:r w:rsidRPr="008379C0" w:rsidR="00D41A87">
        <w:rPr>
          <w:rFonts w:ascii="Segoe UI Semilight" w:hAnsi="Segoe UI Semilight" w:cs="Segoe UI Semilight"/>
          <w:sz w:val="20"/>
          <w:szCs w:val="20"/>
          <w:rtl/>
        </w:rPr>
        <w:t xml:space="preserve"> </w:t>
      </w:r>
    </w:p>
    <w:p w:rsidR="00A672DF" w:rsidRPr="008379C0" w:rsidP="00A672DF">
      <w:pPr>
        <w:tabs>
          <w:tab w:val="left" w:pos="2192"/>
        </w:tabs>
        <w:bidi/>
        <w:spacing w:after="0" w:line="240" w:lineRule="auto"/>
        <w:ind w:left="2144" w:hanging="2087"/>
        <w:rPr>
          <w:rFonts w:ascii="Segoe UI Semilight" w:hAnsi="Segoe UI Semilight" w:cs="Segoe UI Semilight"/>
          <w:sz w:val="20"/>
          <w:szCs w:val="20"/>
          <w:rtl/>
        </w:rPr>
      </w:pPr>
    </w:p>
    <w:p w:rsidR="009F4B64" w:rsidRPr="008379C0" w:rsidP="009F4B64">
      <w:pPr>
        <w:tabs>
          <w:tab w:val="left" w:pos="2192"/>
        </w:tabs>
        <w:bidi/>
        <w:spacing w:after="0" w:line="240" w:lineRule="auto"/>
        <w:ind w:left="2144" w:hanging="2087"/>
        <w:rPr>
          <w:rFonts w:ascii="Segoe UI Semilight" w:hAnsi="Segoe UI Semilight" w:cs="Segoe UI Semilight"/>
          <w:sz w:val="20"/>
          <w:szCs w:val="20"/>
          <w:rtl/>
        </w:rPr>
      </w:pPr>
    </w:p>
    <w:p w:rsidR="00906B01" w:rsidRPr="008379C0" w:rsidP="00E17163">
      <w:pPr>
        <w:tabs>
          <w:tab w:val="left" w:pos="2086"/>
        </w:tabs>
        <w:bidi/>
        <w:spacing w:after="0" w:line="240" w:lineRule="auto"/>
        <w:ind w:left="2144" w:hanging="2087"/>
        <w:rPr>
          <w:rFonts w:ascii="Segoe UI Semilight" w:hAnsi="Segoe UI Semilight" w:cs="Segoe UI Semilight"/>
          <w:sz w:val="20"/>
          <w:szCs w:val="20"/>
          <w:rtl/>
        </w:rPr>
      </w:pPr>
      <w:r w:rsidRPr="008379C0">
        <w:rPr>
          <w:rFonts w:ascii="Segoe UI Semilight" w:hAnsi="Segoe UI Semilight" w:cs="Segoe UI Semilight"/>
          <w:sz w:val="20"/>
          <w:szCs w:val="20"/>
          <w:rtl/>
        </w:rPr>
        <w:t>2010-2017</w:t>
      </w:r>
      <w:r w:rsidRPr="008379C0" w:rsidR="00503FE6">
        <w:rPr>
          <w:rFonts w:ascii="Segoe UI Semilight" w:hAnsi="Segoe UI Semilight" w:cs="Segoe UI Semilight"/>
          <w:sz w:val="20"/>
          <w:szCs w:val="20"/>
          <w:rtl/>
        </w:rPr>
        <w:tab/>
      </w:r>
      <w:r w:rsidRPr="008379C0" w:rsidR="00494042">
        <w:rPr>
          <w:rFonts w:ascii="Segoe UI Semilight" w:hAnsi="Segoe UI Semilight" w:cs="Segoe UI Semilight"/>
          <w:sz w:val="20"/>
          <w:szCs w:val="20"/>
          <w:rtl/>
        </w:rPr>
        <w:t xml:space="preserve"> </w:t>
      </w:r>
      <w:r w:rsidRPr="008379C0" w:rsidR="0028444A">
        <w:rPr>
          <w:rFonts w:ascii="Segoe UI Semilight" w:hAnsi="Segoe UI Semilight" w:cs="Segoe UI Semilight"/>
          <w:sz w:val="20"/>
          <w:szCs w:val="20"/>
          <w:rtl/>
        </w:rPr>
        <w:t>"</w:t>
      </w:r>
      <w:r w:rsidRPr="008379C0" w:rsidR="00132301">
        <w:rPr>
          <w:rFonts w:ascii="Segoe UI Semilight" w:hAnsi="Segoe UI Semilight" w:cs="Segoe UI Semilight"/>
          <w:sz w:val="20"/>
          <w:szCs w:val="20"/>
          <w:rtl/>
        </w:rPr>
        <w:t xml:space="preserve">קבוצת </w:t>
      </w:r>
      <w:r w:rsidRPr="008379C0" w:rsidR="00132301">
        <w:rPr>
          <w:rFonts w:ascii="Segoe UI Semilight" w:hAnsi="Segoe UI Semilight" w:cs="Segoe UI Semilight"/>
          <w:sz w:val="20"/>
          <w:szCs w:val="20"/>
          <w:rtl/>
        </w:rPr>
        <w:t>בלסקי</w:t>
      </w:r>
      <w:r w:rsidRPr="008379C0" w:rsidR="0028444A">
        <w:rPr>
          <w:rFonts w:ascii="Segoe UI Semilight" w:hAnsi="Segoe UI Semilight" w:cs="Segoe UI Semilight"/>
          <w:sz w:val="20"/>
          <w:szCs w:val="20"/>
          <w:rtl/>
        </w:rPr>
        <w:t>"</w:t>
      </w:r>
      <w:r w:rsidRPr="008379C0" w:rsidR="00132301">
        <w:rPr>
          <w:rFonts w:ascii="Segoe UI Semilight" w:hAnsi="Segoe UI Semilight" w:cs="Segoe UI Semilight"/>
          <w:sz w:val="20"/>
          <w:szCs w:val="20"/>
          <w:rtl/>
        </w:rPr>
        <w:t xml:space="preserve"> </w:t>
      </w:r>
      <w:r w:rsidRPr="008379C0" w:rsidR="00E17163">
        <w:rPr>
          <w:rFonts w:ascii="Segoe UI Semilight" w:hAnsi="Segoe UI Semilight" w:cs="Segoe UI Semilight"/>
          <w:sz w:val="20"/>
          <w:szCs w:val="20"/>
          <w:rtl/>
        </w:rPr>
        <w:t>–</w:t>
      </w:r>
      <w:r w:rsidRPr="008379C0" w:rsidR="00132301">
        <w:rPr>
          <w:rFonts w:ascii="Segoe UI Semilight" w:hAnsi="Segoe UI Semilight" w:cs="Segoe UI Semilight"/>
          <w:sz w:val="20"/>
          <w:szCs w:val="20"/>
          <w:rtl/>
        </w:rPr>
        <w:t xml:space="preserve"> </w:t>
      </w:r>
      <w:r w:rsidRPr="008379C0" w:rsidR="00E17163">
        <w:rPr>
          <w:rFonts w:ascii="Segoe UI Semilight" w:hAnsi="Segoe UI Semilight" w:cs="Segoe UI Semilight"/>
          <w:sz w:val="20"/>
          <w:szCs w:val="20"/>
          <w:rtl/>
        </w:rPr>
        <w:t>ר. לשכה</w:t>
      </w:r>
    </w:p>
    <w:p w:rsidR="00E17163" w:rsidRPr="008379C0" w:rsidP="00E17163">
      <w:pPr>
        <w:tabs>
          <w:tab w:val="left" w:pos="2086"/>
          <w:tab w:val="left" w:pos="5936"/>
        </w:tabs>
        <w:bidi/>
        <w:spacing w:after="0" w:line="240" w:lineRule="auto"/>
        <w:ind w:left="2144" w:hanging="2087"/>
        <w:rPr>
          <w:rFonts w:ascii="Segoe UI Semilight" w:hAnsi="Segoe UI Semilight" w:cs="Segoe UI Semilight"/>
          <w:sz w:val="20"/>
          <w:szCs w:val="20"/>
        </w:rPr>
      </w:pPr>
      <w:r w:rsidRPr="008379C0">
        <w:rPr>
          <w:rFonts w:ascii="Segoe UI Semilight" w:hAnsi="Segoe UI Semilight" w:cs="Segoe UI Semilight"/>
          <w:sz w:val="20"/>
          <w:szCs w:val="20"/>
        </w:rPr>
        <w:tab/>
      </w:r>
      <w:r w:rsidRPr="008379C0">
        <w:rPr>
          <w:rFonts w:ascii="Segoe UI Semilight" w:hAnsi="Segoe UI Semilight" w:cs="Segoe UI Semilight"/>
          <w:sz w:val="20"/>
          <w:szCs w:val="20"/>
          <w:rtl/>
        </w:rPr>
        <w:t xml:space="preserve"> </w:t>
      </w:r>
      <w:r w:rsidRPr="008379C0">
        <w:rPr>
          <w:rFonts w:ascii="Segoe UI Semilight" w:hAnsi="Segoe UI Semilight" w:cs="Segoe UI Semilight"/>
          <w:sz w:val="20"/>
          <w:szCs w:val="20"/>
          <w:rtl/>
        </w:rPr>
        <w:t>התנהלות מול ספקי החברה, ניהול מו"מ מול הספקים, היערכות תפעולית מלאה לשינויים לוגיסטיים בחברה תוך שמירה על סדר יום ללא תקלות ועיכובים, הזמנת ציוד והערכת מלאי ומתן עזרה לעובדי החברה בנושאי תקלות תקשורת.</w:t>
      </w:r>
    </w:p>
    <w:p w:rsidR="00E17163" w:rsidRPr="008379C0" w:rsidP="00E17163">
      <w:pPr>
        <w:tabs>
          <w:tab w:val="left" w:pos="2086"/>
          <w:tab w:val="left" w:pos="5936"/>
        </w:tabs>
        <w:bidi/>
        <w:spacing w:after="0" w:line="240" w:lineRule="auto"/>
        <w:ind w:left="2144" w:hanging="2087"/>
        <w:rPr>
          <w:rFonts w:ascii="Segoe UI Semilight" w:hAnsi="Segoe UI Semilight" w:cs="Segoe UI Semilight"/>
          <w:sz w:val="20"/>
          <w:szCs w:val="20"/>
          <w:rtl/>
        </w:rPr>
      </w:pPr>
    </w:p>
    <w:p w:rsidR="00725976" w:rsidRPr="008379C0" w:rsidP="00494042">
      <w:pPr>
        <w:tabs>
          <w:tab w:val="left" w:pos="2086"/>
        </w:tabs>
        <w:bidi/>
        <w:spacing w:after="0" w:line="240" w:lineRule="auto"/>
        <w:ind w:left="2144" w:hanging="2087"/>
        <w:rPr>
          <w:rFonts w:ascii="Segoe UI Semilight" w:hAnsi="Segoe UI Semilight" w:cs="Segoe UI Semilight"/>
          <w:sz w:val="20"/>
          <w:szCs w:val="20"/>
          <w:rtl/>
        </w:rPr>
      </w:pPr>
      <w:r w:rsidRPr="008379C0">
        <w:rPr>
          <w:rFonts w:ascii="Segoe UI Semilight" w:hAnsi="Segoe UI Semilight" w:cs="Segoe UI Semilight"/>
          <w:sz w:val="20"/>
          <w:szCs w:val="20"/>
          <w:rtl/>
        </w:rPr>
        <w:t xml:space="preserve">                                   </w:t>
      </w:r>
      <w:r w:rsidRPr="008379C0" w:rsidR="0028444A">
        <w:rPr>
          <w:rFonts w:ascii="Segoe UI Semilight" w:hAnsi="Segoe UI Semilight" w:cs="Segoe UI Semilight"/>
          <w:sz w:val="20"/>
          <w:szCs w:val="20"/>
          <w:rtl/>
        </w:rPr>
        <w:tab/>
      </w:r>
      <w:r w:rsidRPr="008379C0" w:rsidR="0028444A">
        <w:rPr>
          <w:rFonts w:ascii="Segoe UI Semilight" w:hAnsi="Segoe UI Semilight" w:cs="Segoe UI Semilight"/>
          <w:sz w:val="20"/>
          <w:szCs w:val="20"/>
          <w:rtl/>
        </w:rPr>
        <w:tab/>
      </w:r>
      <w:r w:rsidRPr="008379C0" w:rsidR="00F24CFB">
        <w:rPr>
          <w:rFonts w:ascii="Segoe UI Semilight" w:hAnsi="Segoe UI Semilight" w:cs="Segoe UI Semilight"/>
          <w:sz w:val="20"/>
          <w:szCs w:val="20"/>
          <w:rtl/>
        </w:rPr>
        <w:t xml:space="preserve">ייעול תפעולי בחברה- מציאת פתרונות כגון: אפליקציה ייעודית, מעבר לתוכנת מערכת שונה ועוד. השתתפות בישיבות עם מנכ"ל החברה, רו"ח והיועץ הכלכלי, בדיקת מקומות לשיפור וייעול, בדיקת האלטרנטיבות ובחינתן מול הספקים השונים עד רמת הביצוע. הדרכת העובדים ועזרה בהטמעת תוכנות מערכת. </w:t>
      </w:r>
    </w:p>
    <w:p w:rsidR="00E17163" w:rsidP="00E17163">
      <w:pPr>
        <w:tabs>
          <w:tab w:val="left" w:pos="2086"/>
        </w:tabs>
        <w:bidi/>
        <w:spacing w:after="0" w:line="240" w:lineRule="auto"/>
        <w:ind w:left="2144" w:hanging="2087"/>
        <w:rPr>
          <w:rFonts w:ascii="Segoe UI Semilight" w:hAnsi="Segoe UI Semilight" w:cs="Segoe UI Semilight"/>
          <w:sz w:val="20"/>
          <w:szCs w:val="20"/>
          <w:rtl/>
        </w:rPr>
      </w:pPr>
      <w:r w:rsidRPr="008379C0">
        <w:rPr>
          <w:rFonts w:ascii="Segoe UI Semilight" w:hAnsi="Segoe UI Semilight" w:cs="Segoe UI Semilight"/>
          <w:sz w:val="20"/>
          <w:szCs w:val="20"/>
          <w:rtl/>
        </w:rPr>
        <w:tab/>
      </w:r>
      <w:r w:rsidR="001E7E71">
        <w:rPr>
          <w:rFonts w:ascii="Segoe UI Semilight" w:hAnsi="Segoe UI Semilight" w:cs="Segoe UI Semilight" w:hint="cs"/>
          <w:sz w:val="20"/>
          <w:szCs w:val="20"/>
          <w:rtl/>
        </w:rPr>
        <w:t xml:space="preserve"> </w:t>
      </w:r>
      <w:r w:rsidRPr="008379C0">
        <w:rPr>
          <w:rFonts w:ascii="Segoe UI Semilight" w:hAnsi="Segoe UI Semilight" w:cs="Segoe UI Semilight"/>
          <w:sz w:val="20"/>
          <w:szCs w:val="20"/>
          <w:rtl/>
        </w:rPr>
        <w:t xml:space="preserve">ניהול שני אתרי האינטרנט של הקבוצה הכולל: כתיבת תוכן לנושאים שונים, </w:t>
      </w:r>
      <w:r w:rsidRPr="008379C0">
        <w:rPr>
          <w:rFonts w:ascii="Segoe UI Semilight" w:hAnsi="Segoe UI Semilight" w:cs="Segoe UI Semilight"/>
          <w:sz w:val="20"/>
          <w:szCs w:val="20"/>
        </w:rPr>
        <w:t>META Description</w:t>
      </w:r>
      <w:r w:rsidRPr="008379C0">
        <w:rPr>
          <w:rFonts w:ascii="Segoe UI Semilight" w:hAnsi="Segoe UI Semilight" w:cs="Segoe UI Semilight"/>
          <w:sz w:val="20"/>
          <w:szCs w:val="20"/>
          <w:rtl/>
        </w:rPr>
        <w:t xml:space="preserve">  ושינויים דינמיים אחרים. </w:t>
      </w:r>
    </w:p>
    <w:p w:rsidR="00456545" w:rsidP="00456545">
      <w:pPr>
        <w:tabs>
          <w:tab w:val="left" w:pos="2086"/>
        </w:tabs>
        <w:bidi/>
        <w:spacing w:after="0" w:line="240" w:lineRule="auto"/>
        <w:ind w:left="2144" w:hanging="2087"/>
        <w:rPr>
          <w:rFonts w:ascii="Segoe UI Semilight" w:hAnsi="Segoe UI Semilight" w:cs="Segoe UI Semilight"/>
          <w:sz w:val="20"/>
          <w:szCs w:val="20"/>
          <w:rtl/>
        </w:rPr>
      </w:pPr>
    </w:p>
    <w:p w:rsidR="00456545" w:rsidRPr="008379C0" w:rsidP="00456545">
      <w:pPr>
        <w:tabs>
          <w:tab w:val="left" w:pos="2086"/>
        </w:tabs>
        <w:bidi/>
        <w:spacing w:after="0" w:line="240" w:lineRule="auto"/>
        <w:ind w:left="2144" w:hanging="2087"/>
        <w:rPr>
          <w:rFonts w:ascii="Segoe UI Semilight" w:hAnsi="Segoe UI Semilight" w:cs="Segoe UI Semilight"/>
          <w:sz w:val="20"/>
          <w:szCs w:val="20"/>
          <w:rtl/>
        </w:rPr>
      </w:pPr>
    </w:p>
    <w:p w:rsidR="00E17163" w:rsidRPr="008379C0" w:rsidP="00E17163">
      <w:pPr>
        <w:tabs>
          <w:tab w:val="left" w:pos="2086"/>
        </w:tabs>
        <w:bidi/>
        <w:spacing w:after="0" w:line="240" w:lineRule="auto"/>
        <w:ind w:left="2144" w:hanging="2087"/>
        <w:rPr>
          <w:rFonts w:ascii="Segoe UI Semilight" w:hAnsi="Segoe UI Semilight" w:cs="Segoe UI Semilight"/>
          <w:sz w:val="20"/>
          <w:szCs w:val="20"/>
        </w:rPr>
      </w:pPr>
    </w:p>
    <w:p w:rsidR="00CC0798" w:rsidRPr="008379C0" w:rsidP="00CC0798">
      <w:pPr>
        <w:tabs>
          <w:tab w:val="left" w:pos="2086"/>
        </w:tabs>
        <w:bidi/>
        <w:spacing w:after="0" w:line="240" w:lineRule="auto"/>
        <w:rPr>
          <w:rFonts w:ascii="Segoe UI Semilight" w:hAnsi="Segoe UI Semilight" w:cs="Segoe UI Semilight"/>
          <w:sz w:val="20"/>
          <w:szCs w:val="20"/>
          <w:rtl/>
        </w:rPr>
      </w:pPr>
    </w:p>
    <w:p w:rsidR="00CC0798" w:rsidRPr="008379C0" w:rsidP="001E7E71">
      <w:pPr>
        <w:tabs>
          <w:tab w:val="left" w:pos="2086"/>
        </w:tabs>
        <w:bidi/>
        <w:spacing w:after="0" w:line="240" w:lineRule="auto"/>
        <w:ind w:left="2144" w:hanging="2087"/>
        <w:rPr>
          <w:rFonts w:ascii="Segoe UI Semilight" w:hAnsi="Segoe UI Semilight" w:cs="Segoe UI Semilight"/>
          <w:sz w:val="20"/>
          <w:szCs w:val="20"/>
          <w:rtl/>
        </w:rPr>
      </w:pPr>
      <w:r w:rsidRPr="008379C0">
        <w:rPr>
          <w:rFonts w:ascii="Segoe UI Semilight" w:hAnsi="Segoe UI Semilight" w:cs="Segoe UI Semilight"/>
          <w:sz w:val="20"/>
          <w:szCs w:val="20"/>
          <w:rtl/>
        </w:rPr>
        <w:t xml:space="preserve">2007-2009               </w:t>
      </w:r>
      <w:r w:rsidRPr="008379C0" w:rsidR="002A7170">
        <w:rPr>
          <w:rFonts w:ascii="Segoe UI Semilight" w:hAnsi="Segoe UI Semilight" w:cs="Segoe UI Semilight"/>
          <w:sz w:val="20"/>
          <w:szCs w:val="20"/>
          <w:rtl/>
        </w:rPr>
        <w:t xml:space="preserve">     "סלקום"</w:t>
      </w:r>
      <w:r w:rsidRPr="008379C0" w:rsidR="00E17163">
        <w:rPr>
          <w:rFonts w:ascii="Segoe UI Semilight" w:hAnsi="Segoe UI Semilight" w:cs="Segoe UI Semilight"/>
          <w:sz w:val="20"/>
          <w:szCs w:val="20"/>
          <w:rtl/>
        </w:rPr>
        <w:t>- עובדת תקשוב ללקוח</w:t>
      </w:r>
    </w:p>
    <w:p w:rsidR="001E7E71" w:rsidP="001E7E71">
      <w:pPr>
        <w:tabs>
          <w:tab w:val="left" w:pos="2086"/>
        </w:tabs>
        <w:bidi/>
        <w:spacing w:after="0" w:line="240" w:lineRule="auto"/>
        <w:ind w:left="2144" w:hanging="2087"/>
        <w:rPr>
          <w:rFonts w:ascii="Segoe UI Semilight" w:hAnsi="Segoe UI Semilight" w:cs="Segoe UI Semilight" w:hint="cs"/>
          <w:sz w:val="20"/>
          <w:szCs w:val="20"/>
          <w:rtl/>
        </w:rPr>
      </w:pPr>
      <w:r>
        <w:rPr>
          <w:rFonts w:ascii="Segoe UI Semilight" w:hAnsi="Segoe UI Semilight" w:cs="Segoe UI Semilight" w:hint="cs"/>
          <w:sz w:val="20"/>
          <w:szCs w:val="20"/>
          <w:rtl/>
        </w:rPr>
        <w:t xml:space="preserve">      </w:t>
      </w:r>
      <w:r>
        <w:rPr>
          <w:rFonts w:ascii="Segoe UI Semilight" w:hAnsi="Segoe UI Semilight" w:cs="Segoe UI Semilight"/>
          <w:sz w:val="20"/>
          <w:szCs w:val="20"/>
          <w:rtl/>
        </w:rPr>
        <w:tab/>
      </w:r>
      <w:r w:rsidRPr="008379C0" w:rsidR="00CC0798">
        <w:rPr>
          <w:rFonts w:ascii="Segoe UI Semilight" w:hAnsi="Segoe UI Semilight" w:cs="Segoe UI Semilight"/>
          <w:sz w:val="20"/>
          <w:szCs w:val="20"/>
          <w:rtl/>
        </w:rPr>
        <w:t>נציגת מכירות ושדרוגים ללקוחות עסקי</w:t>
      </w:r>
      <w:r>
        <w:rPr>
          <w:rFonts w:ascii="Segoe UI Semilight" w:hAnsi="Segoe UI Semilight" w:cs="Segoe UI Semilight"/>
          <w:sz w:val="20"/>
          <w:szCs w:val="20"/>
          <w:rtl/>
        </w:rPr>
        <w:t>ם ופרטיים עד 2008\09 ולאחר מכן</w:t>
      </w:r>
      <w:r>
        <w:rPr>
          <w:rFonts w:ascii="Segoe UI Semilight" w:hAnsi="Segoe UI Semilight" w:cs="Segoe UI Semilight" w:hint="cs"/>
          <w:sz w:val="20"/>
          <w:szCs w:val="20"/>
          <w:rtl/>
        </w:rPr>
        <w:t xml:space="preserve"> </w:t>
      </w:r>
    </w:p>
    <w:p w:rsidR="001E7E71" w:rsidP="001E7E71">
      <w:pPr>
        <w:tabs>
          <w:tab w:val="left" w:pos="2086"/>
        </w:tabs>
        <w:bidi/>
        <w:spacing w:after="0" w:line="240" w:lineRule="auto"/>
        <w:ind w:left="2144" w:hanging="2087"/>
        <w:rPr>
          <w:rFonts w:ascii="Segoe UI Semilight" w:hAnsi="Segoe UI Semilight" w:cs="Segoe UI Semilight"/>
          <w:sz w:val="20"/>
          <w:szCs w:val="20"/>
          <w:rtl/>
        </w:rPr>
      </w:pPr>
      <w:r>
        <w:rPr>
          <w:rFonts w:ascii="Segoe UI Semilight" w:hAnsi="Segoe UI Semilight" w:cs="Segoe UI Semilight"/>
          <w:sz w:val="20"/>
          <w:szCs w:val="20"/>
          <w:rtl/>
        </w:rPr>
        <w:tab/>
      </w:r>
      <w:r w:rsidRPr="008379C0" w:rsidR="00CC0798">
        <w:rPr>
          <w:rFonts w:ascii="Segoe UI Semilight" w:hAnsi="Segoe UI Semilight" w:cs="Segoe UI Semilight"/>
          <w:sz w:val="20"/>
          <w:szCs w:val="20"/>
          <w:rtl/>
        </w:rPr>
        <w:t>נציגת גבייה ואחראית שירות לקוחות</w:t>
      </w:r>
      <w:r w:rsidRPr="008379C0" w:rsidR="00671027">
        <w:rPr>
          <w:rFonts w:ascii="Segoe UI Semilight" w:hAnsi="Segoe UI Semilight" w:cs="Segoe UI Semilight"/>
          <w:sz w:val="20"/>
          <w:szCs w:val="20"/>
          <w:rtl/>
        </w:rPr>
        <w:t xml:space="preserve"> ו </w:t>
      </w:r>
      <w:r w:rsidRPr="008379C0" w:rsidR="00671027">
        <w:rPr>
          <w:rFonts w:ascii="Segoe UI Semilight" w:hAnsi="Segoe UI Semilight" w:cs="Segoe UI Semilight"/>
          <w:sz w:val="20"/>
          <w:szCs w:val="20"/>
        </w:rPr>
        <w:t>back office</w:t>
      </w:r>
      <w:r w:rsidRPr="008379C0" w:rsidR="00671027">
        <w:rPr>
          <w:rFonts w:ascii="Segoe UI Semilight" w:hAnsi="Segoe UI Semilight" w:cs="Segoe UI Semilight"/>
          <w:sz w:val="20"/>
          <w:szCs w:val="20"/>
          <w:rtl/>
        </w:rPr>
        <w:t xml:space="preserve"> </w:t>
      </w:r>
      <w:r w:rsidRPr="008379C0" w:rsidR="008B0A4B">
        <w:rPr>
          <w:rFonts w:ascii="Segoe UI Semilight" w:hAnsi="Segoe UI Semilight" w:cs="Segoe UI Semilight"/>
          <w:sz w:val="20"/>
          <w:szCs w:val="20"/>
          <w:rtl/>
        </w:rPr>
        <w:t xml:space="preserve">תוך עמידה מלאה ביעדים </w:t>
      </w:r>
    </w:p>
    <w:p w:rsidR="008379C0" w:rsidRPr="001E7E71" w:rsidP="001E7E71">
      <w:pPr>
        <w:tabs>
          <w:tab w:val="left" w:pos="2086"/>
        </w:tabs>
        <w:bidi/>
        <w:spacing w:after="0" w:line="240" w:lineRule="auto"/>
        <w:ind w:left="2144" w:hanging="2087"/>
        <w:rPr>
          <w:rFonts w:ascii="Segoe UI Semilight" w:hAnsi="Segoe UI Semilight" w:cs="Segoe UI Semilight" w:hint="cs"/>
          <w:sz w:val="20"/>
          <w:szCs w:val="20"/>
          <w:rtl/>
        </w:rPr>
      </w:pPr>
      <w:r>
        <w:rPr>
          <w:rFonts w:ascii="Segoe UI Semilight" w:hAnsi="Segoe UI Semilight" w:cs="Segoe UI Semilight"/>
          <w:sz w:val="20"/>
          <w:szCs w:val="20"/>
          <w:rtl/>
        </w:rPr>
        <w:tab/>
      </w:r>
      <w:r w:rsidRPr="008379C0" w:rsidR="008B0A4B">
        <w:rPr>
          <w:rFonts w:ascii="Segoe UI Semilight" w:hAnsi="Segoe UI Semilight" w:cs="Segoe UI Semilight"/>
          <w:sz w:val="20"/>
          <w:szCs w:val="20"/>
          <w:rtl/>
        </w:rPr>
        <w:t>בכל מוקד</w:t>
      </w:r>
      <w:r w:rsidRPr="008379C0">
        <w:rPr>
          <w:rFonts w:ascii="Segoe UI Semilight" w:hAnsi="Segoe UI Semilight" w:cs="Segoe UI Semilight"/>
          <w:sz w:val="20"/>
          <w:szCs w:val="20"/>
          <w:rtl/>
        </w:rPr>
        <w:t>.</w:t>
      </w:r>
      <w:r w:rsidRPr="008379C0" w:rsidR="00C14710">
        <w:rPr>
          <w:rFonts w:ascii="Segoe UI Semilight" w:hAnsi="Segoe UI Semilight" w:cs="Segoe UI Semilight"/>
          <w:sz w:val="20"/>
          <w:szCs w:val="20"/>
          <w:rtl/>
        </w:rPr>
        <w:t xml:space="preserve"> </w:t>
      </w:r>
    </w:p>
    <w:p w:rsidR="008379C0" w:rsidRPr="008379C0" w:rsidP="00420C18">
      <w:pPr>
        <w:pStyle w:val="Heading1"/>
        <w:rPr>
          <w:rtl/>
        </w:rPr>
      </w:pPr>
    </w:p>
    <w:p w:rsidR="00CC0798" w:rsidRPr="008379C0" w:rsidP="00420C18">
      <w:pPr>
        <w:pStyle w:val="Heading1"/>
        <w:rPr>
          <w:rtl/>
        </w:rPr>
      </w:pPr>
      <w:r w:rsidRPr="008379C0">
        <w:rPr>
          <w:rtl/>
        </w:rPr>
        <w:t>שירות לאומי</w:t>
      </w:r>
      <w:r w:rsidRPr="008379C0" w:rsidR="00032786">
        <w:rPr>
          <w:rtl/>
        </w:rPr>
        <w:t xml:space="preserve"> והתנדבות</w:t>
      </w:r>
    </w:p>
    <w:p w:rsidR="00032786" w:rsidRPr="008379C0" w:rsidP="00420C18">
      <w:pPr>
        <w:tabs>
          <w:tab w:val="left" w:pos="2086"/>
        </w:tabs>
        <w:bidi/>
        <w:spacing w:after="0" w:line="240" w:lineRule="auto"/>
        <w:rPr>
          <w:rFonts w:ascii="Segoe UI Semilight" w:hAnsi="Segoe UI Semilight" w:cs="Segoe UI Semilight"/>
          <w:sz w:val="20"/>
          <w:szCs w:val="20"/>
          <w:rtl/>
        </w:rPr>
      </w:pPr>
      <w:r w:rsidRPr="008379C0">
        <w:rPr>
          <w:rFonts w:ascii="Segoe UI Semilight" w:hAnsi="Segoe UI Semilight" w:cs="Segoe UI Semilight"/>
          <w:sz w:val="20"/>
          <w:szCs w:val="20"/>
          <w:rtl/>
        </w:rPr>
        <w:t>2009-2010</w:t>
      </w:r>
      <w:r w:rsidRPr="008379C0">
        <w:rPr>
          <w:rFonts w:ascii="Segoe UI Semilight" w:hAnsi="Segoe UI Semilight" w:cs="Segoe UI Semilight"/>
          <w:rtl/>
        </w:rPr>
        <w:t xml:space="preserve">                    </w:t>
      </w:r>
      <w:r w:rsidRPr="008379C0">
        <w:rPr>
          <w:rFonts w:ascii="Segoe UI Semilight" w:hAnsi="Segoe UI Semilight" w:cs="Segoe UI Semilight"/>
          <w:sz w:val="20"/>
          <w:szCs w:val="20"/>
          <w:rtl/>
        </w:rPr>
        <w:t>חונכת פר"ח ופר"ח חינוך מיוחד</w:t>
      </w:r>
    </w:p>
    <w:p w:rsidR="00032786" w:rsidRPr="008379C0" w:rsidP="00420C18">
      <w:pPr>
        <w:tabs>
          <w:tab w:val="left" w:pos="2086"/>
        </w:tabs>
        <w:bidi/>
        <w:spacing w:after="0" w:line="240" w:lineRule="auto"/>
        <w:rPr>
          <w:rFonts w:ascii="Segoe UI Semilight" w:hAnsi="Segoe UI Semilight" w:cs="Segoe UI Semilight"/>
          <w:sz w:val="20"/>
          <w:szCs w:val="20"/>
          <w:rtl/>
        </w:rPr>
      </w:pPr>
    </w:p>
    <w:p w:rsidR="00CC0798" w:rsidRPr="008379C0" w:rsidP="00DF644F">
      <w:pPr>
        <w:bidi/>
        <w:spacing w:line="240" w:lineRule="auto"/>
        <w:rPr>
          <w:rFonts w:ascii="Segoe UI Semilight" w:hAnsi="Segoe UI Semilight" w:cs="Segoe UI Semilight"/>
          <w:sz w:val="20"/>
          <w:szCs w:val="20"/>
          <w:rtl/>
        </w:rPr>
      </w:pPr>
      <w:r w:rsidRPr="008379C0">
        <w:rPr>
          <w:rFonts w:ascii="Segoe UI Semilight" w:hAnsi="Segoe UI Semilight" w:cs="Segoe UI Semilight"/>
          <w:sz w:val="20"/>
          <w:szCs w:val="20"/>
          <w:rtl/>
        </w:rPr>
        <w:t>2005-2006                      בי"ח רמב"ם- מחלקה קרדיולוגית</w:t>
      </w:r>
    </w:p>
    <w:p w:rsidR="00DF644F" w:rsidRPr="008379C0" w:rsidP="00503FE6">
      <w:pPr>
        <w:bidi/>
        <w:spacing w:after="0" w:line="240" w:lineRule="auto"/>
        <w:rPr>
          <w:rFonts w:ascii="Segoe UI Semilight" w:hAnsi="Segoe UI Semilight" w:cs="Segoe UI Semilight"/>
          <w:sz w:val="20"/>
          <w:szCs w:val="20"/>
          <w:rtl/>
        </w:rPr>
      </w:pPr>
      <w:r w:rsidRPr="008379C0">
        <w:rPr>
          <w:rFonts w:ascii="Segoe UI Semilight" w:hAnsi="Segoe UI Semilight" w:cs="Segoe UI Semilight"/>
          <w:sz w:val="20"/>
          <w:szCs w:val="20"/>
          <w:rtl/>
        </w:rPr>
        <w:t>2004-2005                      בי"ח נהריה - מחלקה פנימית א</w:t>
      </w:r>
      <w:r w:rsidRPr="008379C0" w:rsidR="008379C0">
        <w:rPr>
          <w:rFonts w:ascii="Segoe UI Semilight" w:hAnsi="Segoe UI Semilight" w:cs="Segoe UI Semilight"/>
          <w:sz w:val="20"/>
          <w:szCs w:val="20"/>
          <w:rtl/>
        </w:rPr>
        <w:t>'</w:t>
      </w:r>
    </w:p>
    <w:p w:rsidR="008379C0" w:rsidRPr="008379C0" w:rsidP="008379C0">
      <w:pPr>
        <w:tabs>
          <w:tab w:val="left" w:pos="2086"/>
        </w:tabs>
        <w:bidi/>
        <w:spacing w:line="240" w:lineRule="auto"/>
        <w:ind w:left="2155"/>
        <w:rPr>
          <w:rFonts w:ascii="Segoe UI Semilight" w:hAnsi="Segoe UI Semilight" w:cs="Segoe UI Semilight"/>
          <w:sz w:val="20"/>
          <w:szCs w:val="20"/>
          <w:rtl/>
        </w:rPr>
      </w:pPr>
    </w:p>
    <w:p w:rsidR="00CC0798" w:rsidRPr="008379C0" w:rsidP="008379C0">
      <w:pPr>
        <w:tabs>
          <w:tab w:val="left" w:pos="2086"/>
        </w:tabs>
        <w:bidi/>
        <w:spacing w:line="240" w:lineRule="auto"/>
        <w:ind w:left="2155"/>
        <w:rPr>
          <w:rFonts w:ascii="Segoe UI Semilight" w:hAnsi="Segoe UI Semilight" w:cs="Segoe UI Semilight"/>
          <w:sz w:val="20"/>
          <w:szCs w:val="20"/>
          <w:rtl/>
        </w:rPr>
      </w:pPr>
      <w:r w:rsidRPr="008379C0">
        <w:rPr>
          <w:rFonts w:ascii="Segoe UI Semilight" w:hAnsi="Segoe UI Semilight" w:cs="Segoe UI Semilight"/>
          <w:sz w:val="20"/>
          <w:szCs w:val="20"/>
          <w:rtl/>
        </w:rPr>
        <w:t xml:space="preserve">השירות כלל </w:t>
      </w:r>
      <w:r w:rsidRPr="008379C0" w:rsidR="00DF644F">
        <w:rPr>
          <w:rFonts w:ascii="Segoe UI Semilight" w:hAnsi="Segoe UI Semilight" w:cs="Segoe UI Semilight"/>
          <w:sz w:val="20"/>
          <w:szCs w:val="20"/>
          <w:rtl/>
        </w:rPr>
        <w:t>עבודה אדמיניסטרטיבית במחלקות</w:t>
      </w:r>
      <w:r w:rsidRPr="008379C0">
        <w:rPr>
          <w:rFonts w:ascii="Segoe UI Semilight" w:hAnsi="Segoe UI Semilight" w:cs="Segoe UI Semilight"/>
          <w:sz w:val="20"/>
          <w:szCs w:val="20"/>
          <w:rtl/>
        </w:rPr>
        <w:t xml:space="preserve"> בשילוב </w:t>
      </w:r>
      <w:r w:rsidRPr="008379C0" w:rsidR="00DF644F">
        <w:rPr>
          <w:rFonts w:ascii="Segoe UI Semilight" w:hAnsi="Segoe UI Semilight" w:cs="Segoe UI Semilight"/>
          <w:sz w:val="20"/>
          <w:szCs w:val="20"/>
          <w:rtl/>
        </w:rPr>
        <w:t>עבודה עם מטופלים.</w:t>
      </w:r>
    </w:p>
    <w:p w:rsidR="00DF644F" w:rsidRPr="008379C0" w:rsidP="00420C18">
      <w:pPr>
        <w:pStyle w:val="Heading1"/>
        <w:rPr>
          <w:rtl/>
        </w:rPr>
      </w:pPr>
      <w:r w:rsidRPr="008379C0">
        <w:rPr>
          <w:rtl/>
        </w:rPr>
        <w:t>שפות</w:t>
      </w:r>
    </w:p>
    <w:p w:rsidR="008379C0" w:rsidRPr="008379C0" w:rsidP="008379C0">
      <w:pPr>
        <w:bidi/>
        <w:spacing w:line="240" w:lineRule="auto"/>
        <w:rPr>
          <w:rFonts w:ascii="Segoe UI Semilight" w:hAnsi="Segoe UI Semilight" w:cs="Segoe UI Semilight"/>
          <w:sz w:val="20"/>
          <w:szCs w:val="20"/>
          <w:rtl/>
        </w:rPr>
      </w:pPr>
      <w:r w:rsidRPr="008379C0">
        <w:rPr>
          <w:rFonts w:ascii="Segoe UI Semilight" w:hAnsi="Segoe UI Semilight" w:cs="Segoe UI Semilight"/>
          <w:sz w:val="20"/>
          <w:szCs w:val="20"/>
          <w:rtl/>
        </w:rPr>
        <w:t xml:space="preserve">עברית                              </w:t>
      </w:r>
      <w:r w:rsidRPr="008379C0">
        <w:rPr>
          <w:rFonts w:ascii="Segoe UI Semilight" w:hAnsi="Segoe UI Semilight" w:cs="Segoe UI Semilight"/>
          <w:sz w:val="20"/>
          <w:szCs w:val="20"/>
          <w:rtl/>
        </w:rPr>
        <w:t>שפת אם</w:t>
      </w:r>
      <w:r w:rsidRPr="008379C0">
        <w:rPr>
          <w:rFonts w:ascii="Segoe UI Semilight" w:hAnsi="Segoe UI Semilight" w:cs="Segoe UI Semilight"/>
          <w:sz w:val="20"/>
          <w:szCs w:val="20"/>
          <w:rtl/>
        </w:rPr>
        <w:t>.</w:t>
      </w:r>
    </w:p>
    <w:p w:rsidR="00DF644F" w:rsidRPr="008379C0" w:rsidP="008379C0">
      <w:pPr>
        <w:bidi/>
        <w:spacing w:line="240" w:lineRule="auto"/>
        <w:rPr>
          <w:rFonts w:ascii="Segoe UI Semilight" w:hAnsi="Segoe UI Semilight" w:cs="Segoe UI Semilight"/>
          <w:sz w:val="20"/>
          <w:szCs w:val="20"/>
          <w:rtl/>
        </w:rPr>
      </w:pPr>
      <w:r w:rsidRPr="008379C0">
        <w:rPr>
          <w:rFonts w:ascii="Segoe UI Semilight" w:hAnsi="Segoe UI Semilight" w:cs="Segoe UI Semilight"/>
          <w:sz w:val="20"/>
          <w:szCs w:val="20"/>
          <w:rtl/>
        </w:rPr>
        <w:t>אנגלית                             רמה אקדמאית.</w:t>
      </w:r>
    </w:p>
    <w:p w:rsidR="008379C0" w:rsidRPr="008379C0" w:rsidP="008379C0">
      <w:pPr>
        <w:bidi/>
        <w:spacing w:line="240" w:lineRule="auto"/>
        <w:rPr>
          <w:rFonts w:ascii="Segoe UI Semilight" w:hAnsi="Segoe UI Semilight" w:cs="Segoe UI Semilight"/>
          <w:sz w:val="20"/>
          <w:szCs w:val="20"/>
          <w:rtl/>
        </w:rPr>
      </w:pPr>
    </w:p>
    <w:p w:rsidR="00DF644F" w:rsidRPr="008379C0" w:rsidP="00420C18">
      <w:pPr>
        <w:pStyle w:val="Heading1"/>
        <w:rPr>
          <w:rtl/>
        </w:rPr>
      </w:pPr>
      <w:r w:rsidRPr="008379C0">
        <w:rPr>
          <w:rtl/>
        </w:rPr>
        <w:t>סביבת עבודה ותוכנות</w:t>
      </w:r>
    </w:p>
    <w:p w:rsidR="00600C56" w:rsidRPr="008379C0" w:rsidP="00456545">
      <w:pPr>
        <w:bidi/>
        <w:spacing w:line="240" w:lineRule="auto"/>
        <w:rPr>
          <w:rFonts w:ascii="Segoe UI Semilight" w:hAnsi="Segoe UI Semilight" w:cs="Segoe UI Semilight"/>
          <w:sz w:val="20"/>
          <w:szCs w:val="20"/>
          <w:rtl/>
        </w:rPr>
      </w:pPr>
      <w:r w:rsidRPr="008379C0">
        <w:rPr>
          <w:rFonts w:ascii="Segoe UI Semilight" w:hAnsi="Segoe UI Semilight" w:cs="Segoe UI Semilight"/>
          <w:sz w:val="20"/>
          <w:szCs w:val="20"/>
          <w:rtl/>
        </w:rPr>
        <w:t xml:space="preserve">תוכנות מקצועיות       </w:t>
      </w:r>
      <w:r w:rsidR="00456545">
        <w:rPr>
          <w:rFonts w:ascii="Segoe UI Semilight" w:hAnsi="Segoe UI Semilight" w:cs="Segoe UI Semilight" w:hint="cs"/>
          <w:sz w:val="20"/>
          <w:szCs w:val="20"/>
        </w:rPr>
        <w:t xml:space="preserve"> </w:t>
      </w:r>
      <w:r w:rsidRPr="008379C0">
        <w:rPr>
          <w:rFonts w:ascii="Segoe UI Semilight" w:hAnsi="Segoe UI Semilight" w:cs="Segoe UI Semilight"/>
          <w:sz w:val="20"/>
          <w:szCs w:val="20"/>
          <w:rtl/>
        </w:rPr>
        <w:t xml:space="preserve">       </w:t>
      </w:r>
      <w:r w:rsidRPr="008379C0" w:rsidR="009F4B64">
        <w:rPr>
          <w:rFonts w:ascii="Segoe UI Semilight" w:hAnsi="Segoe UI Semilight" w:cs="Segoe UI Semilight"/>
          <w:sz w:val="20"/>
          <w:szCs w:val="20"/>
        </w:rPr>
        <w:t xml:space="preserve"> Priority</w:t>
      </w:r>
      <w:r w:rsidRPr="008379C0">
        <w:rPr>
          <w:rFonts w:ascii="Segoe UI Semilight" w:hAnsi="Segoe UI Semilight" w:cs="Segoe UI Semilight"/>
          <w:sz w:val="20"/>
          <w:szCs w:val="20"/>
        </w:rPr>
        <w:t>,</w:t>
      </w:r>
      <w:r w:rsidRPr="008379C0" w:rsidR="009F4B64">
        <w:rPr>
          <w:rFonts w:ascii="Segoe UI Semilight" w:hAnsi="Segoe UI Semilight" w:cs="Segoe UI Semilight"/>
          <w:sz w:val="20"/>
          <w:szCs w:val="20"/>
        </w:rPr>
        <w:t xml:space="preserve"> </w:t>
      </w:r>
      <w:r w:rsidRPr="008379C0">
        <w:rPr>
          <w:rFonts w:ascii="Segoe UI Semilight" w:hAnsi="Segoe UI Semilight" w:cs="Segoe UI Semilight"/>
          <w:sz w:val="20"/>
          <w:szCs w:val="20"/>
        </w:rPr>
        <w:t>Stata ,Sap, Amdocs</w:t>
      </w:r>
      <w:r w:rsidRPr="008379C0" w:rsidR="009F4B64">
        <w:rPr>
          <w:rFonts w:ascii="Segoe UI Semilight" w:hAnsi="Segoe UI Semilight" w:cs="Segoe UI Semilight"/>
          <w:sz w:val="20"/>
          <w:szCs w:val="20"/>
        </w:rPr>
        <w:t xml:space="preserve">, </w:t>
      </w:r>
      <w:r w:rsidRPr="008379C0">
        <w:rPr>
          <w:rFonts w:ascii="Segoe UI Semilight" w:hAnsi="Segoe UI Semilight" w:cs="Segoe UI Semilight"/>
          <w:sz w:val="20"/>
          <w:szCs w:val="20"/>
        </w:rPr>
        <w:t>Spss</w:t>
      </w:r>
      <w:r w:rsidRPr="008379C0" w:rsidR="00376CDB">
        <w:rPr>
          <w:rFonts w:ascii="Segoe UI Semilight" w:hAnsi="Segoe UI Semilight" w:cs="Segoe UI Semilight"/>
          <w:sz w:val="20"/>
          <w:szCs w:val="20"/>
        </w:rPr>
        <w:t>, ERP</w:t>
      </w:r>
      <w:r w:rsidRPr="008379C0">
        <w:rPr>
          <w:rFonts w:ascii="Segoe UI Semilight" w:hAnsi="Segoe UI Semilight" w:cs="Segoe UI Semilight"/>
          <w:sz w:val="20"/>
          <w:szCs w:val="20"/>
          <w:rtl/>
        </w:rPr>
        <w:t>,</w:t>
      </w:r>
      <w:r w:rsidRPr="008379C0" w:rsidR="008379C0">
        <w:rPr>
          <w:rFonts w:ascii="Segoe UI Semilight" w:hAnsi="Segoe UI Semilight" w:cs="Segoe UI Semilight"/>
          <w:sz w:val="20"/>
          <w:szCs w:val="20"/>
          <w:rtl/>
        </w:rPr>
        <w:t xml:space="preserve"> </w:t>
      </w:r>
      <w:r w:rsidRPr="008379C0" w:rsidR="008379C0">
        <w:rPr>
          <w:rFonts w:ascii="Segoe UI Semilight" w:hAnsi="Segoe UI Semilight" w:cs="Segoe UI Semilight"/>
          <w:sz w:val="20"/>
          <w:szCs w:val="20"/>
        </w:rPr>
        <w:t>Python</w:t>
      </w:r>
      <w:r w:rsidRPr="008379C0" w:rsidR="008379C0">
        <w:rPr>
          <w:rFonts w:ascii="Segoe UI Semilight" w:hAnsi="Segoe UI Semilight" w:cs="Segoe UI Semilight"/>
          <w:sz w:val="20"/>
          <w:szCs w:val="20"/>
          <w:rtl/>
        </w:rPr>
        <w:t xml:space="preserve">, </w:t>
      </w:r>
      <w:r w:rsidRPr="008379C0">
        <w:rPr>
          <w:rFonts w:ascii="Segoe UI Semilight" w:hAnsi="Segoe UI Semilight" w:cs="Segoe UI Semilight"/>
          <w:sz w:val="20"/>
          <w:szCs w:val="20"/>
          <w:rtl/>
        </w:rPr>
        <w:t>איתם וסדרן.</w:t>
      </w:r>
    </w:p>
    <w:p w:rsidR="00600C56" w:rsidRPr="008379C0" w:rsidP="00456545">
      <w:pPr>
        <w:bidi/>
        <w:spacing w:line="240" w:lineRule="auto"/>
        <w:rPr>
          <w:rFonts w:ascii="Segoe UI Semilight" w:hAnsi="Segoe UI Semilight" w:cs="Segoe UI Semilight" w:hint="cs"/>
          <w:sz w:val="20"/>
          <w:szCs w:val="20"/>
          <w:rtl/>
        </w:rPr>
      </w:pPr>
      <w:r w:rsidRPr="008379C0">
        <w:rPr>
          <w:rFonts w:ascii="Segoe UI Semilight" w:hAnsi="Segoe UI Semilight" w:cs="Segoe UI Semilight"/>
          <w:sz w:val="20"/>
          <w:szCs w:val="20"/>
          <w:rtl/>
        </w:rPr>
        <w:t>י</w:t>
      </w:r>
      <w:r w:rsidRPr="008379C0" w:rsidR="008379C0">
        <w:rPr>
          <w:rFonts w:ascii="Segoe UI Semilight" w:hAnsi="Segoe UI Semilight" w:cs="Segoe UI Semilight"/>
          <w:sz w:val="20"/>
          <w:szCs w:val="20"/>
          <w:rtl/>
        </w:rPr>
        <w:t xml:space="preserve">ישומים כלליים         </w:t>
      </w:r>
      <w:r w:rsidR="00456545">
        <w:rPr>
          <w:rFonts w:ascii="Segoe UI Semilight" w:hAnsi="Segoe UI Semilight" w:cs="Segoe UI Semilight"/>
          <w:sz w:val="20"/>
          <w:szCs w:val="20"/>
          <w:rtl/>
        </w:rPr>
        <w:tab/>
      </w:r>
      <w:r w:rsidR="00456545">
        <w:rPr>
          <w:rFonts w:ascii="Segoe UI Semilight" w:hAnsi="Segoe UI Semilight" w:cs="Segoe UI Semilight" w:hint="cs"/>
          <w:sz w:val="20"/>
          <w:szCs w:val="20"/>
        </w:rPr>
        <w:t xml:space="preserve"> </w:t>
      </w:r>
      <w:r w:rsidRPr="008379C0">
        <w:rPr>
          <w:rFonts w:ascii="Segoe UI Semilight" w:hAnsi="Segoe UI Semilight" w:cs="Segoe UI Semilight"/>
          <w:sz w:val="20"/>
          <w:szCs w:val="20"/>
          <w:rtl/>
        </w:rPr>
        <w:t xml:space="preserve">שליטה </w:t>
      </w:r>
      <w:r w:rsidRPr="008379C0" w:rsidR="008379C0">
        <w:rPr>
          <w:rFonts w:ascii="Segoe UI Semilight" w:hAnsi="Segoe UI Semilight" w:cs="Segoe UI Semilight"/>
          <w:sz w:val="20"/>
          <w:szCs w:val="20"/>
          <w:rtl/>
        </w:rPr>
        <w:t>מלאה</w:t>
      </w:r>
      <w:r w:rsidRPr="008379C0">
        <w:rPr>
          <w:rFonts w:ascii="Segoe UI Semilight" w:hAnsi="Segoe UI Semilight" w:cs="Segoe UI Semilight"/>
          <w:sz w:val="20"/>
          <w:szCs w:val="20"/>
          <w:rtl/>
        </w:rPr>
        <w:t xml:space="preserve"> ומקצועית</w:t>
      </w:r>
      <w:r w:rsidR="00456545">
        <w:rPr>
          <w:rFonts w:ascii="Segoe UI Semilight" w:hAnsi="Segoe UI Semilight" w:cs="Segoe UI Semilight" w:hint="cs"/>
          <w:sz w:val="20"/>
          <w:szCs w:val="20"/>
          <w:rtl/>
        </w:rPr>
        <w:t xml:space="preserve"> ב-</w:t>
      </w:r>
      <w:r w:rsidRPr="008379C0">
        <w:rPr>
          <w:rFonts w:ascii="Segoe UI Semilight" w:hAnsi="Segoe UI Semilight" w:cs="Segoe UI Semilight"/>
          <w:sz w:val="20"/>
          <w:szCs w:val="20"/>
          <w:rtl/>
        </w:rPr>
        <w:t xml:space="preserve"> </w:t>
      </w:r>
      <w:r w:rsidR="00456545">
        <w:rPr>
          <w:rFonts w:ascii="Segoe UI Semilight" w:hAnsi="Segoe UI Semilight" w:cs="Segoe UI Semilight" w:hint="cs"/>
          <w:sz w:val="20"/>
          <w:szCs w:val="20"/>
        </w:rPr>
        <w:t>O</w:t>
      </w:r>
      <w:r w:rsidRPr="008379C0">
        <w:rPr>
          <w:rFonts w:ascii="Segoe UI Semilight" w:hAnsi="Segoe UI Semilight" w:cs="Segoe UI Semilight"/>
          <w:sz w:val="20"/>
          <w:szCs w:val="20"/>
        </w:rPr>
        <w:t>ffice</w:t>
      </w:r>
      <w:r w:rsidR="00456545">
        <w:rPr>
          <w:rFonts w:ascii="Segoe UI Semilight" w:hAnsi="Segoe UI Semilight" w:cs="Segoe UI Semilight" w:hint="cs"/>
          <w:sz w:val="20"/>
          <w:szCs w:val="20"/>
          <w:rtl/>
        </w:rPr>
        <w:t>.</w:t>
      </w:r>
    </w:p>
    <w:p w:rsidR="008379C0" w:rsidRPr="008379C0" w:rsidP="008379C0">
      <w:pPr>
        <w:bidi/>
        <w:spacing w:line="240" w:lineRule="auto"/>
        <w:rPr>
          <w:rFonts w:ascii="Segoe UI Semilight" w:hAnsi="Segoe UI Semilight" w:cs="Segoe UI Semilight"/>
          <w:sz w:val="20"/>
          <w:szCs w:val="20"/>
          <w:rtl/>
        </w:rPr>
      </w:pPr>
    </w:p>
    <w:p w:rsidR="008379C0" w:rsidRPr="008379C0" w:rsidP="008379C0">
      <w:pPr>
        <w:bidi/>
        <w:spacing w:line="240" w:lineRule="auto"/>
        <w:rPr>
          <w:rFonts w:ascii="Segoe UI Semilight" w:hAnsi="Segoe UI Semilight" w:cs="Segoe UI Semilight"/>
          <w:sz w:val="20"/>
          <w:szCs w:val="20"/>
          <w:rtl/>
        </w:rPr>
      </w:pPr>
      <w:r w:rsidRPr="008379C0">
        <w:rPr>
          <w:rFonts w:ascii="Segoe UI Semilight" w:hAnsi="Segoe UI Semilight" w:cs="Segoe UI Semilight"/>
          <w:sz w:val="20"/>
          <w:szCs w:val="20"/>
          <w:rtl/>
        </w:rPr>
        <w:t>המלצות יינתנו לפי דרישה</w:t>
      </w:r>
    </w:p>
    <w:sectPr w:rsidSect="00037BD0">
      <w:headerReference w:type="default" r:id="rId5"/>
      <w:pgSz w:w="11906" w:h="16838"/>
      <w:pgMar w:top="144" w:right="1800" w:bottom="432" w:left="1800"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7E71" w:rsidRPr="00456545" w:rsidP="00456545">
    <w:pPr>
      <w:pStyle w:val="Header"/>
      <w:pBdr>
        <w:bottom w:val="thickThinSmallGap" w:sz="24" w:space="1" w:color="622423"/>
      </w:pBdr>
      <w:tabs>
        <w:tab w:val="left" w:pos="555"/>
      </w:tabs>
      <w:jc w:val="left"/>
      <w:rPr>
        <w:rFonts w:ascii="Segoe UI Semilight" w:eastAsia="Times New Roman" w:hAnsi="Segoe UI Semilight" w:cs="Segoe UI Semilight"/>
        <w:bCs/>
        <w:kern w:val="32"/>
        <w:sz w:val="32"/>
        <w:szCs w:val="32"/>
        <w:rtl/>
      </w:rPr>
    </w:pPr>
    <w:r>
      <w:rPr>
        <w:rFonts w:ascii="Cambria" w:eastAsia="Times New Roman" w:hAnsi="Cambria"/>
        <w:bCs/>
        <w:kern w:val="32"/>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200pt;height:64pt;margin-top:0;margin-left:0;mso-position-horizontal:left;mso-position-horizontal-relative:page;mso-position-vertical:top;mso-position-vertical-relative:page;position:absolute;z-index:251658240">
          <v:imagedata r:id="rId1" o:title=""/>
          <o:lock v:ext="edit" aspectratio="t"/>
        </v:shape>
      </w:pict>
    </w:r>
    <w:r>
      <w:rPr>
        <w:rFonts w:ascii="Cambria" w:eastAsia="Times New Roman" w:hAnsi="Cambria"/>
        <w:bCs/>
        <w:kern w:val="32"/>
        <w:sz w:val="28"/>
        <w:szCs w:val="28"/>
        <w:rtl/>
      </w:rPr>
      <w:tab/>
    </w:r>
    <w:r>
      <w:rPr>
        <w:rFonts w:ascii="Cambria" w:eastAsia="Times New Roman" w:hAnsi="Cambria"/>
        <w:bCs/>
        <w:kern w:val="32"/>
        <w:sz w:val="28"/>
        <w:szCs w:val="28"/>
        <w:rtl/>
      </w:rPr>
      <w:tab/>
    </w:r>
    <w:r w:rsidRPr="00456545">
      <w:rPr>
        <w:rFonts w:ascii="Segoe UI Semilight" w:eastAsia="Times New Roman" w:hAnsi="Segoe UI Semilight" w:cs="Segoe UI Semilight"/>
        <w:bCs/>
        <w:kern w:val="32"/>
        <w:sz w:val="32"/>
        <w:szCs w:val="32"/>
        <w:rtl/>
      </w:rPr>
      <w:t>מאמו פזית</w:t>
    </w:r>
  </w:p>
  <w:p w:rsidR="001E7E71" w:rsidRPr="00456545" w:rsidP="006D2AD6">
    <w:pPr>
      <w:pStyle w:val="Header"/>
      <w:pBdr>
        <w:bottom w:val="thickThinSmallGap" w:sz="24" w:space="1" w:color="622423"/>
      </w:pBdr>
      <w:jc w:val="center"/>
      <w:rPr>
        <w:rFonts w:ascii="Segoe UI Semilight" w:eastAsia="Times New Roman" w:hAnsi="Segoe UI Semilight" w:cs="Segoe UI Semilight"/>
        <w:sz w:val="32"/>
        <w:szCs w:val="32"/>
        <w:cs/>
      </w:rPr>
    </w:pPr>
    <w:r w:rsidRPr="00456545">
      <w:rPr>
        <w:rFonts w:ascii="Segoe UI Semilight" w:eastAsia="Times New Roman" w:hAnsi="Segoe UI Semilight" w:cs="Segoe UI Semilight"/>
        <w:bCs/>
        <w:kern w:val="32"/>
        <w:sz w:val="28"/>
        <w:szCs w:val="28"/>
        <w:rtl/>
      </w:rPr>
      <w:t xml:space="preserve"> טלפון נייד:  052-5257796  </w:t>
    </w:r>
    <w:r w:rsidRPr="00456545">
      <w:rPr>
        <w:rFonts w:ascii="Segoe UI Semilight" w:eastAsia="Times New Roman" w:hAnsi="Segoe UI Semilight" w:cs="Segoe UI Semilight"/>
        <w:bCs/>
        <w:kern w:val="32"/>
        <w:sz w:val="28"/>
        <w:szCs w:val="28"/>
      </w:rPr>
      <w:t>Email:</w:t>
    </w:r>
    <w:r w:rsidRPr="00456545">
      <w:rPr>
        <w:rFonts w:ascii="Segoe UI Semilight" w:eastAsia="Times New Roman" w:hAnsi="Segoe UI Semilight" w:cs="Segoe UI Semilight"/>
        <w:bCs/>
        <w:kern w:val="32"/>
        <w:sz w:val="28"/>
        <w:szCs w:val="28"/>
        <w:rtl/>
      </w:rPr>
      <w:t xml:space="preserve"> </w:t>
    </w:r>
    <w:r>
      <w:fldChar w:fldCharType="begin"/>
    </w:r>
    <w:r>
      <w:instrText xml:space="preserve"> HYPERLINK "mailto:pazit86@gmail.com" </w:instrText>
    </w:r>
    <w:r>
      <w:fldChar w:fldCharType="separate"/>
    </w:r>
    <w:r w:rsidRPr="00456545">
      <w:rPr>
        <w:rStyle w:val="Hyperlink"/>
        <w:rFonts w:ascii="Segoe UI Semilight" w:eastAsia="Times New Roman" w:hAnsi="Segoe UI Semilight" w:cs="Segoe UI Semilight"/>
        <w:bCs/>
        <w:kern w:val="32"/>
        <w:sz w:val="28"/>
        <w:szCs w:val="28"/>
      </w:rPr>
      <w:t>pazit86@gmail.com</w:t>
    </w:r>
    <w:r>
      <w:fldChar w:fldCharType="end"/>
    </w:r>
    <w:r w:rsidRPr="00456545">
      <w:rPr>
        <w:rFonts w:ascii="Segoe UI Semilight" w:eastAsia="Times New Roman" w:hAnsi="Segoe UI Semilight" w:cs="Segoe UI Semilight"/>
        <w:bCs/>
        <w:kern w:val="32"/>
        <w:sz w:val="28"/>
        <w:szCs w:val="28"/>
      </w:rPr>
      <w:t xml:space="preserve">  </w:t>
    </w:r>
  </w:p>
  <w:p w:rsidR="001E7E71" w:rsidP="003122E3">
    <w:pPr>
      <w:pStyle w:val="Header"/>
      <w:bidi/>
      <w:jc w:val="center"/>
      <w:rPr>
        <w:rFonts w:hint="c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13D712B"/>
    <w:multiLevelType w:val="hybridMultilevel"/>
    <w:tmpl w:val="84AC2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DA37140"/>
    <w:multiLevelType w:val="hybridMultilevel"/>
    <w:tmpl w:val="05DC084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64D497B"/>
    <w:multiLevelType w:val="hybridMultilevel"/>
    <w:tmpl w:val="956E2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NotTrackFormatting/>
  <w:defaultTabStop w:val="720"/>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7CD"/>
    <w:rsid w:val="00003332"/>
    <w:rsid w:val="00006CF3"/>
    <w:rsid w:val="00020FB2"/>
    <w:rsid w:val="000226A1"/>
    <w:rsid w:val="00023FE0"/>
    <w:rsid w:val="0003133D"/>
    <w:rsid w:val="00032786"/>
    <w:rsid w:val="000352F7"/>
    <w:rsid w:val="000358FE"/>
    <w:rsid w:val="000372A7"/>
    <w:rsid w:val="00037BD0"/>
    <w:rsid w:val="00043546"/>
    <w:rsid w:val="00043598"/>
    <w:rsid w:val="00054867"/>
    <w:rsid w:val="00073ADC"/>
    <w:rsid w:val="0008701D"/>
    <w:rsid w:val="000A0030"/>
    <w:rsid w:val="000B57F4"/>
    <w:rsid w:val="000C197B"/>
    <w:rsid w:val="000C1CB1"/>
    <w:rsid w:val="000E085D"/>
    <w:rsid w:val="000E35A0"/>
    <w:rsid w:val="000E7245"/>
    <w:rsid w:val="00104C4B"/>
    <w:rsid w:val="00105BDA"/>
    <w:rsid w:val="001170DE"/>
    <w:rsid w:val="0012112B"/>
    <w:rsid w:val="00123179"/>
    <w:rsid w:val="00123934"/>
    <w:rsid w:val="001277CD"/>
    <w:rsid w:val="00132301"/>
    <w:rsid w:val="00141252"/>
    <w:rsid w:val="0015193B"/>
    <w:rsid w:val="001556DA"/>
    <w:rsid w:val="00160A4F"/>
    <w:rsid w:val="00167F61"/>
    <w:rsid w:val="0019418E"/>
    <w:rsid w:val="001A55A9"/>
    <w:rsid w:val="001B01BF"/>
    <w:rsid w:val="001B0AB9"/>
    <w:rsid w:val="001B768E"/>
    <w:rsid w:val="001C0CDD"/>
    <w:rsid w:val="001C46A7"/>
    <w:rsid w:val="001D0978"/>
    <w:rsid w:val="001E151D"/>
    <w:rsid w:val="001E1D5F"/>
    <w:rsid w:val="001E7E71"/>
    <w:rsid w:val="001F3BA1"/>
    <w:rsid w:val="00223F88"/>
    <w:rsid w:val="00231EE3"/>
    <w:rsid w:val="0025147D"/>
    <w:rsid w:val="002602E1"/>
    <w:rsid w:val="00270A5B"/>
    <w:rsid w:val="0027698A"/>
    <w:rsid w:val="0028444A"/>
    <w:rsid w:val="0029184C"/>
    <w:rsid w:val="00294CFA"/>
    <w:rsid w:val="002970AD"/>
    <w:rsid w:val="002A1600"/>
    <w:rsid w:val="002A280F"/>
    <w:rsid w:val="002A7170"/>
    <w:rsid w:val="002B28ED"/>
    <w:rsid w:val="002C15F8"/>
    <w:rsid w:val="002D1322"/>
    <w:rsid w:val="002D4D2F"/>
    <w:rsid w:val="002D677D"/>
    <w:rsid w:val="002E6CD2"/>
    <w:rsid w:val="002F23D3"/>
    <w:rsid w:val="003048E3"/>
    <w:rsid w:val="00306ACA"/>
    <w:rsid w:val="003114F1"/>
    <w:rsid w:val="003122E3"/>
    <w:rsid w:val="0033188B"/>
    <w:rsid w:val="0034110D"/>
    <w:rsid w:val="00356469"/>
    <w:rsid w:val="00357510"/>
    <w:rsid w:val="003717DA"/>
    <w:rsid w:val="00375D10"/>
    <w:rsid w:val="00376CDB"/>
    <w:rsid w:val="00376F56"/>
    <w:rsid w:val="0037785A"/>
    <w:rsid w:val="00385A28"/>
    <w:rsid w:val="00392765"/>
    <w:rsid w:val="003951BB"/>
    <w:rsid w:val="003A3D8E"/>
    <w:rsid w:val="003A4BDE"/>
    <w:rsid w:val="003A7CB0"/>
    <w:rsid w:val="003C3A11"/>
    <w:rsid w:val="003C5E90"/>
    <w:rsid w:val="003C7427"/>
    <w:rsid w:val="003D206E"/>
    <w:rsid w:val="003E4B91"/>
    <w:rsid w:val="003E5962"/>
    <w:rsid w:val="00400CC5"/>
    <w:rsid w:val="00410892"/>
    <w:rsid w:val="00412D9B"/>
    <w:rsid w:val="004143F9"/>
    <w:rsid w:val="0041579E"/>
    <w:rsid w:val="00420C18"/>
    <w:rsid w:val="00425E57"/>
    <w:rsid w:val="00433677"/>
    <w:rsid w:val="00441097"/>
    <w:rsid w:val="004414F8"/>
    <w:rsid w:val="0045575E"/>
    <w:rsid w:val="00456545"/>
    <w:rsid w:val="00456C81"/>
    <w:rsid w:val="00460DC6"/>
    <w:rsid w:val="0046317B"/>
    <w:rsid w:val="00486898"/>
    <w:rsid w:val="00494042"/>
    <w:rsid w:val="004962BD"/>
    <w:rsid w:val="0049681D"/>
    <w:rsid w:val="004A13FD"/>
    <w:rsid w:val="004B6AD0"/>
    <w:rsid w:val="004B7B1D"/>
    <w:rsid w:val="004E7136"/>
    <w:rsid w:val="004F2D8C"/>
    <w:rsid w:val="00503FE6"/>
    <w:rsid w:val="0051477B"/>
    <w:rsid w:val="00520E23"/>
    <w:rsid w:val="0052528A"/>
    <w:rsid w:val="00527459"/>
    <w:rsid w:val="00535A4A"/>
    <w:rsid w:val="00542755"/>
    <w:rsid w:val="00550B09"/>
    <w:rsid w:val="00552396"/>
    <w:rsid w:val="0055722F"/>
    <w:rsid w:val="00575FC8"/>
    <w:rsid w:val="00582FFF"/>
    <w:rsid w:val="0058725F"/>
    <w:rsid w:val="005A350B"/>
    <w:rsid w:val="005A7C88"/>
    <w:rsid w:val="005B0C61"/>
    <w:rsid w:val="005B37D9"/>
    <w:rsid w:val="005C1E1F"/>
    <w:rsid w:val="005C420E"/>
    <w:rsid w:val="005C545A"/>
    <w:rsid w:val="005C6F6F"/>
    <w:rsid w:val="005D3663"/>
    <w:rsid w:val="005D462F"/>
    <w:rsid w:val="005E51F2"/>
    <w:rsid w:val="005F3BB3"/>
    <w:rsid w:val="005F5CD5"/>
    <w:rsid w:val="00600C56"/>
    <w:rsid w:val="00612B59"/>
    <w:rsid w:val="0064322E"/>
    <w:rsid w:val="0064650C"/>
    <w:rsid w:val="00654602"/>
    <w:rsid w:val="00654D76"/>
    <w:rsid w:val="00660599"/>
    <w:rsid w:val="00671027"/>
    <w:rsid w:val="00675C45"/>
    <w:rsid w:val="00682114"/>
    <w:rsid w:val="0069274E"/>
    <w:rsid w:val="006D2AD6"/>
    <w:rsid w:val="006D4CA2"/>
    <w:rsid w:val="006E463C"/>
    <w:rsid w:val="006E5FAF"/>
    <w:rsid w:val="006F0915"/>
    <w:rsid w:val="006F4304"/>
    <w:rsid w:val="00702666"/>
    <w:rsid w:val="00711C28"/>
    <w:rsid w:val="00720281"/>
    <w:rsid w:val="00722695"/>
    <w:rsid w:val="00725976"/>
    <w:rsid w:val="00732C40"/>
    <w:rsid w:val="00734C5B"/>
    <w:rsid w:val="00737D6F"/>
    <w:rsid w:val="00752DE2"/>
    <w:rsid w:val="0076397A"/>
    <w:rsid w:val="00772A08"/>
    <w:rsid w:val="007A19E4"/>
    <w:rsid w:val="007A3400"/>
    <w:rsid w:val="007A4135"/>
    <w:rsid w:val="007A4351"/>
    <w:rsid w:val="007D256C"/>
    <w:rsid w:val="007E3DE2"/>
    <w:rsid w:val="007E3F37"/>
    <w:rsid w:val="007E531C"/>
    <w:rsid w:val="007F3B6D"/>
    <w:rsid w:val="00803984"/>
    <w:rsid w:val="008202D6"/>
    <w:rsid w:val="008379C0"/>
    <w:rsid w:val="008421FD"/>
    <w:rsid w:val="0084237F"/>
    <w:rsid w:val="0084248F"/>
    <w:rsid w:val="008435C5"/>
    <w:rsid w:val="00852E0E"/>
    <w:rsid w:val="00882481"/>
    <w:rsid w:val="00882E86"/>
    <w:rsid w:val="0088535C"/>
    <w:rsid w:val="00890EA8"/>
    <w:rsid w:val="0089222F"/>
    <w:rsid w:val="008A12DF"/>
    <w:rsid w:val="008A4A8A"/>
    <w:rsid w:val="008A74B0"/>
    <w:rsid w:val="008B0A4B"/>
    <w:rsid w:val="008C6207"/>
    <w:rsid w:val="008C6DDE"/>
    <w:rsid w:val="008C7F78"/>
    <w:rsid w:val="008D7F8B"/>
    <w:rsid w:val="008F7ABA"/>
    <w:rsid w:val="00906B01"/>
    <w:rsid w:val="00917339"/>
    <w:rsid w:val="009248BF"/>
    <w:rsid w:val="00950612"/>
    <w:rsid w:val="00954311"/>
    <w:rsid w:val="0095544B"/>
    <w:rsid w:val="009708F2"/>
    <w:rsid w:val="00974B2C"/>
    <w:rsid w:val="00980F87"/>
    <w:rsid w:val="00985F99"/>
    <w:rsid w:val="009928E9"/>
    <w:rsid w:val="009A31B2"/>
    <w:rsid w:val="009B6572"/>
    <w:rsid w:val="009C001C"/>
    <w:rsid w:val="009C21AA"/>
    <w:rsid w:val="009E057C"/>
    <w:rsid w:val="009F0139"/>
    <w:rsid w:val="009F4B64"/>
    <w:rsid w:val="00A12021"/>
    <w:rsid w:val="00A23AD2"/>
    <w:rsid w:val="00A26BF9"/>
    <w:rsid w:val="00A27D32"/>
    <w:rsid w:val="00A36A96"/>
    <w:rsid w:val="00A407F6"/>
    <w:rsid w:val="00A52E88"/>
    <w:rsid w:val="00A53253"/>
    <w:rsid w:val="00A54BC5"/>
    <w:rsid w:val="00A55A17"/>
    <w:rsid w:val="00A64957"/>
    <w:rsid w:val="00A66A67"/>
    <w:rsid w:val="00A672DF"/>
    <w:rsid w:val="00A73D0D"/>
    <w:rsid w:val="00A83A8D"/>
    <w:rsid w:val="00A87A32"/>
    <w:rsid w:val="00A9297A"/>
    <w:rsid w:val="00A969EE"/>
    <w:rsid w:val="00AA15BA"/>
    <w:rsid w:val="00AA3E91"/>
    <w:rsid w:val="00AA5AC8"/>
    <w:rsid w:val="00AC5290"/>
    <w:rsid w:val="00AC5B64"/>
    <w:rsid w:val="00AC5C30"/>
    <w:rsid w:val="00AD0807"/>
    <w:rsid w:val="00AD7603"/>
    <w:rsid w:val="00B01662"/>
    <w:rsid w:val="00B05611"/>
    <w:rsid w:val="00B07B81"/>
    <w:rsid w:val="00B1624F"/>
    <w:rsid w:val="00B20A04"/>
    <w:rsid w:val="00B21F05"/>
    <w:rsid w:val="00B31A87"/>
    <w:rsid w:val="00B40300"/>
    <w:rsid w:val="00B4431C"/>
    <w:rsid w:val="00B5201B"/>
    <w:rsid w:val="00B74468"/>
    <w:rsid w:val="00B82207"/>
    <w:rsid w:val="00B873A4"/>
    <w:rsid w:val="00B92562"/>
    <w:rsid w:val="00B97E5E"/>
    <w:rsid w:val="00BA1587"/>
    <w:rsid w:val="00BA2F9C"/>
    <w:rsid w:val="00BB3226"/>
    <w:rsid w:val="00BB64F3"/>
    <w:rsid w:val="00BC2A2D"/>
    <w:rsid w:val="00BC2FF5"/>
    <w:rsid w:val="00BD24A1"/>
    <w:rsid w:val="00C01073"/>
    <w:rsid w:val="00C02B65"/>
    <w:rsid w:val="00C1130A"/>
    <w:rsid w:val="00C14710"/>
    <w:rsid w:val="00C15AA4"/>
    <w:rsid w:val="00C55797"/>
    <w:rsid w:val="00C56523"/>
    <w:rsid w:val="00C642CD"/>
    <w:rsid w:val="00C64F25"/>
    <w:rsid w:val="00C6542C"/>
    <w:rsid w:val="00C80E66"/>
    <w:rsid w:val="00C814EC"/>
    <w:rsid w:val="00C8658A"/>
    <w:rsid w:val="00C976A3"/>
    <w:rsid w:val="00CB1F95"/>
    <w:rsid w:val="00CB2D91"/>
    <w:rsid w:val="00CB2F4D"/>
    <w:rsid w:val="00CB572E"/>
    <w:rsid w:val="00CC0798"/>
    <w:rsid w:val="00CC764B"/>
    <w:rsid w:val="00CD2203"/>
    <w:rsid w:val="00CD70CA"/>
    <w:rsid w:val="00CE079C"/>
    <w:rsid w:val="00CE6E42"/>
    <w:rsid w:val="00D15ABA"/>
    <w:rsid w:val="00D41A87"/>
    <w:rsid w:val="00D446E2"/>
    <w:rsid w:val="00D55A57"/>
    <w:rsid w:val="00D56262"/>
    <w:rsid w:val="00D615E8"/>
    <w:rsid w:val="00D62044"/>
    <w:rsid w:val="00D77650"/>
    <w:rsid w:val="00D82FD1"/>
    <w:rsid w:val="00D849AF"/>
    <w:rsid w:val="00D85AC5"/>
    <w:rsid w:val="00D8786F"/>
    <w:rsid w:val="00D94DEE"/>
    <w:rsid w:val="00DC3CB1"/>
    <w:rsid w:val="00DD3414"/>
    <w:rsid w:val="00DE0971"/>
    <w:rsid w:val="00DE4C58"/>
    <w:rsid w:val="00DF644F"/>
    <w:rsid w:val="00E06E2F"/>
    <w:rsid w:val="00E17163"/>
    <w:rsid w:val="00E17994"/>
    <w:rsid w:val="00E200E9"/>
    <w:rsid w:val="00E27FF0"/>
    <w:rsid w:val="00E40F49"/>
    <w:rsid w:val="00E43B0F"/>
    <w:rsid w:val="00E520B4"/>
    <w:rsid w:val="00E607B9"/>
    <w:rsid w:val="00E621B2"/>
    <w:rsid w:val="00E64789"/>
    <w:rsid w:val="00E8171F"/>
    <w:rsid w:val="00E92AF7"/>
    <w:rsid w:val="00E957FB"/>
    <w:rsid w:val="00EC1F28"/>
    <w:rsid w:val="00ED3792"/>
    <w:rsid w:val="00ED3C30"/>
    <w:rsid w:val="00EE3A5B"/>
    <w:rsid w:val="00EE4803"/>
    <w:rsid w:val="00EE672D"/>
    <w:rsid w:val="00F00DF3"/>
    <w:rsid w:val="00F05CBA"/>
    <w:rsid w:val="00F06EBE"/>
    <w:rsid w:val="00F11977"/>
    <w:rsid w:val="00F15F7D"/>
    <w:rsid w:val="00F16B74"/>
    <w:rsid w:val="00F23B54"/>
    <w:rsid w:val="00F24CFB"/>
    <w:rsid w:val="00F2755F"/>
    <w:rsid w:val="00F47C66"/>
    <w:rsid w:val="00F52A10"/>
    <w:rsid w:val="00F5308D"/>
    <w:rsid w:val="00F5406B"/>
    <w:rsid w:val="00F85BA9"/>
    <w:rsid w:val="00FA7132"/>
    <w:rsid w:val="00FB0B70"/>
    <w:rsid w:val="00FC1149"/>
    <w:rsid w:val="00FC1CD1"/>
    <w:rsid w:val="00FE212C"/>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11C8B877-BA1C-449B-B7A2-AB738958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360" w:lineRule="auto"/>
      <w:jc w:val="both"/>
    </w:pPr>
    <w:rPr>
      <w:sz w:val="22"/>
      <w:szCs w:val="22"/>
    </w:rPr>
  </w:style>
  <w:style w:type="paragraph" w:styleId="Heading1">
    <w:name w:val="heading 1"/>
    <w:basedOn w:val="Normal"/>
    <w:next w:val="Normal"/>
    <w:link w:val="Heading1Char"/>
    <w:autoRedefine/>
    <w:uiPriority w:val="9"/>
    <w:qFormat/>
    <w:rsid w:val="00456545"/>
    <w:pPr>
      <w:keepNext/>
      <w:bidi/>
      <w:spacing w:after="0" w:line="240" w:lineRule="auto"/>
      <w:outlineLvl w:val="0"/>
    </w:pPr>
    <w:rPr>
      <w:rFonts w:ascii="Segoe UI Semilight" w:eastAsia="Times New Roman" w:hAnsi="Segoe UI Semilight" w:cs="Segoe UI Semilight"/>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aliases w:val="כותרת"/>
    <w:uiPriority w:val="33"/>
    <w:qFormat/>
    <w:rsid w:val="00B4431C"/>
    <w:rPr>
      <w:rFonts w:cs="David"/>
      <w:b/>
      <w:bCs/>
      <w:smallCaps/>
      <w:spacing w:val="5"/>
      <w:szCs w:val="24"/>
      <w:u w:val="single"/>
    </w:rPr>
  </w:style>
  <w:style w:type="character" w:customStyle="1" w:styleId="Heading1Char">
    <w:name w:val="Heading 1 Char"/>
    <w:link w:val="Heading1"/>
    <w:uiPriority w:val="9"/>
    <w:rsid w:val="00456545"/>
    <w:rPr>
      <w:rFonts w:ascii="Segoe UI Semilight" w:eastAsia="Times New Roman" w:hAnsi="Segoe UI Semilight" w:cs="Segoe UI Semilight"/>
      <w:bCs/>
      <w:kern w:val="32"/>
      <w:sz w:val="28"/>
      <w:szCs w:val="28"/>
    </w:rPr>
  </w:style>
  <w:style w:type="paragraph" w:styleId="ListParagraph">
    <w:name w:val="List Paragraph"/>
    <w:basedOn w:val="Normal"/>
    <w:autoRedefine/>
    <w:uiPriority w:val="34"/>
    <w:qFormat/>
    <w:rsid w:val="00412D9B"/>
    <w:pPr>
      <w:ind w:left="720"/>
      <w:contextualSpacing/>
    </w:pPr>
    <w:rPr>
      <w:szCs w:val="24"/>
    </w:rPr>
  </w:style>
  <w:style w:type="paragraph" w:styleId="Header">
    <w:name w:val="header"/>
    <w:basedOn w:val="Normal"/>
    <w:link w:val="HeaderChar"/>
    <w:uiPriority w:val="99"/>
    <w:unhideWhenUsed/>
    <w:rsid w:val="003122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22E3"/>
  </w:style>
  <w:style w:type="paragraph" w:styleId="Footer">
    <w:name w:val="footer"/>
    <w:basedOn w:val="Normal"/>
    <w:link w:val="FooterChar"/>
    <w:uiPriority w:val="99"/>
    <w:unhideWhenUsed/>
    <w:rsid w:val="003122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22E3"/>
  </w:style>
  <w:style w:type="character" w:styleId="Hyperlink">
    <w:name w:val="Hyperlink"/>
    <w:semiHidden/>
    <w:rsid w:val="008A74B0"/>
    <w:rPr>
      <w:color w:val="0000FF"/>
      <w:u w:val="single"/>
    </w:rPr>
  </w:style>
  <w:style w:type="paragraph" w:styleId="BalloonText">
    <w:name w:val="Balloon Text"/>
    <w:basedOn w:val="Normal"/>
    <w:link w:val="BalloonTextChar"/>
    <w:uiPriority w:val="99"/>
    <w:semiHidden/>
    <w:unhideWhenUsed/>
    <w:rsid w:val="005252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528A"/>
    <w:rPr>
      <w:rFonts w:ascii="Tahoma" w:hAnsi="Tahoma" w:cs="Tahoma"/>
      <w:sz w:val="16"/>
      <w:szCs w:val="16"/>
    </w:rPr>
  </w:style>
  <w:style w:type="character" w:styleId="CommentReference">
    <w:name w:val="annotation reference"/>
    <w:uiPriority w:val="99"/>
    <w:semiHidden/>
    <w:unhideWhenUsed/>
    <w:rsid w:val="004143F9"/>
    <w:rPr>
      <w:sz w:val="16"/>
      <w:szCs w:val="16"/>
    </w:rPr>
  </w:style>
  <w:style w:type="paragraph" w:styleId="CommentText">
    <w:name w:val="annotation text"/>
    <w:basedOn w:val="Normal"/>
    <w:link w:val="CommentTextChar"/>
    <w:uiPriority w:val="99"/>
    <w:semiHidden/>
    <w:unhideWhenUsed/>
    <w:rsid w:val="004143F9"/>
    <w:rPr>
      <w:sz w:val="20"/>
      <w:szCs w:val="20"/>
    </w:rPr>
  </w:style>
  <w:style w:type="character" w:customStyle="1" w:styleId="CommentTextChar">
    <w:name w:val="Comment Text Char"/>
    <w:basedOn w:val="DefaultParagraphFont"/>
    <w:link w:val="CommentText"/>
    <w:uiPriority w:val="99"/>
    <w:semiHidden/>
    <w:rsid w:val="004143F9"/>
  </w:style>
  <w:style w:type="paragraph" w:styleId="CommentSubject">
    <w:name w:val="annotation subject"/>
    <w:basedOn w:val="CommentText"/>
    <w:next w:val="CommentText"/>
    <w:link w:val="CommentSubjectChar"/>
    <w:uiPriority w:val="99"/>
    <w:semiHidden/>
    <w:unhideWhenUsed/>
    <w:rsid w:val="004143F9"/>
    <w:rPr>
      <w:b/>
      <w:bCs/>
    </w:rPr>
  </w:style>
  <w:style w:type="character" w:customStyle="1" w:styleId="CommentSubjectChar">
    <w:name w:val="Comment Subject Char"/>
    <w:link w:val="CommentSubject"/>
    <w:uiPriority w:val="99"/>
    <w:semiHidden/>
    <w:rsid w:val="004143F9"/>
    <w:rPr>
      <w:b/>
      <w:bCs/>
    </w:rPr>
  </w:style>
  <w:style w:type="paragraph" w:styleId="Revision">
    <w:name w:val="Revision"/>
    <w:hidden/>
    <w:uiPriority w:val="99"/>
    <w:semiHidden/>
    <w:rsid w:val="000327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919F9-1D55-4284-A44A-A5B307CA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8C1C68E</Template>
  <TotalTime>1</TotalTime>
  <Pages>2</Pages>
  <Words>457</Words>
  <Characters>2289</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פזית</dc:creator>
  <cp:lastModifiedBy>PAZIT MAMO</cp:lastModifiedBy>
  <cp:revision>2</cp:revision>
  <cp:lastPrinted>2017-01-01T15:48:00Z</cp:lastPrinted>
  <dcterms:created xsi:type="dcterms:W3CDTF">2021-01-19T08:17:00Z</dcterms:created>
  <dcterms:modified xsi:type="dcterms:W3CDTF">2021-01-19T08:17:00Z</dcterms:modified>
</cp:coreProperties>
</file>