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F1423" w:rsidRPr="005630A3" w:rsidP="005630A3" w14:paraId="38B594E9" w14:textId="77777777">
      <w:pPr>
        <w:pStyle w:val="boldfields"/>
        <w:jc w:val="center"/>
        <w:rPr>
          <w:sz w:val="18"/>
          <w:szCs w:val="18"/>
          <w:rtl/>
        </w:rPr>
      </w:pPr>
      <w:r w:rsidRPr="005630A3">
        <w:rPr>
          <w:rFonts w:hint="cs"/>
          <w:sz w:val="18"/>
          <w:szCs w:val="18"/>
          <w:rtl/>
        </w:rPr>
        <w:t>דניאל אילייב</w:t>
      </w:r>
    </w:p>
    <w:p w:rsidR="00865CC0" w:rsidRPr="005630A3" w:rsidP="005630A3" w14:paraId="291E8E1B" w14:textId="77777777">
      <w:pPr>
        <w:pStyle w:val="boldfields"/>
        <w:jc w:val="center"/>
        <w:rPr>
          <w:rFonts w:asciiTheme="minorBidi" w:hAnsiTheme="minorBidi" w:cstheme="minorBidi"/>
          <w:b w:val="0"/>
          <w:bCs w:val="0"/>
          <w:sz w:val="18"/>
          <w:szCs w:val="18"/>
          <w:rtl/>
        </w:rPr>
      </w:pPr>
      <w:r w:rsidRPr="005630A3">
        <w:rPr>
          <w:b w:val="0"/>
          <w:bCs w:val="0"/>
          <w:sz w:val="18"/>
          <w:szCs w:val="18"/>
          <w:rtl/>
        </w:rPr>
        <w:t xml:space="preserve">טלפון: </w:t>
      </w:r>
      <w:r w:rsidRPr="005630A3">
        <w:rPr>
          <w:rFonts w:hint="cs"/>
          <w:b w:val="0"/>
          <w:bCs w:val="0"/>
          <w:sz w:val="18"/>
          <w:szCs w:val="18"/>
          <w:rtl/>
        </w:rPr>
        <w:t>0547778247</w:t>
      </w:r>
      <w:r w:rsidRPr="005630A3">
        <w:rPr>
          <w:rFonts w:asciiTheme="minorBidi" w:hAnsiTheme="minorBidi" w:cstheme="minorBidi" w:hint="cs"/>
          <w:b w:val="0"/>
          <w:bCs w:val="0"/>
          <w:sz w:val="18"/>
          <w:szCs w:val="18"/>
          <w:rtl/>
        </w:rPr>
        <w:t xml:space="preserve"> | מייל: </w:t>
      </w:r>
      <w:r>
        <w:fldChar w:fldCharType="begin"/>
      </w:r>
      <w:r>
        <w:instrText xml:space="preserve"> HYPERLINK "mailto:Danielilayev1@gmail.com" </w:instrText>
      </w:r>
      <w:r>
        <w:fldChar w:fldCharType="separate"/>
      </w:r>
      <w:r w:rsidRPr="005630A3">
        <w:rPr>
          <w:rStyle w:val="Hyperlink"/>
          <w:rFonts w:asciiTheme="minorBidi" w:hAnsiTheme="minorBidi" w:cstheme="minorBidi"/>
          <w:b w:val="0"/>
          <w:bCs w:val="0"/>
          <w:sz w:val="18"/>
          <w:szCs w:val="18"/>
        </w:rPr>
        <w:t>Danielilayev1@gmail.com</w:t>
      </w:r>
      <w:r>
        <w:fldChar w:fldCharType="end"/>
      </w:r>
      <w:r w:rsidRPr="005630A3">
        <w:rPr>
          <w:rFonts w:asciiTheme="minorBidi" w:hAnsiTheme="minorBidi" w:cstheme="minorBidi" w:hint="cs"/>
          <w:b w:val="0"/>
          <w:bCs w:val="0"/>
          <w:sz w:val="18"/>
          <w:szCs w:val="18"/>
          <w:rtl/>
        </w:rPr>
        <w:t xml:space="preserve"> | כתובת: זמיר 5, רמלה | </w:t>
      </w:r>
      <w:r w:rsidRPr="005630A3">
        <w:rPr>
          <w:b w:val="0"/>
          <w:bCs w:val="0"/>
          <w:sz w:val="18"/>
          <w:szCs w:val="18"/>
          <w:rtl/>
        </w:rPr>
        <w:t xml:space="preserve">ת.ז: </w:t>
      </w:r>
      <w:r w:rsidRPr="005630A3">
        <w:rPr>
          <w:rFonts w:hint="cs"/>
          <w:b w:val="0"/>
          <w:bCs w:val="0"/>
          <w:sz w:val="18"/>
          <w:szCs w:val="18"/>
          <w:rtl/>
        </w:rPr>
        <w:t>204712947</w:t>
      </w:r>
    </w:p>
    <w:p w:rsidR="00865CC0" w:rsidRPr="005630A3" w:rsidP="005630A3" w14:paraId="143E6506" w14:textId="77777777">
      <w:pPr>
        <w:pStyle w:val="boldfields"/>
        <w:rPr>
          <w:rFonts w:asciiTheme="minorBidi" w:hAnsiTheme="minorBidi" w:cstheme="minorBidi"/>
          <w:b w:val="0"/>
          <w:bCs w:val="0"/>
          <w:sz w:val="18"/>
          <w:szCs w:val="18"/>
          <w:rtl/>
        </w:rPr>
      </w:pPr>
    </w:p>
    <w:p w:rsidR="00DF1423" w:rsidRPr="005630A3" w:rsidP="005630A3" w14:paraId="38B64809" w14:textId="77777777">
      <w:pPr>
        <w:pStyle w:val="boldfields"/>
        <w:rPr>
          <w:sz w:val="18"/>
          <w:szCs w:val="18"/>
          <w:u w:val="single"/>
          <w:rtl/>
        </w:rPr>
      </w:pPr>
      <w:r w:rsidRPr="005630A3">
        <w:rPr>
          <w:rFonts w:hint="cs"/>
          <w:sz w:val="18"/>
          <w:szCs w:val="18"/>
          <w:u w:val="single"/>
          <w:rtl/>
        </w:rPr>
        <w:t>פרופיל</w:t>
      </w:r>
    </w:p>
    <w:p w:rsidR="00DF1423" w:rsidRPr="005630A3" w:rsidP="005630A3" w14:paraId="43F6453B" w14:textId="77777777">
      <w:pPr>
        <w:pStyle w:val="boldfields"/>
        <w:rPr>
          <w:b w:val="0"/>
          <w:bCs w:val="0"/>
          <w:sz w:val="18"/>
          <w:szCs w:val="18"/>
          <w:rtl/>
        </w:rPr>
      </w:pPr>
    </w:p>
    <w:p w:rsidR="00DF1423" w:rsidRPr="005630A3" w:rsidP="005630A3" w14:paraId="59CAB89B" w14:textId="77777777">
      <w:pPr>
        <w:pStyle w:val="boldfields"/>
        <w:rPr>
          <w:b w:val="0"/>
          <w:bCs w:val="0"/>
          <w:sz w:val="18"/>
          <w:szCs w:val="18"/>
          <w:rtl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>בעל חוש טכני, יכולות למידה גבוהות, ניסיון רב בהקמת רשתות תקשורת מתקדמות, תחזוק חדרי תקשורת, שליטה ובקרה על עמדות קצה, ניטור ובקרה על ציוד תקשורת, מתן תמיכה טכנית ופתרון תקלות.</w:t>
      </w:r>
    </w:p>
    <w:p w:rsidR="00594757" w:rsidRPr="005630A3" w:rsidP="005630A3" w14:paraId="5118F9C9" w14:textId="77777777">
      <w:pPr>
        <w:pStyle w:val="boldfields"/>
        <w:rPr>
          <w:b w:val="0"/>
          <w:bCs w:val="0"/>
          <w:sz w:val="18"/>
          <w:szCs w:val="18"/>
          <w:rtl/>
        </w:rPr>
      </w:pPr>
    </w:p>
    <w:p w:rsidR="00594757" w:rsidRPr="005630A3" w:rsidP="005630A3" w14:paraId="463367F0" w14:textId="18DEF488">
      <w:pPr>
        <w:pStyle w:val="boldfields"/>
        <w:rPr>
          <w:sz w:val="18"/>
          <w:szCs w:val="18"/>
          <w:u w:val="single"/>
          <w:rtl/>
        </w:rPr>
      </w:pPr>
      <w:r w:rsidRPr="005630A3">
        <w:rPr>
          <w:rFonts w:hint="cs"/>
          <w:sz w:val="18"/>
          <w:szCs w:val="18"/>
          <w:u w:val="single"/>
          <w:rtl/>
        </w:rPr>
        <w:t>קורסים והסמכות:</w:t>
      </w:r>
    </w:p>
    <w:p w:rsidR="00E91C07" w:rsidRPr="005630A3" w:rsidP="005630A3" w14:paraId="0D427D6E" w14:textId="77777777">
      <w:pPr>
        <w:pStyle w:val="boldfields"/>
        <w:rPr>
          <w:sz w:val="18"/>
          <w:szCs w:val="18"/>
          <w:u w:val="single"/>
          <w:rtl/>
        </w:rPr>
      </w:pPr>
    </w:p>
    <w:p w:rsidR="00E91C07" w:rsidRPr="005630A3" w:rsidP="005630A3" w14:paraId="4AD2A792" w14:textId="2B382633">
      <w:pPr>
        <w:pStyle w:val="boldfields"/>
        <w:rPr>
          <w:b w:val="0"/>
          <w:bCs w:val="0"/>
          <w:sz w:val="18"/>
          <w:szCs w:val="18"/>
          <w:rtl/>
        </w:rPr>
      </w:pPr>
      <w:r w:rsidRPr="005630A3">
        <w:rPr>
          <w:rFonts w:hint="cs"/>
          <w:b w:val="0"/>
          <w:bCs w:val="0"/>
          <w:sz w:val="18"/>
          <w:szCs w:val="18"/>
          <w:u w:val="single"/>
          <w:rtl/>
        </w:rPr>
        <w:t xml:space="preserve">2019-2020- 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קורס </w:t>
      </w:r>
      <w:r w:rsidRPr="005630A3" w:rsidR="00A56B82">
        <w:rPr>
          <w:b w:val="0"/>
          <w:bCs w:val="0"/>
          <w:sz w:val="18"/>
          <w:szCs w:val="18"/>
        </w:rPr>
        <w:t>SQL SERVER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, מכללת </w:t>
      </w:r>
      <w:r w:rsidRPr="005630A3">
        <w:rPr>
          <w:rFonts w:hint="cs"/>
          <w:b w:val="0"/>
          <w:bCs w:val="0"/>
          <w:sz w:val="18"/>
          <w:szCs w:val="18"/>
        </w:rPr>
        <w:t>JOH</w:t>
      </w:r>
      <w:r w:rsidRPr="005630A3">
        <w:rPr>
          <w:b w:val="0"/>
          <w:bCs w:val="0"/>
          <w:sz w:val="18"/>
          <w:szCs w:val="18"/>
        </w:rPr>
        <w:t>N</w:t>
      </w:r>
      <w:r w:rsidRPr="005630A3">
        <w:rPr>
          <w:rFonts w:hint="cs"/>
          <w:b w:val="0"/>
          <w:bCs w:val="0"/>
          <w:sz w:val="18"/>
          <w:szCs w:val="18"/>
        </w:rPr>
        <w:t xml:space="preserve"> BR</w:t>
      </w:r>
      <w:r w:rsidRPr="005630A3">
        <w:rPr>
          <w:b w:val="0"/>
          <w:bCs w:val="0"/>
          <w:sz w:val="18"/>
          <w:szCs w:val="18"/>
        </w:rPr>
        <w:t>Y</w:t>
      </w:r>
      <w:r w:rsidRPr="005630A3">
        <w:rPr>
          <w:rFonts w:hint="cs"/>
          <w:b w:val="0"/>
          <w:bCs w:val="0"/>
          <w:sz w:val="18"/>
          <w:szCs w:val="18"/>
        </w:rPr>
        <w:t>CE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, </w:t>
      </w:r>
      <w:r w:rsidRPr="005630A3" w:rsidR="00A56B82">
        <w:rPr>
          <w:rFonts w:hint="cs"/>
          <w:b w:val="0"/>
          <w:bCs w:val="0"/>
          <w:sz w:val="18"/>
          <w:szCs w:val="18"/>
          <w:rtl/>
        </w:rPr>
        <w:t xml:space="preserve">קורס </w:t>
      </w:r>
      <w:r w:rsidRPr="005630A3" w:rsidR="005630A3">
        <w:rPr>
          <w:b w:val="0"/>
          <w:bCs w:val="0"/>
          <w:sz w:val="18"/>
          <w:szCs w:val="18"/>
        </w:rPr>
        <w:t>,</w:t>
      </w:r>
      <w:r w:rsidRPr="005630A3" w:rsidR="00A56B82">
        <w:rPr>
          <w:b w:val="0"/>
          <w:bCs w:val="0"/>
          <w:sz w:val="18"/>
          <w:szCs w:val="18"/>
        </w:rPr>
        <w:t>oracle</w:t>
      </w:r>
      <w:r w:rsidRPr="005630A3" w:rsidR="00A56B82">
        <w:rPr>
          <w:rFonts w:hint="cs"/>
          <w:b w:val="0"/>
          <w:bCs w:val="0"/>
          <w:sz w:val="18"/>
          <w:szCs w:val="18"/>
          <w:rtl/>
        </w:rPr>
        <w:t xml:space="preserve"> מכללת כלל ביטוח.</w:t>
      </w:r>
    </w:p>
    <w:p w:rsidR="00594757" w:rsidRPr="005630A3" w:rsidP="005630A3" w14:paraId="27BA8D3F" w14:textId="06AA7199">
      <w:pPr>
        <w:pStyle w:val="boldfields"/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u w:val="single"/>
          <w:rtl/>
        </w:rPr>
        <w:t xml:space="preserve">2019-2018- 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קורס </w:t>
      </w:r>
      <w:r w:rsidRPr="005630A3">
        <w:rPr>
          <w:rFonts w:hint="cs"/>
          <w:b w:val="0"/>
          <w:bCs w:val="0"/>
          <w:sz w:val="18"/>
          <w:szCs w:val="18"/>
        </w:rPr>
        <w:t>MCS</w:t>
      </w:r>
      <w:r w:rsidRPr="005630A3">
        <w:rPr>
          <w:b w:val="0"/>
          <w:bCs w:val="0"/>
          <w:sz w:val="18"/>
          <w:szCs w:val="18"/>
        </w:rPr>
        <w:t>A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630A3">
        <w:rPr>
          <w:b w:val="0"/>
          <w:bCs w:val="0"/>
          <w:sz w:val="18"/>
          <w:szCs w:val="18"/>
        </w:rPr>
        <w:t>Microsoft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, מכללת </w:t>
      </w:r>
      <w:r w:rsidRPr="005630A3">
        <w:rPr>
          <w:rFonts w:hint="cs"/>
          <w:b w:val="0"/>
          <w:bCs w:val="0"/>
          <w:sz w:val="18"/>
          <w:szCs w:val="18"/>
        </w:rPr>
        <w:t>JOH</w:t>
      </w:r>
      <w:r w:rsidRPr="005630A3">
        <w:rPr>
          <w:b w:val="0"/>
          <w:bCs w:val="0"/>
          <w:sz w:val="18"/>
          <w:szCs w:val="18"/>
        </w:rPr>
        <w:t>N</w:t>
      </w:r>
      <w:r w:rsidRPr="005630A3">
        <w:rPr>
          <w:rFonts w:hint="cs"/>
          <w:b w:val="0"/>
          <w:bCs w:val="0"/>
          <w:sz w:val="18"/>
          <w:szCs w:val="18"/>
        </w:rPr>
        <w:t xml:space="preserve"> BR</w:t>
      </w:r>
      <w:r w:rsidRPr="005630A3">
        <w:rPr>
          <w:b w:val="0"/>
          <w:bCs w:val="0"/>
          <w:sz w:val="18"/>
          <w:szCs w:val="18"/>
        </w:rPr>
        <w:t>Y</w:t>
      </w:r>
      <w:r w:rsidRPr="005630A3">
        <w:rPr>
          <w:rFonts w:hint="cs"/>
          <w:b w:val="0"/>
          <w:bCs w:val="0"/>
          <w:sz w:val="18"/>
          <w:szCs w:val="18"/>
        </w:rPr>
        <w:t>CE</w:t>
      </w:r>
      <w:r w:rsidRPr="005630A3" w:rsidR="005630A3">
        <w:rPr>
          <w:rFonts w:hint="cs"/>
          <w:b w:val="0"/>
          <w:bCs w:val="0"/>
          <w:sz w:val="18"/>
          <w:szCs w:val="18"/>
          <w:rtl/>
        </w:rPr>
        <w:t>.</w:t>
      </w:r>
    </w:p>
    <w:p w:rsidR="00594757" w:rsidRPr="005630A3" w:rsidP="005630A3" w14:paraId="3AC980E1" w14:textId="77777777">
      <w:pPr>
        <w:pStyle w:val="boldfields"/>
        <w:rPr>
          <w:b w:val="0"/>
          <w:bCs w:val="0"/>
          <w:sz w:val="18"/>
          <w:szCs w:val="18"/>
          <w:rtl/>
        </w:rPr>
      </w:pPr>
      <w:r w:rsidRPr="005630A3">
        <w:rPr>
          <w:rFonts w:hint="cs"/>
          <w:b w:val="0"/>
          <w:bCs w:val="0"/>
          <w:sz w:val="18"/>
          <w:szCs w:val="18"/>
          <w:u w:val="single"/>
          <w:rtl/>
        </w:rPr>
        <w:t>2017</w:t>
      </w:r>
      <w:r w:rsidRPr="005630A3">
        <w:rPr>
          <w:rFonts w:hint="cs"/>
          <w:b w:val="0"/>
          <w:bCs w:val="0"/>
          <w:sz w:val="18"/>
          <w:szCs w:val="18"/>
          <w:rtl/>
        </w:rPr>
        <w:t>- קורס "</w:t>
      </w:r>
      <w:r w:rsidRPr="005630A3">
        <w:rPr>
          <w:b w:val="0"/>
          <w:bCs w:val="0"/>
          <w:sz w:val="18"/>
          <w:szCs w:val="18"/>
        </w:rPr>
        <w:t>Windows PowerShell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",מכללת </w:t>
      </w:r>
      <w:r w:rsidRPr="005630A3">
        <w:rPr>
          <w:rFonts w:hint="cs"/>
          <w:b w:val="0"/>
          <w:bCs w:val="0"/>
          <w:sz w:val="18"/>
          <w:szCs w:val="18"/>
        </w:rPr>
        <w:t>JOH</w:t>
      </w:r>
      <w:r w:rsidRPr="005630A3">
        <w:rPr>
          <w:b w:val="0"/>
          <w:bCs w:val="0"/>
          <w:sz w:val="18"/>
          <w:szCs w:val="18"/>
        </w:rPr>
        <w:t>N</w:t>
      </w:r>
      <w:r w:rsidRPr="005630A3">
        <w:rPr>
          <w:rFonts w:hint="cs"/>
          <w:b w:val="0"/>
          <w:bCs w:val="0"/>
          <w:sz w:val="18"/>
          <w:szCs w:val="18"/>
        </w:rPr>
        <w:t xml:space="preserve"> BR</w:t>
      </w:r>
      <w:r w:rsidRPr="005630A3">
        <w:rPr>
          <w:b w:val="0"/>
          <w:bCs w:val="0"/>
          <w:sz w:val="18"/>
          <w:szCs w:val="18"/>
        </w:rPr>
        <w:t>Y</w:t>
      </w:r>
      <w:r w:rsidRPr="005630A3">
        <w:rPr>
          <w:rFonts w:hint="cs"/>
          <w:b w:val="0"/>
          <w:bCs w:val="0"/>
          <w:sz w:val="18"/>
          <w:szCs w:val="18"/>
        </w:rPr>
        <w:t>CE</w:t>
      </w:r>
      <w:r w:rsidRPr="005630A3">
        <w:rPr>
          <w:rFonts w:hint="cs"/>
          <w:b w:val="0"/>
          <w:bCs w:val="0"/>
          <w:sz w:val="18"/>
          <w:szCs w:val="18"/>
          <w:rtl/>
        </w:rPr>
        <w:t>, קורס "</w:t>
      </w:r>
      <w:r w:rsidRPr="005630A3">
        <w:rPr>
          <w:b w:val="0"/>
          <w:bCs w:val="0"/>
          <w:sz w:val="18"/>
          <w:szCs w:val="18"/>
        </w:rPr>
        <w:t>Linux Fundamentals and Basic Administrator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",מכללת </w:t>
      </w:r>
      <w:r w:rsidRPr="005630A3">
        <w:rPr>
          <w:rFonts w:hint="cs"/>
          <w:b w:val="0"/>
          <w:bCs w:val="0"/>
          <w:sz w:val="18"/>
          <w:szCs w:val="18"/>
        </w:rPr>
        <w:t>JOH</w:t>
      </w:r>
      <w:r w:rsidRPr="005630A3">
        <w:rPr>
          <w:b w:val="0"/>
          <w:bCs w:val="0"/>
          <w:sz w:val="18"/>
          <w:szCs w:val="18"/>
        </w:rPr>
        <w:t>N</w:t>
      </w:r>
      <w:r w:rsidRPr="005630A3">
        <w:rPr>
          <w:rFonts w:hint="cs"/>
          <w:b w:val="0"/>
          <w:bCs w:val="0"/>
          <w:sz w:val="18"/>
          <w:szCs w:val="18"/>
        </w:rPr>
        <w:t xml:space="preserve"> BR</w:t>
      </w:r>
      <w:r w:rsidRPr="005630A3">
        <w:rPr>
          <w:b w:val="0"/>
          <w:bCs w:val="0"/>
          <w:sz w:val="18"/>
          <w:szCs w:val="18"/>
        </w:rPr>
        <w:t>Y</w:t>
      </w:r>
      <w:r w:rsidRPr="005630A3">
        <w:rPr>
          <w:rFonts w:hint="cs"/>
          <w:b w:val="0"/>
          <w:bCs w:val="0"/>
          <w:sz w:val="18"/>
          <w:szCs w:val="18"/>
        </w:rPr>
        <w:t>CE</w:t>
      </w:r>
      <w:r w:rsidRPr="005630A3">
        <w:rPr>
          <w:rFonts w:hint="cs"/>
          <w:b w:val="0"/>
          <w:bCs w:val="0"/>
          <w:sz w:val="18"/>
          <w:szCs w:val="18"/>
          <w:rtl/>
        </w:rPr>
        <w:t>.</w:t>
      </w:r>
    </w:p>
    <w:p w:rsidR="00594757" w:rsidRPr="005630A3" w:rsidP="005630A3" w14:paraId="5F620D28" w14:textId="77777777">
      <w:pPr>
        <w:pStyle w:val="boldfields"/>
        <w:rPr>
          <w:b w:val="0"/>
          <w:bCs w:val="0"/>
          <w:sz w:val="18"/>
          <w:szCs w:val="18"/>
          <w:rtl/>
        </w:rPr>
      </w:pPr>
      <w:r w:rsidRPr="005630A3">
        <w:rPr>
          <w:rFonts w:hint="cs"/>
          <w:b w:val="0"/>
          <w:bCs w:val="0"/>
          <w:sz w:val="18"/>
          <w:szCs w:val="18"/>
          <w:u w:val="single"/>
          <w:rtl/>
        </w:rPr>
        <w:t>2014</w:t>
      </w:r>
      <w:r w:rsidRPr="005630A3">
        <w:rPr>
          <w:rFonts w:hint="cs"/>
          <w:b w:val="0"/>
          <w:bCs w:val="0"/>
          <w:sz w:val="18"/>
          <w:szCs w:val="18"/>
          <w:rtl/>
        </w:rPr>
        <w:t>- קורס מתגים "</w:t>
      </w:r>
      <w:r w:rsidRPr="005630A3">
        <w:rPr>
          <w:b w:val="0"/>
          <w:bCs w:val="0"/>
          <w:sz w:val="18"/>
          <w:szCs w:val="18"/>
        </w:rPr>
        <w:t>SWITCH</w:t>
      </w:r>
      <w:r w:rsidRPr="005630A3">
        <w:rPr>
          <w:rFonts w:hint="cs"/>
          <w:b w:val="0"/>
          <w:bCs w:val="0"/>
          <w:sz w:val="18"/>
          <w:szCs w:val="18"/>
          <w:rtl/>
        </w:rPr>
        <w:t>", יחידת אופק חיל האוויר, קורס תקשורת נתונים מקומית "</w:t>
      </w:r>
      <w:r w:rsidRPr="005630A3">
        <w:rPr>
          <w:b w:val="0"/>
          <w:bCs w:val="0"/>
          <w:sz w:val="18"/>
          <w:szCs w:val="18"/>
        </w:rPr>
        <w:t>LAN</w:t>
      </w:r>
      <w:r w:rsidRPr="005630A3">
        <w:rPr>
          <w:rFonts w:hint="cs"/>
          <w:b w:val="0"/>
          <w:bCs w:val="0"/>
          <w:sz w:val="18"/>
          <w:szCs w:val="18"/>
          <w:rtl/>
        </w:rPr>
        <w:t>", יחידת אופק חיל האוויר.</w:t>
      </w:r>
    </w:p>
    <w:p w:rsidR="00594757" w:rsidRPr="005630A3" w:rsidP="005630A3" w14:paraId="4F9F9411" w14:textId="77777777">
      <w:pPr>
        <w:pStyle w:val="boldfields"/>
        <w:rPr>
          <w:b w:val="0"/>
          <w:bCs w:val="0"/>
          <w:sz w:val="18"/>
          <w:szCs w:val="18"/>
          <w:rtl/>
        </w:rPr>
      </w:pPr>
      <w:r w:rsidRPr="005630A3">
        <w:rPr>
          <w:rFonts w:hint="cs"/>
          <w:b w:val="0"/>
          <w:bCs w:val="0"/>
          <w:sz w:val="18"/>
          <w:szCs w:val="18"/>
          <w:u w:val="single"/>
          <w:rtl/>
        </w:rPr>
        <w:t>2012</w:t>
      </w:r>
      <w:r w:rsidRPr="005630A3">
        <w:rPr>
          <w:rFonts w:hint="cs"/>
          <w:b w:val="0"/>
          <w:bCs w:val="0"/>
          <w:sz w:val="18"/>
          <w:szCs w:val="18"/>
          <w:rtl/>
        </w:rPr>
        <w:t>- קורס טכנאי תקשורת נתונים והצפנה, "אבנט כחול", בית ספר הטכני של חיל האוויר.</w:t>
      </w:r>
      <w:r w:rsidRPr="005630A3">
        <w:rPr>
          <w:b w:val="0"/>
          <w:bCs w:val="0"/>
          <w:sz w:val="18"/>
          <w:szCs w:val="18"/>
          <w:rtl/>
        </w:rPr>
        <w:t xml:space="preserve"> </w:t>
      </w:r>
    </w:p>
    <w:p w:rsidR="00594757" w:rsidRPr="005630A3" w:rsidP="005630A3" w14:paraId="38003687" w14:textId="77777777">
      <w:pPr>
        <w:pStyle w:val="boldfields"/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u w:val="single"/>
          <w:rtl/>
        </w:rPr>
        <w:t>2011</w:t>
      </w:r>
      <w:r w:rsidRPr="005630A3">
        <w:rPr>
          <w:rFonts w:hint="cs"/>
          <w:b w:val="0"/>
          <w:bCs w:val="0"/>
          <w:sz w:val="18"/>
          <w:szCs w:val="18"/>
          <w:rtl/>
        </w:rPr>
        <w:t>- השכלה תיכונית - מגמת מחשבים, תיכון עמל א רמלה,</w:t>
      </w:r>
      <w:r w:rsidRPr="005630A3">
        <w:rPr>
          <w:b w:val="0"/>
          <w:bCs w:val="0"/>
          <w:sz w:val="18"/>
          <w:szCs w:val="18"/>
          <w:rtl/>
        </w:rPr>
        <w:t xml:space="preserve"> בגרות מלאה</w:t>
      </w:r>
      <w:r w:rsidRPr="005630A3">
        <w:rPr>
          <w:rFonts w:hint="cs"/>
          <w:b w:val="0"/>
          <w:bCs w:val="0"/>
          <w:sz w:val="18"/>
          <w:szCs w:val="18"/>
          <w:rtl/>
        </w:rPr>
        <w:t>.</w:t>
      </w:r>
    </w:p>
    <w:p w:rsidR="00594757" w:rsidRPr="005630A3" w:rsidP="005630A3" w14:paraId="7B38B786" w14:textId="77777777">
      <w:pPr>
        <w:pStyle w:val="boldfields"/>
        <w:rPr>
          <w:b w:val="0"/>
          <w:bCs w:val="0"/>
          <w:sz w:val="18"/>
          <w:szCs w:val="18"/>
          <w:rtl/>
        </w:rPr>
      </w:pPr>
    </w:p>
    <w:p w:rsidR="00DF1423" w:rsidRPr="005630A3" w:rsidP="005630A3" w14:paraId="49E591C1" w14:textId="77777777">
      <w:pPr>
        <w:pStyle w:val="boldfields"/>
        <w:rPr>
          <w:b w:val="0"/>
          <w:bCs w:val="0"/>
          <w:sz w:val="18"/>
          <w:szCs w:val="18"/>
          <w:rtl/>
        </w:rPr>
      </w:pPr>
    </w:p>
    <w:p w:rsidR="00DF1423" w:rsidRPr="005630A3" w:rsidP="005630A3" w14:paraId="07157F8B" w14:textId="07D6AF33">
      <w:pPr>
        <w:pStyle w:val="boldfields"/>
        <w:rPr>
          <w:sz w:val="18"/>
          <w:szCs w:val="18"/>
          <w:u w:val="single"/>
          <w:rtl/>
        </w:rPr>
      </w:pPr>
      <w:r w:rsidRPr="005630A3">
        <w:rPr>
          <w:sz w:val="18"/>
          <w:szCs w:val="18"/>
          <w:u w:val="single"/>
          <w:rtl/>
        </w:rPr>
        <w:t xml:space="preserve">ניסיון </w:t>
      </w:r>
      <w:r w:rsidRPr="005630A3">
        <w:rPr>
          <w:rFonts w:hint="cs"/>
          <w:sz w:val="18"/>
          <w:szCs w:val="18"/>
          <w:u w:val="single"/>
          <w:rtl/>
        </w:rPr>
        <w:t>תעסוקתי</w:t>
      </w:r>
    </w:p>
    <w:p w:rsidR="00A56B82" w:rsidRPr="005630A3" w:rsidP="005630A3" w14:paraId="2C71ABFD" w14:textId="77777777">
      <w:pPr>
        <w:pStyle w:val="boldfields"/>
        <w:rPr>
          <w:sz w:val="18"/>
          <w:szCs w:val="18"/>
          <w:u w:val="single"/>
          <w:rtl/>
        </w:rPr>
      </w:pPr>
    </w:p>
    <w:p w:rsidR="00A56B82" w:rsidRPr="005630A3" w:rsidP="00034474" w14:paraId="1FDFCB60" w14:textId="1E8977A2">
      <w:pPr>
        <w:pStyle w:val="boldfields"/>
        <w:rPr>
          <w:b w:val="0"/>
          <w:bCs w:val="0"/>
          <w:sz w:val="18"/>
          <w:szCs w:val="18"/>
          <w:rtl/>
        </w:rPr>
      </w:pPr>
      <w:r w:rsidRPr="005630A3">
        <w:rPr>
          <w:rFonts w:hint="cs"/>
          <w:b w:val="0"/>
          <w:bCs w:val="0"/>
          <w:sz w:val="18"/>
          <w:szCs w:val="18"/>
          <w:u w:val="single"/>
          <w:rtl/>
        </w:rPr>
        <w:t xml:space="preserve">2019-2020- </w:t>
      </w:r>
      <w:r w:rsidR="00034474">
        <w:rPr>
          <w:rFonts w:hint="cs"/>
          <w:b w:val="0"/>
          <w:bCs w:val="0"/>
          <w:sz w:val="18"/>
          <w:szCs w:val="18"/>
          <w:rtl/>
        </w:rPr>
        <w:t xml:space="preserve">כלל ביטוח פיננסים, 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630A3">
        <w:rPr>
          <w:rFonts w:hint="cs"/>
          <w:b w:val="0"/>
          <w:bCs w:val="0"/>
          <w:sz w:val="18"/>
          <w:szCs w:val="18"/>
        </w:rPr>
        <w:t>NOC</w:t>
      </w:r>
      <w:r w:rsidR="00034474">
        <w:rPr>
          <w:b w:val="0"/>
          <w:bCs w:val="0"/>
          <w:sz w:val="18"/>
          <w:szCs w:val="18"/>
        </w:rPr>
        <w:t>&amp;MONITORING</w:t>
      </w:r>
      <w:bookmarkStart w:id="0" w:name="_GoBack"/>
      <w:bookmarkEnd w:id="0"/>
      <w:r w:rsidRPr="005630A3">
        <w:rPr>
          <w:rFonts w:hint="cs"/>
          <w:b w:val="0"/>
          <w:bCs w:val="0"/>
          <w:sz w:val="18"/>
          <w:szCs w:val="18"/>
          <w:rtl/>
        </w:rPr>
        <w:t>.</w:t>
      </w:r>
    </w:p>
    <w:p w:rsidR="00A56B82" w:rsidRPr="005630A3" w:rsidP="005630A3" w14:paraId="6789D9C5" w14:textId="77777777">
      <w:pPr>
        <w:pStyle w:val="boldfields"/>
        <w:rPr>
          <w:b w:val="0"/>
          <w:bCs w:val="0"/>
          <w:sz w:val="18"/>
          <w:szCs w:val="18"/>
          <w:rtl/>
        </w:rPr>
      </w:pPr>
    </w:p>
    <w:p w:rsidR="00A56B82" w:rsidRPr="005630A3" w:rsidP="005630A3" w14:paraId="2E7447BD" w14:textId="5120EB44">
      <w:pPr>
        <w:pStyle w:val="boldfields"/>
        <w:numPr>
          <w:ilvl w:val="0"/>
          <w:numId w:val="2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 xml:space="preserve">מתן מענה לדרישות ניטור על בסיס כלי ניטור </w:t>
      </w:r>
      <w:r w:rsidRPr="005630A3">
        <w:rPr>
          <w:rFonts w:hint="cs"/>
          <w:b w:val="0"/>
          <w:bCs w:val="0"/>
          <w:sz w:val="18"/>
          <w:szCs w:val="18"/>
        </w:rPr>
        <w:t>E</w:t>
      </w:r>
      <w:r w:rsidRPr="005630A3">
        <w:rPr>
          <w:b w:val="0"/>
          <w:bCs w:val="0"/>
          <w:sz w:val="18"/>
          <w:szCs w:val="18"/>
        </w:rPr>
        <w:t xml:space="preserve">2E </w:t>
      </w:r>
      <w:r w:rsidRPr="005630A3">
        <w:rPr>
          <w:rFonts w:hint="cs"/>
          <w:b w:val="0"/>
          <w:bCs w:val="0"/>
          <w:sz w:val="18"/>
          <w:szCs w:val="18"/>
          <w:rtl/>
        </w:rPr>
        <w:t>,</w:t>
      </w:r>
      <w:r w:rsidRPr="005630A3">
        <w:rPr>
          <w:b w:val="0"/>
          <w:bCs w:val="0"/>
          <w:sz w:val="18"/>
          <w:szCs w:val="18"/>
        </w:rPr>
        <w:t>CA NIMSOFT</w:t>
      </w:r>
      <w:r w:rsidRPr="005630A3">
        <w:rPr>
          <w:rFonts w:hint="cs"/>
          <w:b w:val="0"/>
          <w:bCs w:val="0"/>
          <w:sz w:val="18"/>
          <w:szCs w:val="18"/>
          <w:rtl/>
        </w:rPr>
        <w:t>.</w:t>
      </w:r>
    </w:p>
    <w:p w:rsidR="00956ECE" w:rsidRPr="005630A3" w:rsidP="005630A3" w14:paraId="76EE60FF" w14:textId="759781B7">
      <w:pPr>
        <w:pStyle w:val="boldfields"/>
        <w:numPr>
          <w:ilvl w:val="0"/>
          <w:numId w:val="2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>איפיון דשבורדים לטובת קבלת סטטוס מערכות החברה.</w:t>
      </w:r>
    </w:p>
    <w:p w:rsidR="00917193" w:rsidRPr="005630A3" w:rsidP="005630A3" w14:paraId="1AAC0D13" w14:textId="241E38F6">
      <w:pPr>
        <w:pStyle w:val="boldfields"/>
        <w:numPr>
          <w:ilvl w:val="0"/>
          <w:numId w:val="2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>כתיבת שאילתות מול בסיסי נתונים</w:t>
      </w:r>
      <w:r w:rsidRPr="005630A3" w:rsidR="00956ECE">
        <w:rPr>
          <w:rFonts w:hint="cs"/>
          <w:b w:val="0"/>
          <w:bCs w:val="0"/>
          <w:sz w:val="18"/>
          <w:szCs w:val="18"/>
          <w:rtl/>
        </w:rPr>
        <w:t>.</w:t>
      </w:r>
    </w:p>
    <w:p w:rsidR="00917193" w:rsidRPr="005630A3" w:rsidP="005630A3" w14:paraId="3FA153B6" w14:textId="4663342C">
      <w:pPr>
        <w:pStyle w:val="boldfields"/>
        <w:numPr>
          <w:ilvl w:val="0"/>
          <w:numId w:val="2"/>
        </w:numPr>
        <w:rPr>
          <w:b w:val="0"/>
          <w:bCs w:val="0"/>
          <w:sz w:val="18"/>
          <w:szCs w:val="18"/>
        </w:rPr>
      </w:pPr>
      <w:r>
        <w:rPr>
          <w:rFonts w:hint="cs"/>
          <w:b w:val="0"/>
          <w:bCs w:val="0"/>
          <w:sz w:val="18"/>
          <w:szCs w:val="18"/>
          <w:rtl/>
        </w:rPr>
        <w:t>הגדרות ו</w:t>
      </w:r>
      <w:r w:rsidRPr="005630A3">
        <w:rPr>
          <w:rFonts w:hint="cs"/>
          <w:b w:val="0"/>
          <w:bCs w:val="0"/>
          <w:sz w:val="18"/>
          <w:szCs w:val="18"/>
          <w:rtl/>
        </w:rPr>
        <w:t>אפיון ניטורים, הובלת תהליכים קריטיי</w:t>
      </w:r>
      <w:r w:rsidRPr="005630A3">
        <w:rPr>
          <w:rFonts w:hint="eastAsia"/>
          <w:b w:val="0"/>
          <w:bCs w:val="0"/>
          <w:sz w:val="18"/>
          <w:szCs w:val="18"/>
          <w:rtl/>
        </w:rPr>
        <w:t>ם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 ואינטגרציה עם מנהלי מערכות, הדרכו</w:t>
      </w:r>
      <w:r w:rsidRPr="005630A3">
        <w:rPr>
          <w:rFonts w:hint="eastAsia"/>
          <w:b w:val="0"/>
          <w:bCs w:val="0"/>
          <w:sz w:val="18"/>
          <w:szCs w:val="18"/>
          <w:rtl/>
        </w:rPr>
        <w:t>ת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630A3" w:rsidR="005630A3">
        <w:rPr>
          <w:b w:val="0"/>
          <w:bCs w:val="0"/>
          <w:sz w:val="18"/>
          <w:szCs w:val="18"/>
          <w:rtl/>
        </w:rPr>
        <w:t>הטמעות</w:t>
      </w:r>
      <w:r w:rsidRPr="005630A3" w:rsidR="005630A3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630A3">
        <w:rPr>
          <w:rFonts w:hint="cs"/>
          <w:b w:val="0"/>
          <w:bCs w:val="0"/>
          <w:sz w:val="18"/>
          <w:szCs w:val="18"/>
          <w:rtl/>
        </w:rPr>
        <w:t>נהלי עבודה.</w:t>
      </w:r>
    </w:p>
    <w:p w:rsidR="0073402E" w:rsidRPr="005630A3" w:rsidP="005630A3" w14:paraId="1EDD4354" w14:textId="740964C1">
      <w:pPr>
        <w:pStyle w:val="boldfields"/>
        <w:numPr>
          <w:ilvl w:val="0"/>
          <w:numId w:val="2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>הגדרת ניטורי זמינות כגון: פורטים, זמינות אפליקציות,</w:t>
      </w:r>
      <w:r w:rsidRPr="005630A3" w:rsidR="005630A3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630A3">
        <w:rPr>
          <w:rFonts w:hint="cs"/>
          <w:b w:val="0"/>
          <w:bCs w:val="0"/>
          <w:sz w:val="18"/>
          <w:szCs w:val="18"/>
          <w:rtl/>
        </w:rPr>
        <w:t>סרוויסים.(</w:t>
      </w:r>
      <w:r w:rsidRPr="005630A3">
        <w:rPr>
          <w:b w:val="0"/>
          <w:bCs w:val="0"/>
          <w:sz w:val="18"/>
          <w:szCs w:val="18"/>
        </w:rPr>
        <w:t>portmonitor,webmonitor,servicemonitor</w:t>
      </w:r>
      <w:r w:rsidRPr="005630A3">
        <w:rPr>
          <w:rFonts w:hint="cs"/>
          <w:b w:val="0"/>
          <w:bCs w:val="0"/>
          <w:sz w:val="18"/>
          <w:szCs w:val="18"/>
          <w:rtl/>
        </w:rPr>
        <w:t>)</w:t>
      </w:r>
    </w:p>
    <w:p w:rsidR="0073402E" w:rsidRPr="005630A3" w:rsidP="005630A3" w14:paraId="06D25889" w14:textId="03B93A97">
      <w:pPr>
        <w:pStyle w:val="boldfields"/>
        <w:numPr>
          <w:ilvl w:val="0"/>
          <w:numId w:val="2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 xml:space="preserve">ניטורי ג'ובים </w:t>
      </w:r>
      <w:r w:rsidRPr="005630A3" w:rsidR="005630A3">
        <w:rPr>
          <w:rFonts w:hint="cs"/>
          <w:b w:val="0"/>
          <w:bCs w:val="0"/>
          <w:sz w:val="18"/>
          <w:szCs w:val="18"/>
          <w:rtl/>
        </w:rPr>
        <w:t>של המערכת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630A3">
        <w:rPr>
          <w:rFonts w:hint="cs"/>
          <w:b w:val="0"/>
          <w:bCs w:val="0"/>
          <w:sz w:val="18"/>
          <w:szCs w:val="18"/>
        </w:rPr>
        <w:t>UC</w:t>
      </w:r>
      <w:r w:rsidRPr="005630A3">
        <w:rPr>
          <w:b w:val="0"/>
          <w:bCs w:val="0"/>
          <w:sz w:val="18"/>
          <w:szCs w:val="18"/>
        </w:rPr>
        <w:t>4</w:t>
      </w:r>
      <w:r w:rsidRPr="005630A3" w:rsidR="005630A3">
        <w:rPr>
          <w:rFonts w:hint="cs"/>
          <w:b w:val="0"/>
          <w:bCs w:val="0"/>
          <w:sz w:val="18"/>
          <w:szCs w:val="18"/>
          <w:rtl/>
        </w:rPr>
        <w:t>.</w:t>
      </w:r>
    </w:p>
    <w:p w:rsidR="00445D57" w:rsidRPr="005630A3" w:rsidP="005630A3" w14:paraId="78096FBC" w14:textId="4E99027A">
      <w:pPr>
        <w:pStyle w:val="boldfields"/>
        <w:numPr>
          <w:ilvl w:val="0"/>
          <w:numId w:val="2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 xml:space="preserve">ניטור תהליכים וזמני תגובה אפליקטיביים בהתבסס על </w:t>
      </w:r>
      <w:r w:rsidRPr="005630A3">
        <w:rPr>
          <w:b w:val="0"/>
          <w:bCs w:val="0"/>
          <w:sz w:val="18"/>
          <w:szCs w:val="18"/>
        </w:rPr>
        <w:t>Aternity</w:t>
      </w:r>
      <w:r w:rsidRPr="005630A3">
        <w:rPr>
          <w:rFonts w:hint="cs"/>
          <w:b w:val="0"/>
          <w:bCs w:val="0"/>
          <w:sz w:val="18"/>
          <w:szCs w:val="18"/>
          <w:rtl/>
        </w:rPr>
        <w:t>.</w:t>
      </w:r>
    </w:p>
    <w:p w:rsidR="00445D57" w:rsidRPr="005630A3" w:rsidP="005630A3" w14:paraId="2C774E73" w14:textId="77777777">
      <w:pPr>
        <w:pStyle w:val="boldfields"/>
        <w:ind w:left="746"/>
        <w:rPr>
          <w:b w:val="0"/>
          <w:bCs w:val="0"/>
          <w:sz w:val="18"/>
          <w:szCs w:val="18"/>
        </w:rPr>
      </w:pPr>
    </w:p>
    <w:p w:rsidR="00603A54" w:rsidRPr="005630A3" w:rsidP="005630A3" w14:paraId="5ECAB696" w14:textId="3106D043">
      <w:pPr>
        <w:pStyle w:val="boldfields"/>
        <w:rPr>
          <w:sz w:val="18"/>
          <w:szCs w:val="18"/>
          <w:u w:val="single"/>
          <w:rtl/>
        </w:rPr>
      </w:pPr>
    </w:p>
    <w:p w:rsidR="00603A54" w:rsidRPr="005630A3" w:rsidP="005630A3" w14:paraId="21CB7016" w14:textId="73BAD1E6">
      <w:pPr>
        <w:pStyle w:val="boldfields"/>
        <w:rPr>
          <w:b w:val="0"/>
          <w:bCs w:val="0"/>
          <w:sz w:val="18"/>
          <w:szCs w:val="18"/>
          <w:rtl/>
        </w:rPr>
      </w:pPr>
      <w:r w:rsidRPr="005630A3">
        <w:rPr>
          <w:rFonts w:hint="cs"/>
          <w:b w:val="0"/>
          <w:bCs w:val="0"/>
          <w:sz w:val="18"/>
          <w:szCs w:val="18"/>
          <w:u w:val="single"/>
          <w:rtl/>
        </w:rPr>
        <w:t xml:space="preserve">2018-2019- 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בנק ישראל, תומך טכני </w:t>
      </w:r>
      <w:r w:rsidRPr="005630A3">
        <w:rPr>
          <w:rFonts w:hint="cs"/>
          <w:b w:val="0"/>
          <w:bCs w:val="0"/>
          <w:sz w:val="18"/>
          <w:szCs w:val="18"/>
        </w:rPr>
        <w:t>NOC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, בפרויקט מאגר נתוני האשראי </w:t>
      </w:r>
      <w:r w:rsidRPr="005630A3" w:rsidR="00FA1327">
        <w:rPr>
          <w:rFonts w:hint="cs"/>
          <w:b w:val="0"/>
          <w:bCs w:val="0"/>
          <w:sz w:val="18"/>
          <w:szCs w:val="18"/>
          <w:rtl/>
        </w:rPr>
        <w:t>ה</w:t>
      </w:r>
      <w:r w:rsidRPr="005630A3">
        <w:rPr>
          <w:rFonts w:hint="cs"/>
          <w:b w:val="0"/>
          <w:bCs w:val="0"/>
          <w:sz w:val="18"/>
          <w:szCs w:val="18"/>
          <w:rtl/>
        </w:rPr>
        <w:t>לאומי של חברת מטריקס.</w:t>
      </w:r>
    </w:p>
    <w:p w:rsidR="00603A54" w:rsidRPr="005630A3" w:rsidP="005630A3" w14:paraId="1497BC6F" w14:textId="77777777">
      <w:pPr>
        <w:pStyle w:val="boldfields"/>
        <w:rPr>
          <w:b w:val="0"/>
          <w:bCs w:val="0"/>
          <w:sz w:val="18"/>
          <w:szCs w:val="18"/>
          <w:rtl/>
        </w:rPr>
      </w:pPr>
    </w:p>
    <w:p w:rsidR="00603A54" w:rsidRPr="005630A3" w:rsidP="005630A3" w14:paraId="1C24A9E5" w14:textId="77777777">
      <w:pPr>
        <w:pStyle w:val="boldfields"/>
        <w:numPr>
          <w:ilvl w:val="0"/>
          <w:numId w:val="2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 xml:space="preserve">ניטור זמינות ותקלות </w:t>
      </w:r>
      <w:r w:rsidRPr="005630A3" w:rsidR="00F0119B">
        <w:rPr>
          <w:rFonts w:hint="cs"/>
          <w:b w:val="0"/>
          <w:bCs w:val="0"/>
          <w:sz w:val="18"/>
          <w:szCs w:val="18"/>
          <w:rtl/>
        </w:rPr>
        <w:t>בסביבת הרשת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630A3" w:rsidR="00F0119B">
        <w:rPr>
          <w:rFonts w:hint="cs"/>
          <w:b w:val="0"/>
          <w:bCs w:val="0"/>
          <w:sz w:val="18"/>
          <w:szCs w:val="18"/>
          <w:rtl/>
        </w:rPr>
        <w:t xml:space="preserve">והתקשורת 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בהתבסס על </w:t>
      </w:r>
      <w:r w:rsidRPr="005630A3" w:rsidR="00F0119B">
        <w:rPr>
          <w:rFonts w:hint="cs"/>
          <w:b w:val="0"/>
          <w:bCs w:val="0"/>
          <w:sz w:val="18"/>
          <w:szCs w:val="18"/>
        </w:rPr>
        <w:t>BM</w:t>
      </w:r>
      <w:r w:rsidRPr="005630A3" w:rsidR="00F0119B">
        <w:rPr>
          <w:b w:val="0"/>
          <w:bCs w:val="0"/>
          <w:sz w:val="18"/>
          <w:szCs w:val="18"/>
        </w:rPr>
        <w:t xml:space="preserve">C </w:t>
      </w:r>
      <w:r w:rsidRPr="005630A3" w:rsidR="00F0119B">
        <w:rPr>
          <w:rFonts w:hint="cs"/>
          <w:b w:val="0"/>
          <w:bCs w:val="0"/>
          <w:sz w:val="18"/>
          <w:szCs w:val="18"/>
        </w:rPr>
        <w:t>E</w:t>
      </w:r>
      <w:r w:rsidRPr="005630A3" w:rsidR="00F0119B">
        <w:rPr>
          <w:b w:val="0"/>
          <w:bCs w:val="0"/>
          <w:sz w:val="18"/>
          <w:szCs w:val="18"/>
        </w:rPr>
        <w:t>ntuity</w:t>
      </w:r>
      <w:r w:rsidRPr="005630A3" w:rsidR="00F0119B">
        <w:rPr>
          <w:rFonts w:hint="cs"/>
          <w:b w:val="0"/>
          <w:bCs w:val="0"/>
          <w:sz w:val="18"/>
          <w:szCs w:val="18"/>
          <w:rtl/>
        </w:rPr>
        <w:t>,</w:t>
      </w:r>
      <w:r w:rsidRPr="005630A3">
        <w:rPr>
          <w:rFonts w:hint="cs"/>
          <w:b w:val="0"/>
          <w:bCs w:val="0"/>
          <w:sz w:val="18"/>
          <w:szCs w:val="18"/>
        </w:rPr>
        <w:t xml:space="preserve">BMC </w:t>
      </w:r>
      <w:r w:rsidRPr="005630A3">
        <w:rPr>
          <w:b w:val="0"/>
          <w:bCs w:val="0"/>
          <w:sz w:val="18"/>
          <w:szCs w:val="18"/>
        </w:rPr>
        <w:t>TrueSight</w:t>
      </w:r>
      <w:r w:rsidRPr="005630A3">
        <w:rPr>
          <w:rFonts w:hint="cs"/>
          <w:b w:val="0"/>
          <w:bCs w:val="0"/>
          <w:sz w:val="18"/>
          <w:szCs w:val="18"/>
          <w:rtl/>
        </w:rPr>
        <w:t>.</w:t>
      </w:r>
    </w:p>
    <w:p w:rsidR="00F0119B" w:rsidRPr="005630A3" w:rsidP="005630A3" w14:paraId="38B39C06" w14:textId="77777777">
      <w:pPr>
        <w:pStyle w:val="boldfields"/>
        <w:numPr>
          <w:ilvl w:val="0"/>
          <w:numId w:val="2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 xml:space="preserve">התחברות לשרתים, הרצת סקריפטים, תחקור לוגים ומעקב אחר תהליכם בשרתי החברה. </w:t>
      </w:r>
    </w:p>
    <w:p w:rsidR="00603A54" w:rsidRPr="005630A3" w:rsidP="005630A3" w14:paraId="5D756280" w14:textId="77777777">
      <w:pPr>
        <w:pStyle w:val="boldfields"/>
        <w:numPr>
          <w:ilvl w:val="0"/>
          <w:numId w:val="2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 xml:space="preserve">לניהול מערך התקלות , הבקשות, השינויים, תחקירי תקלות בהתבסס על </w:t>
      </w:r>
      <w:r w:rsidRPr="005630A3">
        <w:rPr>
          <w:rFonts w:hint="cs"/>
          <w:b w:val="0"/>
          <w:bCs w:val="0"/>
          <w:sz w:val="18"/>
          <w:szCs w:val="18"/>
        </w:rPr>
        <w:t>BM</w:t>
      </w:r>
      <w:r w:rsidRPr="005630A3">
        <w:rPr>
          <w:b w:val="0"/>
          <w:bCs w:val="0"/>
          <w:sz w:val="18"/>
          <w:szCs w:val="18"/>
        </w:rPr>
        <w:t>C Remedy</w:t>
      </w:r>
      <w:r w:rsidRPr="005630A3">
        <w:rPr>
          <w:rFonts w:hint="cs"/>
          <w:b w:val="0"/>
          <w:bCs w:val="0"/>
          <w:sz w:val="18"/>
          <w:szCs w:val="18"/>
          <w:rtl/>
        </w:rPr>
        <w:t>.</w:t>
      </w:r>
    </w:p>
    <w:p w:rsidR="00AC15F4" w:rsidRPr="005630A3" w:rsidP="005630A3" w14:paraId="7B50BDE9" w14:textId="77777777">
      <w:pPr>
        <w:pStyle w:val="boldfields"/>
        <w:numPr>
          <w:ilvl w:val="0"/>
          <w:numId w:val="2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 xml:space="preserve">ביצוע </w:t>
      </w:r>
      <w:r w:rsidRPr="005630A3">
        <w:rPr>
          <w:b w:val="0"/>
          <w:bCs w:val="0"/>
          <w:sz w:val="18"/>
          <w:szCs w:val="18"/>
        </w:rPr>
        <w:t xml:space="preserve">QA 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 למערכת </w:t>
      </w:r>
      <w:r w:rsidRPr="005630A3">
        <w:rPr>
          <w:rFonts w:hint="cs"/>
          <w:b w:val="0"/>
          <w:bCs w:val="0"/>
          <w:sz w:val="18"/>
          <w:szCs w:val="18"/>
        </w:rPr>
        <w:t>REM</w:t>
      </w:r>
      <w:r w:rsidRPr="005630A3">
        <w:rPr>
          <w:b w:val="0"/>
          <w:bCs w:val="0"/>
          <w:sz w:val="18"/>
          <w:szCs w:val="18"/>
        </w:rPr>
        <w:t>EDY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 (</w:t>
      </w:r>
      <w:r w:rsidRPr="005630A3">
        <w:rPr>
          <w:b w:val="0"/>
          <w:bCs w:val="0"/>
          <w:sz w:val="18"/>
          <w:szCs w:val="18"/>
        </w:rPr>
        <w:t>SmartIT, MyIT</w:t>
      </w:r>
      <w:r w:rsidRPr="005630A3">
        <w:rPr>
          <w:rFonts w:hint="cs"/>
          <w:b w:val="0"/>
          <w:bCs w:val="0"/>
          <w:sz w:val="18"/>
          <w:szCs w:val="18"/>
          <w:rtl/>
        </w:rPr>
        <w:t>), ועבודה מול צוות ה</w:t>
      </w:r>
      <w:r w:rsidRPr="005630A3">
        <w:rPr>
          <w:rFonts w:hint="cs"/>
          <w:b w:val="0"/>
          <w:bCs w:val="0"/>
          <w:sz w:val="18"/>
          <w:szCs w:val="18"/>
        </w:rPr>
        <w:t>SOC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 עם </w:t>
      </w:r>
      <w:r w:rsidRPr="005630A3" w:rsidR="00FA1327">
        <w:rPr>
          <w:rFonts w:hint="cs"/>
          <w:b w:val="0"/>
          <w:bCs w:val="0"/>
          <w:sz w:val="18"/>
          <w:szCs w:val="18"/>
          <w:rtl/>
        </w:rPr>
        <w:t>עבודה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 בסיסית במערכת ה</w:t>
      </w:r>
      <w:r w:rsidRPr="005630A3" w:rsidR="00FA1327">
        <w:rPr>
          <w:rFonts w:hint="cs"/>
          <w:b w:val="0"/>
          <w:bCs w:val="0"/>
          <w:sz w:val="18"/>
          <w:szCs w:val="18"/>
          <w:rtl/>
        </w:rPr>
        <w:t>-</w:t>
      </w:r>
      <w:r w:rsidRPr="005630A3">
        <w:rPr>
          <w:sz w:val="18"/>
          <w:szCs w:val="18"/>
        </w:rPr>
        <w:t xml:space="preserve"> </w:t>
      </w:r>
      <w:r w:rsidRPr="005630A3">
        <w:rPr>
          <w:b w:val="0"/>
          <w:bCs w:val="0"/>
          <w:sz w:val="18"/>
          <w:szCs w:val="18"/>
        </w:rPr>
        <w:t xml:space="preserve">SPLUNK </w:t>
      </w:r>
      <w:r w:rsidRPr="005630A3">
        <w:rPr>
          <w:rFonts w:hint="cs"/>
          <w:b w:val="0"/>
          <w:bCs w:val="0"/>
          <w:sz w:val="18"/>
          <w:szCs w:val="18"/>
        </w:rPr>
        <w:t>SIM</w:t>
      </w:r>
      <w:r w:rsidRPr="005630A3">
        <w:rPr>
          <w:rFonts w:hint="cs"/>
          <w:b w:val="0"/>
          <w:bCs w:val="0"/>
          <w:sz w:val="18"/>
          <w:szCs w:val="18"/>
          <w:rtl/>
        </w:rPr>
        <w:t>.</w:t>
      </w:r>
    </w:p>
    <w:p w:rsidR="006E34F3" w:rsidRPr="005630A3" w:rsidP="005630A3" w14:paraId="639285AF" w14:textId="77777777">
      <w:pPr>
        <w:pStyle w:val="boldfields"/>
        <w:numPr>
          <w:ilvl w:val="0"/>
          <w:numId w:val="2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 xml:space="preserve">תחזוקה ושדרוג תשתיות </w:t>
      </w:r>
      <w:r w:rsidRPr="005630A3" w:rsidR="00AC15F4">
        <w:rPr>
          <w:rFonts w:hint="cs"/>
          <w:b w:val="0"/>
          <w:bCs w:val="0"/>
          <w:sz w:val="18"/>
          <w:szCs w:val="18"/>
          <w:rtl/>
        </w:rPr>
        <w:t>ב</w:t>
      </w:r>
      <w:r w:rsidRPr="005630A3">
        <w:rPr>
          <w:rFonts w:hint="cs"/>
          <w:b w:val="0"/>
          <w:bCs w:val="0"/>
          <w:sz w:val="18"/>
          <w:szCs w:val="18"/>
          <w:rtl/>
        </w:rPr>
        <w:t>אמצעות כלי ייצרן של הציודים השונים (כגון שרתים, אחסון וכד').</w:t>
      </w:r>
    </w:p>
    <w:p w:rsidR="006E34F3" w:rsidRPr="005630A3" w:rsidP="005630A3" w14:paraId="071F761A" w14:textId="77777777">
      <w:pPr>
        <w:pStyle w:val="boldfields"/>
        <w:numPr>
          <w:ilvl w:val="0"/>
          <w:numId w:val="2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>ניהול לשכות השירו</w:t>
      </w:r>
      <w:r w:rsidRPr="005630A3" w:rsidR="00FA1327">
        <w:rPr>
          <w:rFonts w:hint="cs"/>
          <w:b w:val="0"/>
          <w:bCs w:val="0"/>
          <w:sz w:val="18"/>
          <w:szCs w:val="18"/>
          <w:rtl/>
        </w:rPr>
        <w:t>ת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 לד</w:t>
      </w:r>
      <w:r w:rsidRPr="005630A3" w:rsidR="00FA1327">
        <w:rPr>
          <w:rFonts w:hint="cs"/>
          <w:b w:val="0"/>
          <w:bCs w:val="0"/>
          <w:sz w:val="18"/>
          <w:szCs w:val="18"/>
          <w:rtl/>
        </w:rPr>
        <w:t>י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רוג אשראי בהתבסס על תשתית 'ענן' של </w:t>
      </w:r>
      <w:r w:rsidRPr="005630A3">
        <w:rPr>
          <w:rFonts w:hint="cs"/>
          <w:b w:val="0"/>
          <w:bCs w:val="0"/>
          <w:sz w:val="18"/>
          <w:szCs w:val="18"/>
        </w:rPr>
        <w:t>VMWARE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, </w:t>
      </w:r>
      <w:r w:rsidRPr="005630A3">
        <w:rPr>
          <w:rFonts w:hint="cs"/>
          <w:b w:val="0"/>
          <w:bCs w:val="0"/>
          <w:sz w:val="18"/>
          <w:szCs w:val="18"/>
        </w:rPr>
        <w:t>VRA, VROPS, VCENTER</w:t>
      </w:r>
      <w:r w:rsidRPr="005630A3">
        <w:rPr>
          <w:rFonts w:hint="cs"/>
          <w:b w:val="0"/>
          <w:bCs w:val="0"/>
          <w:sz w:val="18"/>
          <w:szCs w:val="18"/>
          <w:rtl/>
        </w:rPr>
        <w:t>,</w:t>
      </w:r>
      <w:r w:rsidRPr="005630A3">
        <w:rPr>
          <w:rFonts w:hint="cs"/>
          <w:b w:val="0"/>
          <w:bCs w:val="0"/>
          <w:sz w:val="18"/>
          <w:szCs w:val="18"/>
        </w:rPr>
        <w:t xml:space="preserve"> </w:t>
      </w:r>
      <w:r w:rsidRPr="005630A3">
        <w:rPr>
          <w:b w:val="0"/>
          <w:bCs w:val="0"/>
          <w:sz w:val="18"/>
          <w:szCs w:val="18"/>
        </w:rPr>
        <w:t>VDI</w:t>
      </w:r>
      <w:r w:rsidRPr="005630A3">
        <w:rPr>
          <w:rFonts w:hint="cs"/>
          <w:b w:val="0"/>
          <w:bCs w:val="0"/>
          <w:sz w:val="18"/>
          <w:szCs w:val="18"/>
          <w:rtl/>
        </w:rPr>
        <w:t>.</w:t>
      </w:r>
    </w:p>
    <w:p w:rsidR="002C46F3" w:rsidRPr="005630A3" w:rsidP="005630A3" w14:paraId="5D0269A8" w14:textId="77777777">
      <w:pPr>
        <w:pStyle w:val="boldfields"/>
        <w:numPr>
          <w:ilvl w:val="0"/>
          <w:numId w:val="2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 xml:space="preserve">ביצוע הדרכות והעברת חניכות לעובדי צוות </w:t>
      </w:r>
      <w:r w:rsidRPr="005630A3">
        <w:rPr>
          <w:rFonts w:hint="cs"/>
          <w:b w:val="0"/>
          <w:bCs w:val="0"/>
          <w:sz w:val="18"/>
          <w:szCs w:val="18"/>
        </w:rPr>
        <w:t>NOC</w:t>
      </w:r>
      <w:r w:rsidRPr="005630A3">
        <w:rPr>
          <w:rFonts w:hint="cs"/>
          <w:b w:val="0"/>
          <w:bCs w:val="0"/>
          <w:sz w:val="18"/>
          <w:szCs w:val="18"/>
          <w:rtl/>
        </w:rPr>
        <w:t xml:space="preserve"> חדשים.</w:t>
      </w:r>
    </w:p>
    <w:p w:rsidR="001E491C" w:rsidRPr="005630A3" w:rsidP="005630A3" w14:paraId="409C444C" w14:textId="77777777">
      <w:pPr>
        <w:pStyle w:val="boldfields"/>
        <w:numPr>
          <w:ilvl w:val="0"/>
          <w:numId w:val="2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>היכרות בסיסית עם:</w:t>
      </w:r>
      <w:r w:rsidRPr="005630A3">
        <w:rPr>
          <w:b w:val="0"/>
          <w:bCs w:val="0"/>
          <w:sz w:val="18"/>
          <w:szCs w:val="18"/>
        </w:rPr>
        <w:t xml:space="preserve"> </w:t>
      </w:r>
      <w:r w:rsidRPr="005630A3">
        <w:rPr>
          <w:rStyle w:val="lt-line-clampline"/>
          <w:b w:val="0"/>
          <w:bCs w:val="0"/>
          <w:sz w:val="18"/>
          <w:szCs w:val="18"/>
        </w:rPr>
        <w:t>Active Directory, DHCP, DNS, TCP\IP, UDP, Domain controllers,</w:t>
      </w:r>
    </w:p>
    <w:p w:rsidR="002C46F3" w:rsidRPr="005630A3" w:rsidP="005630A3" w14:paraId="45F4F186" w14:textId="77777777">
      <w:pPr>
        <w:pStyle w:val="boldfields"/>
        <w:rPr>
          <w:b w:val="0"/>
          <w:bCs w:val="0"/>
          <w:sz w:val="18"/>
          <w:szCs w:val="18"/>
        </w:rPr>
      </w:pPr>
    </w:p>
    <w:p w:rsidR="006E34F3" w:rsidRPr="005630A3" w:rsidP="005630A3" w14:paraId="60E27A51" w14:textId="77777777">
      <w:pPr>
        <w:pStyle w:val="boldfields"/>
        <w:rPr>
          <w:b w:val="0"/>
          <w:bCs w:val="0"/>
          <w:sz w:val="18"/>
          <w:szCs w:val="18"/>
        </w:rPr>
      </w:pPr>
    </w:p>
    <w:p w:rsidR="00DF1423" w:rsidRPr="005630A3" w:rsidP="005630A3" w14:paraId="6B7B710E" w14:textId="77777777">
      <w:pPr>
        <w:pStyle w:val="boldfields"/>
        <w:rPr>
          <w:b w:val="0"/>
          <w:bCs w:val="0"/>
          <w:sz w:val="18"/>
          <w:szCs w:val="18"/>
          <w:rtl/>
        </w:rPr>
      </w:pPr>
    </w:p>
    <w:p w:rsidR="00DF1423" w:rsidRPr="005630A3" w:rsidP="005630A3" w14:paraId="79AD1B0C" w14:textId="220E4651">
      <w:pPr>
        <w:pStyle w:val="boldfields"/>
        <w:rPr>
          <w:rFonts w:asciiTheme="minorBidi" w:hAnsiTheme="minorBidi" w:cstheme="minorBidi"/>
          <w:b w:val="0"/>
          <w:bCs w:val="0"/>
          <w:sz w:val="18"/>
          <w:szCs w:val="18"/>
          <w:rtl/>
        </w:rPr>
      </w:pPr>
      <w:r w:rsidRPr="005630A3">
        <w:rPr>
          <w:rFonts w:asciiTheme="minorBidi" w:hAnsiTheme="minorBidi" w:cstheme="minorBidi"/>
          <w:b w:val="0"/>
          <w:bCs w:val="0"/>
          <w:sz w:val="18"/>
          <w:szCs w:val="18"/>
          <w:u w:val="single"/>
          <w:rtl/>
        </w:rPr>
        <w:t>2015-201</w:t>
      </w:r>
      <w:r w:rsidRPr="005630A3">
        <w:rPr>
          <w:rFonts w:asciiTheme="minorBidi" w:hAnsiTheme="minorBidi" w:cstheme="minorBidi" w:hint="cs"/>
          <w:b w:val="0"/>
          <w:bCs w:val="0"/>
          <w:sz w:val="18"/>
          <w:szCs w:val="18"/>
          <w:u w:val="single"/>
          <w:rtl/>
        </w:rPr>
        <w:t>8</w:t>
      </w:r>
      <w:r w:rsidRPr="005630A3">
        <w:rPr>
          <w:rFonts w:asciiTheme="minorBidi" w:hAnsiTheme="minorBidi" w:cstheme="minorBidi"/>
          <w:b w:val="0"/>
          <w:bCs w:val="0"/>
          <w:sz w:val="18"/>
          <w:szCs w:val="18"/>
          <w:u w:val="single"/>
          <w:rtl/>
        </w:rPr>
        <w:t xml:space="preserve"> </w:t>
      </w:r>
      <w:r w:rsidRPr="005630A3">
        <w:rPr>
          <w:rFonts w:asciiTheme="minorBidi" w:hAnsiTheme="minorBidi" w:cstheme="minorBidi"/>
          <w:b w:val="0"/>
          <w:bCs w:val="0"/>
          <w:sz w:val="18"/>
          <w:szCs w:val="18"/>
          <w:rtl/>
        </w:rPr>
        <w:t xml:space="preserve">– רשות שדות התעופה, מחלקת שליטה ובקרה בתפקיד בקר </w:t>
      </w:r>
      <w:r w:rsidRPr="005630A3">
        <w:rPr>
          <w:rFonts w:asciiTheme="minorBidi" w:hAnsiTheme="minorBidi" w:cstheme="minorBidi"/>
          <w:b w:val="0"/>
          <w:bCs w:val="0"/>
          <w:sz w:val="18"/>
          <w:szCs w:val="18"/>
        </w:rPr>
        <w:t>NOC-Network Operation Center</w:t>
      </w:r>
      <w:r w:rsidRPr="005630A3">
        <w:rPr>
          <w:rFonts w:asciiTheme="minorBidi" w:hAnsiTheme="minorBidi" w:cstheme="minorBidi"/>
          <w:b w:val="0"/>
          <w:bCs w:val="0"/>
          <w:sz w:val="18"/>
          <w:szCs w:val="18"/>
          <w:rtl/>
        </w:rPr>
        <w:t>.</w:t>
      </w:r>
    </w:p>
    <w:p w:rsidR="00DF1423" w:rsidRPr="005630A3" w:rsidP="005630A3" w14:paraId="00F38A08" w14:textId="77777777">
      <w:pPr>
        <w:pStyle w:val="boldfields"/>
        <w:rPr>
          <w:rFonts w:asciiTheme="minorBidi" w:hAnsiTheme="minorBidi" w:cstheme="minorBidi"/>
          <w:b w:val="0"/>
          <w:bCs w:val="0"/>
          <w:sz w:val="18"/>
          <w:szCs w:val="18"/>
          <w:rtl/>
        </w:rPr>
      </w:pPr>
      <w:r w:rsidRPr="005630A3">
        <w:rPr>
          <w:rFonts w:asciiTheme="minorBidi" w:hAnsiTheme="minorBidi" w:cstheme="minorBidi"/>
          <w:b w:val="0"/>
          <w:bCs w:val="0"/>
          <w:sz w:val="18"/>
          <w:szCs w:val="18"/>
          <w:rtl/>
        </w:rPr>
        <w:t xml:space="preserve">העבודה מתנהלת בצוות מוקד ניטור שליטה ובקרה טכנולוגי במערכות מידע רבות ומגוונות במוקד 24/7. </w:t>
      </w:r>
    </w:p>
    <w:p w:rsidR="00DF1423" w:rsidRPr="005630A3" w:rsidP="005630A3" w14:paraId="1A031353" w14:textId="77777777">
      <w:pPr>
        <w:pStyle w:val="boldfields"/>
        <w:rPr>
          <w:b w:val="0"/>
          <w:bCs w:val="0"/>
          <w:sz w:val="18"/>
          <w:szCs w:val="18"/>
          <w:rtl/>
        </w:rPr>
      </w:pPr>
    </w:p>
    <w:p w:rsidR="00DF1423" w:rsidRPr="005630A3" w:rsidP="005630A3" w14:paraId="03091666" w14:textId="77777777">
      <w:pPr>
        <w:pStyle w:val="boldfields"/>
        <w:numPr>
          <w:ilvl w:val="0"/>
          <w:numId w:val="1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>התקנת סוכני ניטור בשרתי החברה.</w:t>
      </w:r>
    </w:p>
    <w:p w:rsidR="00DF1423" w:rsidRPr="005630A3" w:rsidP="00AE7EAF" w14:paraId="1ACDEF46" w14:textId="77777777">
      <w:pPr>
        <w:pStyle w:val="boldfields"/>
        <w:ind w:left="720"/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 xml:space="preserve">מעקב אחר ביצועי השרתים בחברה באמצעות קונסול </w:t>
      </w:r>
      <w:r w:rsidRPr="005630A3">
        <w:rPr>
          <w:rFonts w:hint="cs"/>
          <w:b w:val="0"/>
          <w:bCs w:val="0"/>
          <w:sz w:val="18"/>
          <w:szCs w:val="18"/>
        </w:rPr>
        <w:t>SCOM</w:t>
      </w:r>
      <w:r w:rsidRPr="005630A3">
        <w:rPr>
          <w:rFonts w:hint="cs"/>
          <w:b w:val="0"/>
          <w:bCs w:val="0"/>
          <w:sz w:val="18"/>
          <w:szCs w:val="18"/>
          <w:rtl/>
        </w:rPr>
        <w:t>.</w:t>
      </w:r>
    </w:p>
    <w:p w:rsidR="00DF1423" w:rsidRPr="005630A3" w:rsidP="005630A3" w14:paraId="6960FDCC" w14:textId="73757650">
      <w:pPr>
        <w:pStyle w:val="boldfields"/>
        <w:numPr>
          <w:ilvl w:val="0"/>
          <w:numId w:val="1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>ניטור ומעקב שותף אחר תקלות המגיעות ממערכת השו"ב</w:t>
      </w:r>
      <w:r w:rsidR="005630A3">
        <w:rPr>
          <w:rFonts w:hint="cs"/>
          <w:b w:val="0"/>
          <w:bCs w:val="0"/>
          <w:sz w:val="18"/>
          <w:szCs w:val="18"/>
          <w:rtl/>
        </w:rPr>
        <w:t>,</w:t>
      </w:r>
      <w:r w:rsidRPr="00AE7EAF" w:rsidR="00AE7EAF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630A3" w:rsidR="00AE7EAF">
        <w:rPr>
          <w:rFonts w:hint="cs"/>
          <w:b w:val="0"/>
          <w:bCs w:val="0"/>
          <w:sz w:val="18"/>
          <w:szCs w:val="18"/>
          <w:rtl/>
        </w:rPr>
        <w:t>תפעול וניתוח תקלות</w:t>
      </w:r>
      <w:r w:rsidR="00AE7EAF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630A3">
        <w:rPr>
          <w:rFonts w:hint="cs"/>
          <w:b w:val="0"/>
          <w:bCs w:val="0"/>
          <w:sz w:val="18"/>
          <w:szCs w:val="18"/>
          <w:rtl/>
        </w:rPr>
        <w:t>.</w:t>
      </w:r>
    </w:p>
    <w:p w:rsidR="00DF1423" w:rsidRPr="005630A3" w:rsidP="005630A3" w14:paraId="48F5677E" w14:textId="32A0A468">
      <w:pPr>
        <w:pStyle w:val="boldfields"/>
        <w:numPr>
          <w:ilvl w:val="0"/>
          <w:numId w:val="1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 xml:space="preserve">מעבר סדנאות והעשרות מטעם החברה בנושאים - אבטחת מידע, פרוטוקולים, מסדי נתונים, מערכות </w:t>
      </w:r>
      <w:r w:rsidRPr="005630A3">
        <w:rPr>
          <w:rFonts w:hint="cs"/>
          <w:b w:val="0"/>
          <w:bCs w:val="0"/>
          <w:sz w:val="18"/>
          <w:szCs w:val="18"/>
        </w:rPr>
        <w:t>OMI</w:t>
      </w:r>
      <w:r w:rsidRPr="005630A3">
        <w:rPr>
          <w:rFonts w:hint="cs"/>
          <w:b w:val="0"/>
          <w:bCs w:val="0"/>
          <w:sz w:val="18"/>
          <w:szCs w:val="18"/>
          <w:rtl/>
        </w:rPr>
        <w:t>,</w:t>
      </w:r>
      <w:r w:rsidRPr="005630A3">
        <w:rPr>
          <w:rFonts w:hint="cs"/>
          <w:b w:val="0"/>
          <w:bCs w:val="0"/>
          <w:sz w:val="18"/>
          <w:szCs w:val="18"/>
        </w:rPr>
        <w:t xml:space="preserve"> NNMI NETWORKING</w:t>
      </w:r>
      <w:r w:rsidRPr="005630A3">
        <w:rPr>
          <w:rFonts w:hint="cs"/>
          <w:b w:val="0"/>
          <w:bCs w:val="0"/>
          <w:sz w:val="18"/>
          <w:szCs w:val="18"/>
          <w:rtl/>
        </w:rPr>
        <w:t>,</w:t>
      </w:r>
      <w:r w:rsidRPr="005630A3">
        <w:rPr>
          <w:rFonts w:hint="cs"/>
          <w:b w:val="0"/>
          <w:bCs w:val="0"/>
          <w:sz w:val="18"/>
          <w:szCs w:val="18"/>
        </w:rPr>
        <w:t xml:space="preserve"> </w:t>
      </w:r>
      <w:r w:rsidRPr="005630A3">
        <w:rPr>
          <w:b w:val="0"/>
          <w:bCs w:val="0"/>
          <w:sz w:val="18"/>
          <w:szCs w:val="18"/>
        </w:rPr>
        <w:t>. VCenter ,</w:t>
      </w:r>
      <w:r w:rsidRPr="005630A3">
        <w:rPr>
          <w:rFonts w:hint="cs"/>
          <w:b w:val="0"/>
          <w:bCs w:val="0"/>
          <w:sz w:val="18"/>
          <w:szCs w:val="18"/>
        </w:rPr>
        <w:t>SCOM</w:t>
      </w:r>
      <w:r w:rsidRPr="005630A3">
        <w:rPr>
          <w:b w:val="0"/>
          <w:bCs w:val="0"/>
          <w:sz w:val="18"/>
          <w:szCs w:val="18"/>
        </w:rPr>
        <w:t xml:space="preserve"> </w:t>
      </w:r>
    </w:p>
    <w:p w:rsidR="00DF1423" w:rsidRPr="005630A3" w:rsidP="005630A3" w14:paraId="09902FFB" w14:textId="77777777">
      <w:pPr>
        <w:pStyle w:val="boldfields"/>
        <w:numPr>
          <w:ilvl w:val="0"/>
          <w:numId w:val="1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 xml:space="preserve">היכרות בסיסית עם מערכת ההפעלה </w:t>
      </w:r>
      <w:r w:rsidRPr="005630A3">
        <w:rPr>
          <w:b w:val="0"/>
          <w:bCs w:val="0"/>
          <w:sz w:val="18"/>
          <w:szCs w:val="18"/>
        </w:rPr>
        <w:t>.</w:t>
      </w:r>
      <w:r w:rsidRPr="005630A3">
        <w:rPr>
          <w:rFonts w:hint="cs"/>
          <w:b w:val="0"/>
          <w:bCs w:val="0"/>
          <w:sz w:val="18"/>
          <w:szCs w:val="18"/>
        </w:rPr>
        <w:t>LINUX</w:t>
      </w:r>
      <w:r w:rsidRPr="005630A3">
        <w:rPr>
          <w:b w:val="0"/>
          <w:bCs w:val="0"/>
          <w:sz w:val="18"/>
          <w:szCs w:val="18"/>
        </w:rPr>
        <w:t>/UNIX</w:t>
      </w:r>
    </w:p>
    <w:p w:rsidR="00DF1423" w:rsidRPr="005630A3" w:rsidP="005630A3" w14:paraId="7B8D768A" w14:textId="77777777">
      <w:pPr>
        <w:pStyle w:val="boldfields"/>
        <w:numPr>
          <w:ilvl w:val="0"/>
          <w:numId w:val="1"/>
        </w:numPr>
        <w:rPr>
          <w:b w:val="0"/>
          <w:bCs w:val="0"/>
          <w:sz w:val="18"/>
          <w:szCs w:val="18"/>
          <w:rtl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 xml:space="preserve">אחראי נהלים/אחראי מערכות </w:t>
      </w:r>
      <w:r w:rsidRPr="005630A3">
        <w:rPr>
          <w:b w:val="0"/>
          <w:bCs w:val="0"/>
          <w:sz w:val="18"/>
          <w:szCs w:val="18"/>
        </w:rPr>
        <w:t>LINUX/AS400</w:t>
      </w:r>
      <w:r w:rsidRPr="005630A3">
        <w:rPr>
          <w:rFonts w:hint="cs"/>
          <w:b w:val="0"/>
          <w:bCs w:val="0"/>
          <w:sz w:val="18"/>
          <w:szCs w:val="18"/>
          <w:rtl/>
        </w:rPr>
        <w:t>.</w:t>
      </w:r>
    </w:p>
    <w:p w:rsidR="00DF1423" w:rsidRPr="005630A3" w:rsidP="005630A3" w14:paraId="7D097B79" w14:textId="77777777">
      <w:pPr>
        <w:pStyle w:val="boldfields"/>
        <w:rPr>
          <w:b w:val="0"/>
          <w:bCs w:val="0"/>
          <w:sz w:val="18"/>
          <w:szCs w:val="18"/>
        </w:rPr>
      </w:pPr>
    </w:p>
    <w:p w:rsidR="00DF1423" w:rsidRPr="005630A3" w:rsidP="005630A3" w14:paraId="6FD2CE29" w14:textId="77777777">
      <w:pPr>
        <w:pStyle w:val="boldfields"/>
        <w:rPr>
          <w:b w:val="0"/>
          <w:bCs w:val="0"/>
          <w:sz w:val="18"/>
          <w:szCs w:val="18"/>
        </w:rPr>
      </w:pPr>
    </w:p>
    <w:p w:rsidR="00DF1423" w:rsidRPr="005630A3" w:rsidP="005630A3" w14:paraId="053BE8D1" w14:textId="77777777">
      <w:pPr>
        <w:pStyle w:val="boldfields"/>
        <w:rPr>
          <w:sz w:val="18"/>
          <w:szCs w:val="18"/>
          <w:u w:val="single"/>
          <w:rtl/>
        </w:rPr>
      </w:pPr>
      <w:r w:rsidRPr="005630A3">
        <w:rPr>
          <w:sz w:val="18"/>
          <w:szCs w:val="18"/>
          <w:u w:val="single"/>
          <w:rtl/>
        </w:rPr>
        <w:t>שירות צבאי</w:t>
      </w:r>
    </w:p>
    <w:p w:rsidR="00DF1423" w:rsidRPr="005630A3" w:rsidP="005630A3" w14:paraId="665F5F62" w14:textId="77777777">
      <w:pPr>
        <w:pStyle w:val="boldfields"/>
        <w:rPr>
          <w:sz w:val="18"/>
          <w:szCs w:val="18"/>
          <w:u w:val="single"/>
        </w:rPr>
      </w:pPr>
    </w:p>
    <w:p w:rsidR="00DF1423" w:rsidRPr="005630A3" w:rsidP="005630A3" w14:paraId="73DB1B0C" w14:textId="77777777">
      <w:pPr>
        <w:pStyle w:val="boldfields"/>
        <w:rPr>
          <w:b w:val="0"/>
          <w:bCs w:val="0"/>
          <w:sz w:val="18"/>
          <w:szCs w:val="18"/>
          <w:rtl/>
        </w:rPr>
      </w:pPr>
      <w:r w:rsidRPr="005630A3">
        <w:rPr>
          <w:rFonts w:hint="cs"/>
          <w:b w:val="0"/>
          <w:bCs w:val="0"/>
          <w:sz w:val="18"/>
          <w:szCs w:val="18"/>
          <w:u w:val="single"/>
          <w:rtl/>
        </w:rPr>
        <w:t xml:space="preserve">2012-2015 </w:t>
      </w:r>
      <w:r w:rsidRPr="005630A3">
        <w:rPr>
          <w:rFonts w:hint="cs"/>
          <w:b w:val="0"/>
          <w:bCs w:val="0"/>
          <w:sz w:val="18"/>
          <w:szCs w:val="18"/>
          <w:rtl/>
        </w:rPr>
        <w:t>– טכנאי תקשורת נתונים והצפנה, מחלקת תקשו"ב ביחידת הקשר של חיל האוויר, שחרור בדרגת סמל ראשון.</w:t>
      </w:r>
      <w:r w:rsidRPr="005630A3">
        <w:rPr>
          <w:b w:val="0"/>
          <w:bCs w:val="0"/>
          <w:sz w:val="18"/>
          <w:szCs w:val="18"/>
          <w:rtl/>
        </w:rPr>
        <w:t xml:space="preserve"> </w:t>
      </w:r>
    </w:p>
    <w:p w:rsidR="00DF1423" w:rsidRPr="005630A3" w:rsidP="005630A3" w14:paraId="37A9A381" w14:textId="77777777">
      <w:pPr>
        <w:pStyle w:val="boldfields"/>
        <w:rPr>
          <w:b w:val="0"/>
          <w:bCs w:val="0"/>
          <w:sz w:val="18"/>
          <w:szCs w:val="18"/>
          <w:rtl/>
        </w:rPr>
      </w:pPr>
    </w:p>
    <w:p w:rsidR="00DF1423" w:rsidRPr="005630A3" w:rsidP="005630A3" w14:paraId="01F2675B" w14:textId="77777777">
      <w:pPr>
        <w:pStyle w:val="boldfields"/>
        <w:numPr>
          <w:ilvl w:val="0"/>
          <w:numId w:val="1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>עבודה</w:t>
      </w:r>
      <w:r w:rsidRPr="005630A3">
        <w:rPr>
          <w:b w:val="0"/>
          <w:bCs w:val="0"/>
          <w:sz w:val="18"/>
          <w:szCs w:val="18"/>
          <w:rtl/>
        </w:rPr>
        <w:t xml:space="preserve"> נרחב</w:t>
      </w:r>
      <w:r w:rsidRPr="005630A3">
        <w:rPr>
          <w:rFonts w:hint="cs"/>
          <w:b w:val="0"/>
          <w:bCs w:val="0"/>
          <w:sz w:val="18"/>
          <w:szCs w:val="18"/>
          <w:rtl/>
        </w:rPr>
        <w:t>ת עם</w:t>
      </w:r>
      <w:r w:rsidRPr="005630A3">
        <w:rPr>
          <w:b w:val="0"/>
          <w:bCs w:val="0"/>
          <w:sz w:val="18"/>
          <w:szCs w:val="18"/>
          <w:rtl/>
        </w:rPr>
        <w:t xml:space="preserve"> מוצרי </w:t>
      </w:r>
      <w:r w:rsidRPr="005630A3">
        <w:rPr>
          <w:b w:val="0"/>
          <w:bCs w:val="0"/>
          <w:sz w:val="18"/>
          <w:szCs w:val="18"/>
        </w:rPr>
        <w:t>CISCO</w:t>
      </w:r>
      <w:r w:rsidRPr="005630A3">
        <w:rPr>
          <w:b w:val="0"/>
          <w:bCs w:val="0"/>
          <w:sz w:val="18"/>
          <w:szCs w:val="18"/>
          <w:rtl/>
        </w:rPr>
        <w:t xml:space="preserve">, </w:t>
      </w:r>
      <w:r w:rsidRPr="005630A3">
        <w:rPr>
          <w:rFonts w:hint="cs"/>
          <w:b w:val="0"/>
          <w:bCs w:val="0"/>
          <w:sz w:val="18"/>
          <w:szCs w:val="18"/>
          <w:rtl/>
        </w:rPr>
        <w:t>שכבה</w:t>
      </w:r>
      <w:r w:rsidRPr="005630A3">
        <w:rPr>
          <w:b w:val="0"/>
          <w:bCs w:val="0"/>
          <w:sz w:val="18"/>
          <w:szCs w:val="18"/>
          <w:rtl/>
        </w:rPr>
        <w:t xml:space="preserve"> שניה ושלישית, ואמצעי הצפנה מסווגים.</w:t>
      </w:r>
      <w:r w:rsidRPr="005630A3">
        <w:rPr>
          <w:b w:val="0"/>
          <w:bCs w:val="0"/>
          <w:sz w:val="18"/>
          <w:szCs w:val="18"/>
        </w:rPr>
        <w:t xml:space="preserve"> </w:t>
      </w:r>
    </w:p>
    <w:p w:rsidR="00DF1423" w:rsidRPr="005630A3" w:rsidP="005630A3" w14:paraId="4B73B938" w14:textId="77777777">
      <w:pPr>
        <w:pStyle w:val="boldfields"/>
        <w:numPr>
          <w:ilvl w:val="0"/>
          <w:numId w:val="1"/>
        </w:numPr>
        <w:rPr>
          <w:b w:val="0"/>
          <w:bCs w:val="0"/>
          <w:sz w:val="18"/>
          <w:szCs w:val="18"/>
        </w:rPr>
      </w:pPr>
      <w:r w:rsidRPr="005630A3">
        <w:rPr>
          <w:b w:val="0"/>
          <w:bCs w:val="0"/>
          <w:sz w:val="18"/>
          <w:szCs w:val="18"/>
          <w:rtl/>
        </w:rPr>
        <w:t xml:space="preserve">עבודה בתצורות שונות כגון: </w:t>
      </w:r>
      <w:r w:rsidRPr="005630A3">
        <w:rPr>
          <w:b w:val="0"/>
          <w:bCs w:val="0"/>
          <w:sz w:val="18"/>
          <w:szCs w:val="18"/>
        </w:rPr>
        <w:t>E1</w:t>
      </w:r>
      <w:r w:rsidRPr="005630A3">
        <w:rPr>
          <w:b w:val="0"/>
          <w:bCs w:val="0"/>
          <w:sz w:val="18"/>
          <w:szCs w:val="18"/>
          <w:rtl/>
        </w:rPr>
        <w:t xml:space="preserve">, </w:t>
      </w:r>
      <w:r w:rsidRPr="005630A3">
        <w:rPr>
          <w:b w:val="0"/>
          <w:bCs w:val="0"/>
          <w:sz w:val="18"/>
          <w:szCs w:val="18"/>
        </w:rPr>
        <w:t>Wimax</w:t>
      </w:r>
      <w:r w:rsidRPr="005630A3">
        <w:rPr>
          <w:b w:val="0"/>
          <w:bCs w:val="0"/>
          <w:sz w:val="18"/>
          <w:szCs w:val="18"/>
          <w:rtl/>
        </w:rPr>
        <w:t xml:space="preserve">, </w:t>
      </w:r>
      <w:r w:rsidRPr="005630A3">
        <w:rPr>
          <w:b w:val="0"/>
          <w:bCs w:val="0"/>
          <w:sz w:val="18"/>
          <w:szCs w:val="18"/>
        </w:rPr>
        <w:t>VSAT</w:t>
      </w:r>
      <w:r w:rsidRPr="005630A3">
        <w:rPr>
          <w:b w:val="0"/>
          <w:bCs w:val="0"/>
          <w:sz w:val="18"/>
          <w:szCs w:val="18"/>
          <w:rtl/>
        </w:rPr>
        <w:t xml:space="preserve"> , </w:t>
      </w:r>
      <w:r w:rsidRPr="005630A3">
        <w:rPr>
          <w:b w:val="0"/>
          <w:bCs w:val="0"/>
          <w:sz w:val="18"/>
          <w:szCs w:val="18"/>
        </w:rPr>
        <w:t>CERAGON</w:t>
      </w:r>
      <w:r w:rsidRPr="005630A3">
        <w:rPr>
          <w:rFonts w:hint="cs"/>
          <w:b w:val="0"/>
          <w:bCs w:val="0"/>
          <w:sz w:val="18"/>
          <w:szCs w:val="18"/>
          <w:rtl/>
        </w:rPr>
        <w:t>.</w:t>
      </w:r>
    </w:p>
    <w:p w:rsidR="00DF1423" w:rsidRPr="005630A3" w:rsidP="005630A3" w14:paraId="319564CD" w14:textId="77777777">
      <w:pPr>
        <w:pStyle w:val="boldfields"/>
        <w:numPr>
          <w:ilvl w:val="0"/>
          <w:numId w:val="1"/>
        </w:numPr>
        <w:rPr>
          <w:b w:val="0"/>
          <w:bCs w:val="0"/>
          <w:sz w:val="18"/>
          <w:szCs w:val="18"/>
        </w:rPr>
      </w:pPr>
      <w:r w:rsidRPr="005630A3">
        <w:rPr>
          <w:b w:val="0"/>
          <w:bCs w:val="0"/>
          <w:sz w:val="18"/>
          <w:szCs w:val="18"/>
          <w:rtl/>
        </w:rPr>
        <w:t>שימוש במערכות תקשורת, שליטה ניטור ובקרה מתקדמות.</w:t>
      </w:r>
      <w:r w:rsidRPr="005630A3">
        <w:rPr>
          <w:b w:val="0"/>
          <w:bCs w:val="0"/>
          <w:sz w:val="18"/>
          <w:szCs w:val="18"/>
        </w:rPr>
        <w:t xml:space="preserve"> </w:t>
      </w:r>
    </w:p>
    <w:p w:rsidR="00DF1423" w:rsidRPr="005630A3" w:rsidP="005630A3" w14:paraId="4B48D394" w14:textId="77777777">
      <w:pPr>
        <w:pStyle w:val="boldfields"/>
        <w:numPr>
          <w:ilvl w:val="0"/>
          <w:numId w:val="1"/>
        </w:numPr>
        <w:rPr>
          <w:b w:val="0"/>
          <w:bCs w:val="0"/>
          <w:sz w:val="18"/>
          <w:szCs w:val="18"/>
        </w:rPr>
      </w:pPr>
      <w:r w:rsidRPr="005630A3">
        <w:rPr>
          <w:rFonts w:hint="cs"/>
          <w:b w:val="0"/>
          <w:bCs w:val="0"/>
          <w:sz w:val="18"/>
          <w:szCs w:val="18"/>
          <w:rtl/>
        </w:rPr>
        <w:t>תפעול תקלות תקשורת ותמיכה במשתמשים בזמן לחימה, אות המערכה צוק איתן.</w:t>
      </w:r>
    </w:p>
    <w:p w:rsidR="00DF1423" w:rsidRPr="005630A3" w:rsidP="005630A3" w14:paraId="43E9BD11" w14:textId="77777777">
      <w:pPr>
        <w:pStyle w:val="boldfields"/>
        <w:numPr>
          <w:ilvl w:val="0"/>
          <w:numId w:val="1"/>
        </w:numPr>
        <w:rPr>
          <w:b w:val="0"/>
          <w:bCs w:val="0"/>
          <w:sz w:val="18"/>
          <w:szCs w:val="18"/>
          <w:rtl/>
        </w:rPr>
      </w:pPr>
      <w:r w:rsidRPr="005630A3">
        <w:rPr>
          <w:b w:val="0"/>
          <w:bCs w:val="0"/>
          <w:sz w:val="18"/>
          <w:szCs w:val="18"/>
          <w:rtl/>
        </w:rPr>
        <w:t>הקמת רשתות תקשורת נתונים מוצפנות ועמ</w:t>
      </w:r>
      <w:r w:rsidRPr="005630A3" w:rsidR="002C46F3">
        <w:rPr>
          <w:b w:val="0"/>
          <w:bCs w:val="0"/>
          <w:sz w:val="18"/>
          <w:szCs w:val="18"/>
          <w:rtl/>
        </w:rPr>
        <w:t>דות קצה על גבי ארכיטקטורה שונה</w:t>
      </w:r>
      <w:r w:rsidRPr="005630A3" w:rsidR="002C46F3">
        <w:rPr>
          <w:rFonts w:hint="cs"/>
          <w:b w:val="0"/>
          <w:bCs w:val="0"/>
          <w:sz w:val="18"/>
          <w:szCs w:val="18"/>
          <w:rtl/>
        </w:rPr>
        <w:t>.</w:t>
      </w:r>
    </w:p>
    <w:p w:rsidR="00DF1423" w:rsidRPr="005630A3" w:rsidP="005630A3" w14:paraId="79070904" w14:textId="77777777">
      <w:pPr>
        <w:pStyle w:val="boldfields"/>
        <w:numPr>
          <w:ilvl w:val="0"/>
          <w:numId w:val="1"/>
        </w:numPr>
        <w:rPr>
          <w:b w:val="0"/>
          <w:bCs w:val="0"/>
          <w:sz w:val="18"/>
          <w:szCs w:val="18"/>
        </w:rPr>
      </w:pPr>
      <w:r w:rsidRPr="005630A3">
        <w:rPr>
          <w:b w:val="0"/>
          <w:bCs w:val="0"/>
          <w:sz w:val="18"/>
          <w:szCs w:val="18"/>
          <w:rtl/>
        </w:rPr>
        <w:t>ניהול עמד</w:t>
      </w:r>
      <w:r w:rsidRPr="005630A3">
        <w:rPr>
          <w:rFonts w:hint="cs"/>
          <w:b w:val="0"/>
          <w:bCs w:val="0"/>
          <w:sz w:val="18"/>
          <w:szCs w:val="18"/>
          <w:rtl/>
        </w:rPr>
        <w:t>ו</w:t>
      </w:r>
      <w:r w:rsidRPr="005630A3">
        <w:rPr>
          <w:b w:val="0"/>
          <w:bCs w:val="0"/>
          <w:sz w:val="18"/>
          <w:szCs w:val="18"/>
          <w:rtl/>
        </w:rPr>
        <w:t>ת שליטה מרכזי</w:t>
      </w:r>
      <w:r w:rsidRPr="005630A3">
        <w:rPr>
          <w:rFonts w:hint="cs"/>
          <w:b w:val="0"/>
          <w:bCs w:val="0"/>
          <w:sz w:val="18"/>
          <w:szCs w:val="18"/>
          <w:rtl/>
        </w:rPr>
        <w:t>ו</w:t>
      </w:r>
      <w:r w:rsidRPr="005630A3">
        <w:rPr>
          <w:b w:val="0"/>
          <w:bCs w:val="0"/>
          <w:sz w:val="18"/>
          <w:szCs w:val="18"/>
          <w:rtl/>
        </w:rPr>
        <w:t>ת ו-</w:t>
      </w:r>
      <w:r w:rsidRPr="005630A3">
        <w:rPr>
          <w:b w:val="0"/>
          <w:bCs w:val="0"/>
          <w:sz w:val="18"/>
          <w:szCs w:val="18"/>
        </w:rPr>
        <w:t>HELP DESK</w:t>
      </w:r>
      <w:r w:rsidRPr="005630A3">
        <w:rPr>
          <w:b w:val="0"/>
          <w:bCs w:val="0"/>
          <w:sz w:val="18"/>
          <w:szCs w:val="18"/>
          <w:rtl/>
        </w:rPr>
        <w:t xml:space="preserve"> לצרכי שו"ב</w:t>
      </w:r>
      <w:r w:rsidRPr="005630A3">
        <w:rPr>
          <w:rFonts w:hint="cs"/>
          <w:b w:val="0"/>
          <w:bCs w:val="0"/>
          <w:sz w:val="18"/>
          <w:szCs w:val="18"/>
          <w:rtl/>
        </w:rPr>
        <w:t>, תפעול מחשבים ב</w:t>
      </w:r>
      <w:r w:rsidRPr="005630A3">
        <w:rPr>
          <w:b w:val="0"/>
          <w:bCs w:val="0"/>
          <w:sz w:val="18"/>
          <w:szCs w:val="18"/>
        </w:rPr>
        <w:t xml:space="preserve">Active Directory </w:t>
      </w:r>
      <w:r w:rsidRPr="005630A3">
        <w:rPr>
          <w:rFonts w:hint="cs"/>
          <w:b w:val="0"/>
          <w:bCs w:val="0"/>
          <w:sz w:val="18"/>
          <w:szCs w:val="18"/>
          <w:rtl/>
        </w:rPr>
        <w:t>.</w:t>
      </w:r>
    </w:p>
    <w:p w:rsidR="001E491C" w:rsidRPr="005630A3" w:rsidP="005630A3" w14:paraId="1DF1E879" w14:textId="77777777">
      <w:pPr>
        <w:pStyle w:val="boldfields"/>
        <w:rPr>
          <w:b w:val="0"/>
          <w:bCs w:val="0"/>
          <w:sz w:val="18"/>
          <w:szCs w:val="18"/>
        </w:rPr>
      </w:pPr>
    </w:p>
    <w:p w:rsidR="00DF1423" w:rsidRPr="005630A3" w:rsidP="005630A3" w14:paraId="3F845633" w14:textId="77777777">
      <w:pPr>
        <w:pStyle w:val="boldfields"/>
        <w:rPr>
          <w:sz w:val="18"/>
          <w:szCs w:val="18"/>
          <w:u w:val="single"/>
          <w:rtl/>
        </w:rPr>
      </w:pPr>
      <w:r w:rsidRPr="005630A3">
        <w:rPr>
          <w:sz w:val="18"/>
          <w:szCs w:val="18"/>
          <w:u w:val="single"/>
          <w:rtl/>
        </w:rPr>
        <w:t>שפות</w:t>
      </w:r>
    </w:p>
    <w:p w:rsidR="00DF1423" w:rsidRPr="005630A3" w:rsidP="005630A3" w14:paraId="52EBB339" w14:textId="77777777">
      <w:pPr>
        <w:pStyle w:val="boldfields"/>
        <w:rPr>
          <w:sz w:val="18"/>
          <w:szCs w:val="18"/>
          <w:u w:val="single"/>
          <w:rtl/>
        </w:rPr>
      </w:pPr>
    </w:p>
    <w:p w:rsidR="00DF1423" w:rsidRPr="005630A3" w:rsidP="005630A3" w14:paraId="37478399" w14:textId="77777777">
      <w:pPr>
        <w:pStyle w:val="boldfields"/>
        <w:rPr>
          <w:b w:val="0"/>
          <w:bCs w:val="0"/>
          <w:sz w:val="18"/>
          <w:szCs w:val="18"/>
          <w:rtl/>
        </w:rPr>
      </w:pPr>
      <w:r w:rsidRPr="005630A3">
        <w:rPr>
          <w:rFonts w:hint="cs"/>
          <w:b w:val="0"/>
          <w:bCs w:val="0"/>
          <w:sz w:val="18"/>
          <w:szCs w:val="18"/>
          <w:u w:val="single"/>
          <w:rtl/>
        </w:rPr>
        <w:t>עברית</w:t>
      </w:r>
      <w:r w:rsidRPr="005630A3" w:rsidR="00BF7E3D">
        <w:rPr>
          <w:rFonts w:hint="cs"/>
          <w:b w:val="0"/>
          <w:bCs w:val="0"/>
          <w:sz w:val="18"/>
          <w:szCs w:val="18"/>
          <w:rtl/>
        </w:rPr>
        <w:t xml:space="preserve">: שפת אם, </w:t>
      </w:r>
      <w:r w:rsidRPr="005630A3" w:rsidR="00BF7E3D">
        <w:rPr>
          <w:rFonts w:hint="cs"/>
          <w:b w:val="0"/>
          <w:bCs w:val="0"/>
          <w:sz w:val="18"/>
          <w:szCs w:val="18"/>
          <w:u w:val="single"/>
          <w:rtl/>
        </w:rPr>
        <w:t>רוסית</w:t>
      </w:r>
      <w:r w:rsidRPr="005630A3" w:rsidR="00BF7E3D">
        <w:rPr>
          <w:rFonts w:hint="cs"/>
          <w:b w:val="0"/>
          <w:bCs w:val="0"/>
          <w:sz w:val="18"/>
          <w:szCs w:val="18"/>
          <w:rtl/>
        </w:rPr>
        <w:t xml:space="preserve">: טובה מאוד, </w:t>
      </w:r>
      <w:r w:rsidRPr="005630A3" w:rsidR="00BF7E3D">
        <w:rPr>
          <w:rFonts w:hint="cs"/>
          <w:b w:val="0"/>
          <w:bCs w:val="0"/>
          <w:sz w:val="18"/>
          <w:szCs w:val="18"/>
          <w:u w:val="single"/>
          <w:rtl/>
        </w:rPr>
        <w:t>אנגלית:</w:t>
      </w:r>
      <w:r w:rsidRPr="005630A3" w:rsidR="00BF7E3D">
        <w:rPr>
          <w:rFonts w:hint="cs"/>
          <w:b w:val="0"/>
          <w:bCs w:val="0"/>
          <w:sz w:val="18"/>
          <w:szCs w:val="18"/>
          <w:rtl/>
        </w:rPr>
        <w:t xml:space="preserve"> טובה.</w:t>
      </w:r>
    </w:p>
    <w:p w:rsidR="004D7DC0" w:rsidRPr="005630A3" w:rsidP="005630A3" w14:paraId="3DA4085B" w14:textId="4BF374C8">
      <w:pPr>
        <w:pStyle w:val="boldfields"/>
        <w:tabs>
          <w:tab w:val="left" w:pos="8591"/>
          <w:tab w:val="right" w:pos="10466"/>
        </w:tabs>
        <w:rPr>
          <w:b w:val="0"/>
          <w:bCs w:val="0"/>
          <w:sz w:val="18"/>
          <w:szCs w:val="18"/>
        </w:rPr>
      </w:pPr>
      <w:r w:rsidRPr="005630A3">
        <w:rPr>
          <w:color w:val="808080" w:themeColor="background1" w:themeShade="80"/>
          <w:sz w:val="18"/>
          <w:szCs w:val="18"/>
          <w:rtl/>
        </w:rPr>
        <w:tab/>
      </w:r>
      <w:r w:rsidR="00AE7EAF">
        <w:rPr>
          <w:rFonts w:hint="cs"/>
          <w:color w:val="808080" w:themeColor="background1" w:themeShade="80"/>
          <w:sz w:val="18"/>
          <w:szCs w:val="18"/>
          <w:rtl/>
        </w:rPr>
        <w:t xml:space="preserve">  </w:t>
      </w:r>
      <w:r w:rsidRPr="005630A3">
        <w:rPr>
          <w:rFonts w:hint="cs"/>
          <w:color w:val="808080" w:themeColor="background1" w:themeShade="80"/>
          <w:sz w:val="18"/>
          <w:szCs w:val="18"/>
          <w:rtl/>
        </w:rPr>
        <w:t>המלצות יתקבלו לפי דרישה.</w:t>
      </w:r>
    </w:p>
    <w:p w:rsidR="00384E18" w:rsidRPr="005630A3" w:rsidP="005630A3" w14:paraId="58E16C50" w14:textId="77777777">
      <w:pPr>
        <w:pStyle w:val="boldfields"/>
        <w:ind w:left="386"/>
        <w:rPr>
          <w:b w:val="0"/>
          <w:bCs w:val="0"/>
          <w:sz w:val="18"/>
          <w:szCs w:val="18"/>
        </w:rPr>
      </w:pPr>
    </w:p>
    <w:sectPr w:rsidSect="0091250E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1405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A41D5B"/>
    <w:multiLevelType w:val="hybridMultilevel"/>
    <w:tmpl w:val="67242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>
    <w:nsid w:val="54C83BA7"/>
    <w:multiLevelType w:val="hybridMultilevel"/>
    <w:tmpl w:val="88500DA6"/>
    <w:lvl w:ilvl="0">
      <w:start w:val="2018"/>
      <w:numFmt w:val="bullet"/>
      <w:lvlText w:val="-"/>
      <w:lvlJc w:val="left"/>
      <w:pPr>
        <w:ind w:left="386" w:hanging="360"/>
      </w:pPr>
      <w:rPr>
        <w:rFonts w:ascii="Arial" w:eastAsia="Calibri" w:hAnsi="Arial" w:cs="Arial" w:hint="default"/>
        <w:b/>
        <w:color w:val="808080" w:themeColor="background1" w:themeShade="80"/>
      </w:rPr>
    </w:lvl>
    <w:lvl w:ilvl="1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2">
    <w:nsid w:val="68497CB0"/>
    <w:multiLevelType w:val="hybridMultilevel"/>
    <w:tmpl w:val="837E19B4"/>
    <w:lvl w:ilvl="0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">
    <w:nsid w:val="7BA7097C"/>
    <w:multiLevelType w:val="hybridMultilevel"/>
    <w:tmpl w:val="6DE693E8"/>
    <w:lvl w:ilvl="0">
      <w:start w:val="2018"/>
      <w:numFmt w:val="bullet"/>
      <w:lvlText w:val="-"/>
      <w:lvlJc w:val="left"/>
      <w:pPr>
        <w:ind w:left="386" w:hanging="360"/>
      </w:pPr>
      <w:rPr>
        <w:rFonts w:ascii="Arial" w:eastAsia="Calibri" w:hAnsi="Arial" w:cs="Arial" w:hint="default"/>
        <w:b w:val="0"/>
        <w:u w:val="none"/>
      </w:rPr>
    </w:lvl>
    <w:lvl w:ilvl="1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23"/>
    <w:rsid w:val="00034474"/>
    <w:rsid w:val="00035C76"/>
    <w:rsid w:val="00070716"/>
    <w:rsid w:val="000E225D"/>
    <w:rsid w:val="0014376F"/>
    <w:rsid w:val="0019718B"/>
    <w:rsid w:val="001A36D5"/>
    <w:rsid w:val="001E491C"/>
    <w:rsid w:val="002C46F3"/>
    <w:rsid w:val="00321FA2"/>
    <w:rsid w:val="0032793F"/>
    <w:rsid w:val="00384E18"/>
    <w:rsid w:val="00445D57"/>
    <w:rsid w:val="004D7DC0"/>
    <w:rsid w:val="004E302A"/>
    <w:rsid w:val="005630A3"/>
    <w:rsid w:val="00594757"/>
    <w:rsid w:val="00603A54"/>
    <w:rsid w:val="006E34F3"/>
    <w:rsid w:val="0073402E"/>
    <w:rsid w:val="007834A0"/>
    <w:rsid w:val="007A3674"/>
    <w:rsid w:val="007B7769"/>
    <w:rsid w:val="007F7C13"/>
    <w:rsid w:val="008437B3"/>
    <w:rsid w:val="0084449D"/>
    <w:rsid w:val="008556FA"/>
    <w:rsid w:val="00865CC0"/>
    <w:rsid w:val="00887060"/>
    <w:rsid w:val="008B088A"/>
    <w:rsid w:val="00917193"/>
    <w:rsid w:val="00956ECE"/>
    <w:rsid w:val="00A56B82"/>
    <w:rsid w:val="00A7050F"/>
    <w:rsid w:val="00A9580A"/>
    <w:rsid w:val="00AC15F4"/>
    <w:rsid w:val="00AE4170"/>
    <w:rsid w:val="00AE7EAF"/>
    <w:rsid w:val="00B43F70"/>
    <w:rsid w:val="00BF5798"/>
    <w:rsid w:val="00BF7E3D"/>
    <w:rsid w:val="00C32742"/>
    <w:rsid w:val="00C812DD"/>
    <w:rsid w:val="00D9039A"/>
    <w:rsid w:val="00DF1423"/>
    <w:rsid w:val="00DF6FC0"/>
    <w:rsid w:val="00E91C07"/>
    <w:rsid w:val="00EE1B89"/>
    <w:rsid w:val="00F0119B"/>
    <w:rsid w:val="00F025C4"/>
    <w:rsid w:val="00FA1327"/>
    <w:rsid w:val="00FC61E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F8DF0A-6556-454F-8A83-F9F86BF9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fields">
    <w:name w:val="bold_fields"/>
    <w:basedOn w:val="Normal"/>
    <w:qFormat/>
    <w:rsid w:val="00DF1423"/>
    <w:pPr>
      <w:tabs>
        <w:tab w:val="left" w:pos="7226"/>
      </w:tabs>
      <w:spacing w:after="0" w:line="240" w:lineRule="auto"/>
      <w:ind w:left="26"/>
    </w:pPr>
    <w:rPr>
      <w:rFonts w:ascii="Arial" w:eastAsia="Calibri" w:hAnsi="Arial" w:cs="Arial"/>
      <w:b/>
      <w:bCs/>
      <w:sz w:val="20"/>
    </w:rPr>
  </w:style>
  <w:style w:type="paragraph" w:styleId="Header">
    <w:name w:val="header"/>
    <w:basedOn w:val="Normal"/>
    <w:link w:val="a"/>
    <w:uiPriority w:val="99"/>
    <w:unhideWhenUsed/>
    <w:rsid w:val="00AC15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AC15F4"/>
  </w:style>
  <w:style w:type="paragraph" w:styleId="Footer">
    <w:name w:val="footer"/>
    <w:basedOn w:val="Normal"/>
    <w:link w:val="a0"/>
    <w:uiPriority w:val="99"/>
    <w:unhideWhenUsed/>
    <w:rsid w:val="00AC15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AC15F4"/>
  </w:style>
  <w:style w:type="paragraph" w:styleId="BalloonText">
    <w:name w:val="Balloon Text"/>
    <w:basedOn w:val="Normal"/>
    <w:link w:val="a1"/>
    <w:uiPriority w:val="99"/>
    <w:semiHidden/>
    <w:unhideWhenUsed/>
    <w:rsid w:val="008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865C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CC0"/>
    <w:rPr>
      <w:color w:val="0563C1" w:themeColor="hyperlink"/>
      <w:u w:val="single"/>
    </w:rPr>
  </w:style>
  <w:style w:type="character" w:customStyle="1" w:styleId="lt-line-clampline">
    <w:name w:val="lt-line-clamp__line"/>
    <w:basedOn w:val="DefaultParagraphFont"/>
    <w:rsid w:val="001E491C"/>
  </w:style>
  <w:style w:type="character" w:styleId="CommentReference">
    <w:name w:val="annotation reference"/>
    <w:basedOn w:val="DefaultParagraphFont"/>
    <w:uiPriority w:val="99"/>
    <w:semiHidden/>
    <w:unhideWhenUsed/>
    <w:rsid w:val="00FC61E6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FC61E6"/>
    <w:pPr>
      <w:spacing w:line="240" w:lineRule="auto"/>
    </w:pPr>
    <w:rPr>
      <w:sz w:val="20"/>
      <w:szCs w:val="20"/>
    </w:rPr>
  </w:style>
  <w:style w:type="character" w:customStyle="1" w:styleId="a2">
    <w:name w:val="טקסט הערה תו"/>
    <w:basedOn w:val="DefaultParagraphFont"/>
    <w:link w:val="CommentText"/>
    <w:uiPriority w:val="99"/>
    <w:semiHidden/>
    <w:rsid w:val="00FC6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FC61E6"/>
    <w:rPr>
      <w:b/>
      <w:bCs/>
    </w:rPr>
  </w:style>
  <w:style w:type="character" w:customStyle="1" w:styleId="a3">
    <w:name w:val="נושא הערה תו"/>
    <w:basedOn w:val="a2"/>
    <w:link w:val="CommentSubject"/>
    <w:uiPriority w:val="99"/>
    <w:semiHidden/>
    <w:rsid w:val="00FC61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532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Daniel1 Daniel1</dc:creator>
  <cp:lastModifiedBy>Daniel1 Daniel1</cp:lastModifiedBy>
  <cp:revision>22</cp:revision>
  <cp:lastPrinted>2019-03-06T13:18:00Z</cp:lastPrinted>
  <dcterms:created xsi:type="dcterms:W3CDTF">2019-03-07T11:46:00Z</dcterms:created>
  <dcterms:modified xsi:type="dcterms:W3CDTF">2020-11-02T17:47:00Z</dcterms:modified>
</cp:coreProperties>
</file>