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W w:w="0" w:type="auto"/>
        <w:jc w:val="center"/>
        <w:tblLook w:val="04A0"/>
      </w:tblPr>
      <w:tblGrid>
        <w:gridCol w:w="4829"/>
        <w:gridCol w:w="1843"/>
        <w:gridCol w:w="1850"/>
      </w:tblGrid>
      <w:tr w:rsidTr="00A62C6C">
        <w:tblPrEx>
          <w:tblW w:w="0" w:type="auto"/>
          <w:jc w:val="center"/>
          <w:tblLook w:val="04A0"/>
        </w:tblPrEx>
        <w:trPr>
          <w:trHeight w:val="440"/>
          <w:jc w:val="center"/>
        </w:trPr>
        <w:tc>
          <w:tcPr>
            <w:tcW w:w="8522" w:type="dxa"/>
            <w:gridSpan w:val="3"/>
            <w:shd w:val="clear" w:color="auto" w:fill="auto"/>
          </w:tcPr>
          <w:p w:rsidR="00260964" w:rsidRPr="0047781F" w:rsidP="002874A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noProof/>
                <w:color w:val="0F243E"/>
                <w:sz w:val="32"/>
                <w:szCs w:val="32"/>
                <w:u w:val="single"/>
                <w:rtl/>
              </w:rPr>
            </w:pPr>
            <w:r w:rsidRPr="0047781F">
              <w:rPr>
                <w:rFonts w:ascii="Arial" w:hAnsi="Arial" w:hint="cs"/>
                <w:b/>
                <w:bCs/>
                <w:noProof/>
                <w:color w:val="0F243E"/>
                <w:sz w:val="32"/>
                <w:szCs w:val="32"/>
                <w:u w:val="single"/>
                <w:rtl/>
              </w:rPr>
              <w:t>בועז עמית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trHeight w:val="64"/>
          <w:jc w:val="center"/>
        </w:trPr>
        <w:tc>
          <w:tcPr>
            <w:tcW w:w="8522" w:type="dxa"/>
            <w:gridSpan w:val="3"/>
            <w:shd w:val="clear" w:color="auto" w:fill="auto"/>
          </w:tcPr>
          <w:p w:rsidR="00B93057" w:rsidP="002874AE">
            <w:pPr>
              <w:spacing w:after="0"/>
              <w:rPr>
                <w:rFonts w:ascii="Arial" w:hAnsi="Arial"/>
                <w:b/>
                <w:bCs/>
                <w:color w:val="0F243E"/>
                <w:rtl/>
              </w:rPr>
            </w:pPr>
          </w:p>
          <w:p w:rsidR="00260964" w:rsidRPr="001F6F10" w:rsidP="00E81DC3">
            <w:pPr>
              <w:spacing w:after="0"/>
              <w:rPr>
                <w:rFonts w:ascii="Arial" w:hAnsi="Arial"/>
                <w:b/>
                <w:bCs/>
                <w:color w:val="0F243E"/>
                <w:rtl/>
              </w:rPr>
            </w:pPr>
            <w:r w:rsidRPr="001F6F10">
              <w:rPr>
                <w:rFonts w:ascii="Arial" w:hAnsi="Arial" w:hint="cs"/>
                <w:b/>
                <w:bCs/>
                <w:color w:val="0F243E"/>
                <w:rtl/>
              </w:rPr>
              <w:t>שנת לידה: 198</w:t>
            </w:r>
            <w:r w:rsidR="00E81DC3">
              <w:rPr>
                <w:rFonts w:ascii="Arial" w:hAnsi="Arial" w:hint="cs"/>
                <w:b/>
                <w:bCs/>
                <w:color w:val="0F243E"/>
                <w:rtl/>
              </w:rPr>
              <w:t>3</w:t>
            </w:r>
          </w:p>
          <w:p w:rsidR="002874AE" w:rsidRPr="001F6F10" w:rsidP="00B42879">
            <w:pPr>
              <w:spacing w:after="0"/>
              <w:rPr>
                <w:rFonts w:ascii="Arial" w:hAnsi="Arial"/>
                <w:b/>
                <w:bCs/>
                <w:color w:val="0F243E"/>
                <w:rtl/>
              </w:rPr>
            </w:pPr>
            <w:r w:rsidRPr="001F6F10">
              <w:rPr>
                <w:rFonts w:ascii="Arial" w:hAnsi="Arial" w:hint="cs"/>
                <w:b/>
                <w:bCs/>
                <w:color w:val="0F243E"/>
                <w:rtl/>
              </w:rPr>
              <w:t xml:space="preserve">נייד : </w:t>
            </w:r>
            <w:r w:rsidR="00B42879">
              <w:rPr>
                <w:rFonts w:ascii="Arial" w:hAnsi="Arial" w:hint="cs"/>
                <w:b/>
                <w:bCs/>
                <w:color w:val="0F243E"/>
                <w:rtl/>
              </w:rPr>
              <w:t>052</w:t>
            </w:r>
            <w:r w:rsidRPr="001F6F10">
              <w:rPr>
                <w:rFonts w:ascii="Arial" w:hAnsi="Arial" w:hint="cs"/>
                <w:b/>
                <w:bCs/>
                <w:color w:val="0F243E"/>
                <w:rtl/>
              </w:rPr>
              <w:t>-</w:t>
            </w:r>
            <w:r w:rsidR="00B42879">
              <w:rPr>
                <w:rFonts w:ascii="Arial" w:hAnsi="Arial" w:hint="cs"/>
                <w:b/>
                <w:bCs/>
                <w:color w:val="0F243E"/>
                <w:rtl/>
              </w:rPr>
              <w:t>3532996</w:t>
            </w:r>
          </w:p>
          <w:p w:rsidR="002874AE" w:rsidRPr="001F6F10" w:rsidP="00B42879">
            <w:pPr>
              <w:spacing w:after="0"/>
              <w:rPr>
                <w:rFonts w:ascii="Arial" w:hAnsi="Arial"/>
                <w:b/>
                <w:bCs/>
                <w:color w:val="0F243E"/>
                <w:sz w:val="18"/>
                <w:szCs w:val="18"/>
                <w:rtl/>
              </w:rPr>
            </w:pPr>
            <w:r w:rsidRPr="001F6F10">
              <w:rPr>
                <w:rFonts w:ascii="Arial" w:hAnsi="Arial" w:hint="cs"/>
                <w:b/>
                <w:bCs/>
                <w:color w:val="0F243E"/>
                <w:rtl/>
              </w:rPr>
              <w:t xml:space="preserve">מייל: </w:t>
            </w:r>
            <w:r w:rsidR="00B42879">
              <w:rPr>
                <w:rFonts w:ascii="Arial" w:hAnsi="Arial"/>
                <w:b/>
                <w:bCs/>
                <w:color w:val="0F243E"/>
              </w:rPr>
              <w:t>buzoam</w:t>
            </w:r>
            <w:r w:rsidRPr="001F6F10">
              <w:rPr>
                <w:rFonts w:ascii="Arial" w:hAnsi="Arial"/>
                <w:b/>
                <w:bCs/>
                <w:color w:val="0F243E"/>
              </w:rPr>
              <w:t>@gmail.com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8522" w:type="dxa"/>
            <w:gridSpan w:val="3"/>
            <w:shd w:val="clear" w:color="auto" w:fill="auto"/>
          </w:tcPr>
          <w:p w:rsidR="00260964" w:rsidP="00A57BF4">
            <w:pPr>
              <w:spacing w:after="0"/>
              <w:jc w:val="both"/>
              <w:rPr>
                <w:rFonts w:ascii="Arial" w:hAnsi="Arial"/>
                <w:color w:val="0F243E"/>
                <w:sz w:val="14"/>
                <w:szCs w:val="14"/>
                <w:rtl/>
              </w:rPr>
            </w:pPr>
          </w:p>
          <w:p w:rsidR="00AA7770" w:rsidRPr="00B42879" w:rsidP="00A57BF4">
            <w:pPr>
              <w:spacing w:after="0"/>
              <w:jc w:val="both"/>
              <w:rPr>
                <w:rFonts w:ascii="Arial" w:hAnsi="Arial"/>
                <w:color w:val="0F243E"/>
                <w:sz w:val="14"/>
                <w:szCs w:val="14"/>
              </w:rPr>
            </w:pPr>
          </w:p>
        </w:tc>
      </w:tr>
      <w:tr w:rsidTr="00A62C6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72" w:type="dxa"/>
            <w:gridSpan w:val="2"/>
            <w:shd w:val="clear" w:color="auto" w:fill="auto"/>
          </w:tcPr>
          <w:p w:rsidR="00260964" w:rsidRPr="001F6F10" w:rsidP="00A57BF4">
            <w:pPr>
              <w:spacing w:after="0"/>
              <w:rPr>
                <w:rFonts w:ascii="Arial" w:hAnsi="Arial"/>
                <w:color w:val="0F243E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260964" w:rsidRPr="001F6F10" w:rsidP="00A57BF4">
            <w:pPr>
              <w:spacing w:after="0" w:line="360" w:lineRule="auto"/>
              <w:jc w:val="both"/>
              <w:rPr>
                <w:rFonts w:ascii="Arial" w:hAnsi="Arial"/>
                <w:b/>
                <w:bCs/>
                <w:color w:val="0F243E"/>
                <w:sz w:val="24"/>
                <w:szCs w:val="24"/>
                <w:u w:val="single"/>
              </w:rPr>
            </w:pPr>
            <w:r>
              <w:rPr>
                <w:rFonts w:ascii="Arial" w:hAnsi="Arial" w:hint="cs"/>
                <w:b/>
                <w:bCs/>
                <w:color w:val="0F243E"/>
                <w:sz w:val="24"/>
                <w:szCs w:val="24"/>
                <w:u w:val="single"/>
                <w:rtl/>
              </w:rPr>
              <w:t>נ</w:t>
            </w:r>
            <w:r w:rsidR="00CD0D72">
              <w:rPr>
                <w:rFonts w:ascii="Arial" w:hAnsi="Arial" w:hint="cs"/>
                <w:b/>
                <w:bCs/>
                <w:color w:val="0F243E"/>
                <w:sz w:val="24"/>
                <w:szCs w:val="24"/>
                <w:u w:val="single"/>
                <w:rtl/>
              </w:rPr>
              <w:t>י</w:t>
            </w:r>
            <w:bookmarkStart w:id="0" w:name="_GoBack"/>
            <w:bookmarkEnd w:id="0"/>
            <w:r>
              <w:rPr>
                <w:rFonts w:ascii="Arial" w:hAnsi="Arial" w:hint="cs"/>
                <w:b/>
                <w:bCs/>
                <w:color w:val="0F243E"/>
                <w:sz w:val="24"/>
                <w:szCs w:val="24"/>
                <w:u w:val="single"/>
                <w:rtl/>
              </w:rPr>
              <w:t>סיון תעסוקתי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72" w:type="dxa"/>
            <w:gridSpan w:val="2"/>
            <w:shd w:val="clear" w:color="auto" w:fill="auto"/>
          </w:tcPr>
          <w:p w:rsidR="006443D5" w:rsidP="00305E01">
            <w:pPr>
              <w:spacing w:after="0"/>
              <w:rPr>
                <w:rFonts w:ascii="Arial" w:hAnsi="Arial"/>
                <w:b/>
                <w:bCs/>
                <w:color w:val="0F243E"/>
                <w:rtl/>
              </w:rPr>
            </w:pPr>
            <w:r>
              <w:rPr>
                <w:rFonts w:ascii="Arial" w:hAnsi="Arial" w:hint="cs"/>
                <w:b/>
                <w:bCs/>
                <w:color w:val="0F243E"/>
                <w:rtl/>
              </w:rPr>
              <w:t xml:space="preserve">ישקר, </w:t>
            </w:r>
            <w:r w:rsidR="00B12DFF">
              <w:rPr>
                <w:rFonts w:ascii="Arial" w:hAnsi="Arial" w:hint="cs"/>
                <w:b/>
                <w:bCs/>
                <w:color w:val="0F243E"/>
                <w:rtl/>
              </w:rPr>
              <w:t>מנהל פרו</w:t>
            </w:r>
            <w:r w:rsidR="00305E01">
              <w:rPr>
                <w:rFonts w:ascii="Arial" w:hAnsi="Arial" w:hint="cs"/>
                <w:b/>
                <w:bCs/>
                <w:color w:val="0F243E"/>
                <w:rtl/>
              </w:rPr>
              <w:t>יקטים במחלקת</w:t>
            </w:r>
            <w:r>
              <w:rPr>
                <w:rFonts w:ascii="Arial" w:hAnsi="Arial" w:hint="cs"/>
                <w:b/>
                <w:bCs/>
                <w:color w:val="0F243E"/>
                <w:rtl/>
              </w:rPr>
              <w:t xml:space="preserve"> מו"פ</w:t>
            </w:r>
          </w:p>
          <w:p w:rsidR="006443D5" w:rsidRPr="00232675" w:rsidP="006443D5">
            <w:pPr>
              <w:pStyle w:val="CVNormal"/>
              <w:numPr>
                <w:ilvl w:val="0"/>
                <w:numId w:val="1"/>
              </w:numPr>
              <w:bidi/>
              <w:spacing w:line="276" w:lineRule="auto"/>
              <w:ind w:left="416" w:hanging="284"/>
              <w:rPr>
                <w:rFonts w:ascii="Arial" w:hAnsi="Arial" w:cs="Arial"/>
                <w:b/>
                <w:color w:val="0F243E"/>
                <w:sz w:val="22"/>
                <w:szCs w:val="22"/>
                <w:lang w:bidi="he-IL"/>
              </w:rPr>
            </w:pP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 xml:space="preserve">מהנדס מחקר בצוות המתמחה בפיתוח ציפויי קשים ב 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lang w:val="en-GB" w:bidi="he-IL"/>
              </w:rPr>
              <w:t>CVD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/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lang w:val="en-GB" w:bidi="he-IL"/>
              </w:rPr>
              <w:t>PVD</w:t>
            </w:r>
          </w:p>
          <w:p w:rsidR="00232675" w:rsidRPr="00232675" w:rsidP="00232675">
            <w:pPr>
              <w:pStyle w:val="CVNormal"/>
              <w:numPr>
                <w:ilvl w:val="0"/>
                <w:numId w:val="1"/>
              </w:numPr>
              <w:bidi/>
              <w:spacing w:line="276" w:lineRule="auto"/>
              <w:ind w:left="416" w:hanging="284"/>
              <w:rPr>
                <w:rFonts w:ascii="Arial" w:hAnsi="Arial" w:cs="Arial"/>
                <w:b/>
                <w:color w:val="0F243E"/>
                <w:sz w:val="22"/>
                <w:szCs w:val="22"/>
                <w:lang w:bidi="he-IL"/>
              </w:rPr>
            </w:pP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bidi="he-IL"/>
              </w:rPr>
              <w:t xml:space="preserve">ניסיון בגידול ואפיון שכבות דקות </w:t>
            </w:r>
          </w:p>
          <w:p w:rsidR="00232675" w:rsidRPr="00232675" w:rsidP="00305E01">
            <w:pPr>
              <w:pStyle w:val="CVNormal"/>
              <w:numPr>
                <w:ilvl w:val="0"/>
                <w:numId w:val="1"/>
              </w:numPr>
              <w:bidi/>
              <w:spacing w:line="276" w:lineRule="auto"/>
              <w:ind w:left="416" w:hanging="284"/>
              <w:rPr>
                <w:rFonts w:ascii="Arial" w:hAnsi="Arial" w:cs="Arial"/>
                <w:b/>
                <w:color w:val="0F243E"/>
                <w:sz w:val="22"/>
                <w:szCs w:val="22"/>
                <w:lang w:bidi="he-IL"/>
              </w:rPr>
            </w:pP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 xml:space="preserve">ניהול 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פרויקט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ים לשיפור וחידוש מוצרי החברה כחלק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 xml:space="preserve"> 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מ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עבודה מול מחלקות השיווק ו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ה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ייצור ב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כ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ל הקשור להטמעת מוצרים חדשים ונושאי איכות</w:t>
            </w:r>
          </w:p>
          <w:p w:rsidR="00232675" w:rsidRPr="006443D5" w:rsidP="00232675">
            <w:pPr>
              <w:pStyle w:val="CVNormal"/>
              <w:numPr>
                <w:ilvl w:val="0"/>
                <w:numId w:val="1"/>
              </w:numPr>
              <w:bidi/>
              <w:spacing w:line="276" w:lineRule="auto"/>
              <w:ind w:left="416" w:hanging="284"/>
              <w:rPr>
                <w:rFonts w:ascii="Arial" w:hAnsi="Arial" w:cs="Arial"/>
                <w:b/>
                <w:color w:val="0F243E"/>
                <w:sz w:val="22"/>
                <w:szCs w:val="22"/>
                <w:lang w:bidi="he-IL"/>
              </w:rPr>
            </w:pP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bidi="he-IL"/>
              </w:rPr>
              <w:t>נ</w:t>
            </w:r>
            <w:r w:rsidR="00E81DC3"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bidi="he-IL"/>
              </w:rPr>
              <w:t>י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bidi="he-IL"/>
              </w:rPr>
              <w:t xml:space="preserve">סיון עם 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lang w:bidi="he-IL"/>
              </w:rPr>
              <w:t>SEM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bidi="he-IL"/>
              </w:rPr>
              <w:t xml:space="preserve">, 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lang w:bidi="he-IL"/>
              </w:rPr>
              <w:t>XRD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bidi="he-IL"/>
              </w:rPr>
              <w:t>,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lang w:bidi="he-IL"/>
              </w:rPr>
              <w:t>XRF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bidi="he-IL"/>
              </w:rPr>
              <w:t>,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lang w:bidi="he-IL"/>
              </w:rPr>
              <w:t>EBDS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bidi="he-IL"/>
              </w:rPr>
              <w:t>, בדיקות תכונות מכאניות</w:t>
            </w:r>
          </w:p>
          <w:p w:rsidR="00260964" w:rsidRPr="006443D5" w:rsidP="0047781F">
            <w:pPr>
              <w:pStyle w:val="CVNormal"/>
              <w:bidi/>
              <w:spacing w:line="276" w:lineRule="auto"/>
              <w:ind w:left="416"/>
              <w:rPr>
                <w:rFonts w:ascii="Arial" w:hAnsi="Arial" w:cs="Arial"/>
                <w:b/>
                <w:color w:val="0F243E"/>
                <w:sz w:val="22"/>
                <w:szCs w:val="22"/>
                <w:rtl/>
                <w:lang w:bidi="he-IL"/>
              </w:rPr>
            </w:pPr>
          </w:p>
        </w:tc>
        <w:tc>
          <w:tcPr>
            <w:tcW w:w="1850" w:type="dxa"/>
            <w:shd w:val="clear" w:color="auto" w:fill="auto"/>
          </w:tcPr>
          <w:p w:rsidR="00260964" w:rsidRPr="001F6F10" w:rsidP="00376C5C">
            <w:pPr>
              <w:spacing w:after="0"/>
              <w:jc w:val="both"/>
              <w:rPr>
                <w:rFonts w:ascii="Arial" w:hAnsi="Arial"/>
                <w:color w:val="0F243E"/>
              </w:rPr>
            </w:pPr>
            <w:r>
              <w:rPr>
                <w:rFonts w:ascii="Arial" w:hAnsi="Arial" w:hint="cs"/>
                <w:color w:val="0F243E"/>
                <w:rtl/>
              </w:rPr>
              <w:t>2011</w:t>
            </w:r>
            <w:r w:rsidRPr="001F6F10">
              <w:rPr>
                <w:rFonts w:ascii="Arial" w:hAnsi="Arial"/>
                <w:color w:val="0F243E"/>
                <w:rtl/>
              </w:rPr>
              <w:t xml:space="preserve"> – </w:t>
            </w:r>
            <w:r>
              <w:rPr>
                <w:rFonts w:ascii="Arial" w:hAnsi="Arial" w:hint="cs"/>
                <w:color w:val="0F243E"/>
                <w:rtl/>
              </w:rPr>
              <w:t>היום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72" w:type="dxa"/>
            <w:gridSpan w:val="2"/>
            <w:shd w:val="clear" w:color="auto" w:fill="auto"/>
          </w:tcPr>
          <w:p w:rsidR="00376C5C" w:rsidP="00376C5C">
            <w:pPr>
              <w:spacing w:after="0"/>
              <w:rPr>
                <w:rFonts w:ascii="Arial" w:hAnsi="Arial"/>
                <w:b/>
                <w:bCs/>
                <w:color w:val="0F243E"/>
                <w:rtl/>
              </w:rPr>
            </w:pPr>
            <w:r>
              <w:rPr>
                <w:rFonts w:ascii="Arial" w:hAnsi="Arial" w:hint="cs"/>
                <w:b/>
                <w:bCs/>
                <w:color w:val="0F243E"/>
                <w:rtl/>
              </w:rPr>
              <w:t>מכון התקנים, מעבדת כימיה וטקסטיל</w:t>
            </w:r>
          </w:p>
          <w:p w:rsidR="00376C5C" w:rsidRPr="00376C5C" w:rsidP="00376C5C">
            <w:pPr>
              <w:pStyle w:val="CVNormal"/>
              <w:numPr>
                <w:ilvl w:val="0"/>
                <w:numId w:val="1"/>
              </w:numPr>
              <w:bidi/>
              <w:spacing w:line="276" w:lineRule="auto"/>
              <w:ind w:left="416" w:hanging="284"/>
              <w:rPr>
                <w:rFonts w:ascii="Arial" w:hAnsi="Arial" w:cs="Arial"/>
                <w:b/>
                <w:color w:val="0F243E"/>
                <w:sz w:val="22"/>
                <w:szCs w:val="22"/>
                <w:lang w:bidi="he-IL"/>
              </w:rPr>
            </w:pPr>
            <w:r w:rsidRPr="00376C5C"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בדיק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ה ובקרת איכות של מוצרים מיובאים</w:t>
            </w:r>
          </w:p>
          <w:p w:rsidR="00376C5C" w:rsidRPr="00376C5C" w:rsidP="00376C5C">
            <w:pPr>
              <w:pStyle w:val="CVNormal"/>
              <w:numPr>
                <w:ilvl w:val="0"/>
                <w:numId w:val="1"/>
              </w:numPr>
              <w:bidi/>
              <w:spacing w:line="276" w:lineRule="auto"/>
              <w:ind w:left="416" w:hanging="284"/>
              <w:rPr>
                <w:rFonts w:ascii="Arial" w:hAnsi="Arial" w:cs="Arial"/>
                <w:color w:val="0F243E"/>
                <w:sz w:val="22"/>
                <w:szCs w:val="22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 xml:space="preserve">אחריות על טיב ועמידה בתקנים. </w:t>
            </w:r>
          </w:p>
        </w:tc>
        <w:tc>
          <w:tcPr>
            <w:tcW w:w="1850" w:type="dxa"/>
            <w:shd w:val="clear" w:color="auto" w:fill="auto"/>
          </w:tcPr>
          <w:p w:rsidR="00376C5C" w:rsidRPr="001F6F10" w:rsidP="00376C5C">
            <w:pPr>
              <w:spacing w:after="0"/>
              <w:jc w:val="both"/>
              <w:rPr>
                <w:rFonts w:ascii="Arial" w:hAnsi="Arial"/>
                <w:color w:val="0F243E"/>
              </w:rPr>
            </w:pPr>
            <w:r>
              <w:rPr>
                <w:rFonts w:ascii="Arial" w:hAnsi="Arial" w:hint="cs"/>
                <w:color w:val="0F243E"/>
                <w:rtl/>
              </w:rPr>
              <w:t>2010</w:t>
            </w:r>
            <w:r w:rsidRPr="001F6F10">
              <w:rPr>
                <w:rFonts w:ascii="Arial" w:hAnsi="Arial"/>
                <w:color w:val="0F243E"/>
                <w:rtl/>
              </w:rPr>
              <w:t xml:space="preserve"> – </w:t>
            </w:r>
            <w:r>
              <w:rPr>
                <w:rFonts w:ascii="Arial" w:hAnsi="Arial" w:hint="cs"/>
                <w:color w:val="0F243E"/>
                <w:rtl/>
              </w:rPr>
              <w:t>2011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72" w:type="dxa"/>
            <w:gridSpan w:val="2"/>
            <w:shd w:val="clear" w:color="auto" w:fill="auto"/>
          </w:tcPr>
          <w:p w:rsidR="00376C5C" w:rsidRPr="001F6F10" w:rsidP="00A57BF4">
            <w:pPr>
              <w:spacing w:after="0"/>
              <w:rPr>
                <w:rFonts w:ascii="Arial" w:hAnsi="Arial"/>
                <w:color w:val="0F243E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76C5C" w:rsidP="00A57BF4">
            <w:pPr>
              <w:spacing w:after="0" w:line="360" w:lineRule="auto"/>
              <w:jc w:val="both"/>
              <w:rPr>
                <w:rFonts w:ascii="Arial" w:hAnsi="Arial"/>
                <w:b/>
                <w:bCs/>
                <w:color w:val="0F243E"/>
                <w:sz w:val="24"/>
                <w:szCs w:val="24"/>
                <w:u w:val="single"/>
                <w:rtl/>
              </w:rPr>
            </w:pPr>
          </w:p>
          <w:p w:rsidR="00376C5C" w:rsidRPr="001F6F10" w:rsidP="00A57BF4">
            <w:pPr>
              <w:spacing w:after="0" w:line="360" w:lineRule="auto"/>
              <w:jc w:val="both"/>
              <w:rPr>
                <w:rFonts w:ascii="Arial" w:hAnsi="Arial"/>
                <w:b/>
                <w:bCs/>
                <w:color w:val="0F243E"/>
                <w:sz w:val="24"/>
                <w:szCs w:val="24"/>
                <w:u w:val="single"/>
              </w:rPr>
            </w:pPr>
            <w:r>
              <w:rPr>
                <w:rFonts w:ascii="Arial" w:hAnsi="Arial" w:hint="cs"/>
                <w:b/>
                <w:bCs/>
                <w:color w:val="0F243E"/>
                <w:sz w:val="24"/>
                <w:szCs w:val="24"/>
                <w:u w:val="single"/>
                <w:rtl/>
              </w:rPr>
              <w:t>השכלה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72" w:type="dxa"/>
            <w:gridSpan w:val="2"/>
            <w:shd w:val="clear" w:color="auto" w:fill="auto"/>
          </w:tcPr>
          <w:p w:rsidR="00376C5C" w:rsidP="00BE0C7A">
            <w:pPr>
              <w:spacing w:after="0"/>
              <w:rPr>
                <w:rFonts w:ascii="Arial" w:hAnsi="Arial"/>
                <w:b/>
                <w:bCs/>
                <w:color w:val="0F243E"/>
                <w:rtl/>
              </w:rPr>
            </w:pPr>
            <w:r w:rsidRPr="001F6F10">
              <w:rPr>
                <w:rFonts w:ascii="Arial" w:hAnsi="Arial"/>
                <w:b/>
                <w:bCs/>
                <w:color w:val="0F243E"/>
              </w:rPr>
              <w:t xml:space="preserve"> </w:t>
            </w:r>
            <w:r w:rsidRPr="001F6F10" w:rsidR="00E81DC3">
              <w:rPr>
                <w:rFonts w:ascii="Arial" w:hAnsi="Arial"/>
                <w:b/>
                <w:bCs/>
                <w:color w:val="0F243E"/>
              </w:rPr>
              <w:t>B.Sc.</w:t>
            </w:r>
            <w:r w:rsidRPr="001F6F10">
              <w:rPr>
                <w:rFonts w:ascii="Arial" w:hAnsi="Arial"/>
                <w:b/>
                <w:bCs/>
                <w:color w:val="0F243E"/>
                <w:rtl/>
              </w:rPr>
              <w:t>–</w:t>
            </w:r>
            <w:r w:rsidRPr="001F6F10">
              <w:rPr>
                <w:rFonts w:ascii="Arial" w:hAnsi="Arial" w:hint="cs"/>
                <w:b/>
                <w:bCs/>
                <w:color w:val="0F243E"/>
                <w:rtl/>
              </w:rPr>
              <w:t xml:space="preserve"> הנדסת חומרים </w:t>
            </w:r>
            <w:r w:rsidRPr="001F6F10">
              <w:rPr>
                <w:rFonts w:ascii="Arial" w:hAnsi="Arial"/>
                <w:b/>
                <w:bCs/>
                <w:color w:val="0F243E"/>
                <w:rtl/>
              </w:rPr>
              <w:t>–</w:t>
            </w:r>
            <w:r w:rsidRPr="001F6F10">
              <w:rPr>
                <w:rFonts w:ascii="Arial" w:hAnsi="Arial" w:hint="cs"/>
                <w:b/>
                <w:bCs/>
                <w:color w:val="0F243E"/>
                <w:rtl/>
              </w:rPr>
              <w:t xml:space="preserve"> אוניברסיטת בן גוריון, באר שבע</w:t>
            </w:r>
          </w:p>
          <w:p w:rsidR="00376C5C" w:rsidRPr="00423DA8" w:rsidP="00AA7770">
            <w:pPr>
              <w:pStyle w:val="CVNormal"/>
              <w:numPr>
                <w:ilvl w:val="0"/>
                <w:numId w:val="1"/>
              </w:numPr>
              <w:bidi/>
              <w:spacing w:line="276" w:lineRule="auto"/>
              <w:ind w:left="416" w:hanging="284"/>
              <w:rPr>
                <w:rFonts w:ascii="Arial" w:hAnsi="Arial" w:cs="Arial"/>
                <w:b/>
                <w:color w:val="0F243E"/>
                <w:sz w:val="22"/>
                <w:szCs w:val="22"/>
                <w:lang w:bidi="he-IL"/>
              </w:rPr>
            </w:pPr>
            <w:r w:rsidRPr="001F6F10"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ממוצע ציונים</w:t>
            </w:r>
            <w:r w:rsidR="00305E01"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 xml:space="preserve"> מעל</w:t>
            </w:r>
            <w:r w:rsidRPr="001F6F10"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 xml:space="preserve"> 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85</w:t>
            </w:r>
            <w:r w:rsidRPr="001F6F10"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val="en-GB" w:bidi="he-IL"/>
              </w:rPr>
              <w:t>.</w:t>
            </w:r>
          </w:p>
          <w:p w:rsidR="00376C5C" w:rsidRPr="00AA7770" w:rsidP="00AA7770">
            <w:pPr>
              <w:pStyle w:val="CVNormal"/>
              <w:numPr>
                <w:ilvl w:val="0"/>
                <w:numId w:val="1"/>
              </w:numPr>
              <w:bidi/>
              <w:spacing w:line="276" w:lineRule="auto"/>
              <w:ind w:left="416" w:hanging="284"/>
              <w:rPr>
                <w:rFonts w:ascii="Arial" w:hAnsi="Arial" w:cs="Arial"/>
                <w:b/>
                <w:color w:val="0F243E"/>
                <w:sz w:val="22"/>
                <w:szCs w:val="22"/>
                <w:rtl/>
                <w:lang w:bidi="he-IL"/>
              </w:rPr>
            </w:pPr>
            <w:r w:rsidRPr="001F6F10"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bidi="he-IL"/>
              </w:rPr>
              <w:t xml:space="preserve">פרויקט סיום </w:t>
            </w:r>
            <w:r w:rsidRPr="001F6F10">
              <w:rPr>
                <w:rFonts w:ascii="Arial" w:hAnsi="Arial" w:cs="Arial"/>
                <w:b/>
                <w:color w:val="0F243E"/>
                <w:sz w:val="22"/>
                <w:szCs w:val="22"/>
                <w:rtl/>
                <w:lang w:bidi="he-IL"/>
              </w:rPr>
              <w:t>–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bidi="he-IL"/>
              </w:rPr>
              <w:t xml:space="preserve"> דיפוזיה של סגסוגת ניקל-אלומ</w:t>
            </w:r>
            <w:r w:rsidR="00E81DC3"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bidi="he-IL"/>
              </w:rPr>
              <w:t>י</w:t>
            </w:r>
            <w:r>
              <w:rPr>
                <w:rFonts w:ascii="Arial" w:hAnsi="Arial" w:cs="Arial" w:hint="cs"/>
                <w:b/>
                <w:color w:val="0F243E"/>
                <w:sz w:val="22"/>
                <w:szCs w:val="22"/>
                <w:rtl/>
                <w:lang w:bidi="he-IL"/>
              </w:rPr>
              <w:t>ניום בלהבי טורבינה.</w:t>
            </w:r>
          </w:p>
        </w:tc>
        <w:tc>
          <w:tcPr>
            <w:tcW w:w="1850" w:type="dxa"/>
            <w:shd w:val="clear" w:color="auto" w:fill="auto"/>
          </w:tcPr>
          <w:p w:rsidR="00376C5C" w:rsidRPr="001F6F10" w:rsidP="0047781F">
            <w:pPr>
              <w:spacing w:after="0"/>
              <w:jc w:val="both"/>
              <w:rPr>
                <w:rFonts w:ascii="Arial" w:hAnsi="Arial"/>
                <w:color w:val="0F243E"/>
                <w:rtl/>
              </w:rPr>
            </w:pPr>
            <w:r>
              <w:rPr>
                <w:rFonts w:ascii="Arial" w:hAnsi="Arial" w:hint="cs"/>
                <w:color w:val="0F243E"/>
                <w:rtl/>
              </w:rPr>
              <w:t>2007</w:t>
            </w:r>
            <w:r w:rsidRPr="001F6F10">
              <w:rPr>
                <w:rFonts w:ascii="Arial" w:hAnsi="Arial" w:hint="cs"/>
                <w:color w:val="0F243E"/>
                <w:rtl/>
              </w:rPr>
              <w:t xml:space="preserve"> - </w:t>
            </w:r>
            <w:r>
              <w:rPr>
                <w:rFonts w:ascii="Arial" w:hAnsi="Arial" w:hint="cs"/>
                <w:color w:val="0F243E"/>
                <w:rtl/>
              </w:rPr>
              <w:t>2011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72" w:type="dxa"/>
            <w:gridSpan w:val="2"/>
            <w:shd w:val="clear" w:color="auto" w:fill="auto"/>
          </w:tcPr>
          <w:p w:rsidR="00376C5C" w:rsidRPr="001F6F10" w:rsidP="00A57BF4">
            <w:pPr>
              <w:spacing w:after="0"/>
              <w:rPr>
                <w:rFonts w:ascii="Arial" w:hAnsi="Arial"/>
                <w:color w:val="0F243E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47781F" w:rsidP="00A57BF4">
            <w:pPr>
              <w:spacing w:after="0" w:line="360" w:lineRule="auto"/>
              <w:jc w:val="both"/>
              <w:rPr>
                <w:rFonts w:ascii="Arial" w:hAnsi="Arial"/>
                <w:b/>
                <w:bCs/>
                <w:color w:val="0F243E"/>
                <w:sz w:val="24"/>
                <w:szCs w:val="24"/>
                <w:u w:val="single"/>
                <w:rtl/>
              </w:rPr>
            </w:pPr>
          </w:p>
          <w:p w:rsidR="00376C5C" w:rsidRPr="001F6F10" w:rsidP="00A57BF4">
            <w:pPr>
              <w:spacing w:after="0" w:line="360" w:lineRule="auto"/>
              <w:jc w:val="both"/>
              <w:rPr>
                <w:rFonts w:ascii="Arial" w:hAnsi="Arial"/>
                <w:b/>
                <w:bCs/>
                <w:color w:val="0F243E"/>
                <w:sz w:val="24"/>
                <w:szCs w:val="24"/>
                <w:u w:val="single"/>
              </w:rPr>
            </w:pPr>
            <w:r w:rsidRPr="001F6F10">
              <w:rPr>
                <w:rFonts w:ascii="Arial" w:hAnsi="Arial"/>
                <w:b/>
                <w:bCs/>
                <w:color w:val="0F243E"/>
                <w:sz w:val="24"/>
                <w:szCs w:val="24"/>
                <w:u w:val="single"/>
                <w:rtl/>
              </w:rPr>
              <w:t>שירות צבאי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72" w:type="dxa"/>
            <w:gridSpan w:val="2"/>
            <w:shd w:val="clear" w:color="auto" w:fill="auto"/>
          </w:tcPr>
          <w:p w:rsidR="00376C5C" w:rsidRPr="001F6F10" w:rsidP="00A57B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6" w:hanging="284"/>
              <w:rPr>
                <w:rFonts w:ascii="Arial" w:hAnsi="Arial"/>
                <w:color w:val="0F243E"/>
              </w:rPr>
            </w:pPr>
            <w:r>
              <w:rPr>
                <w:rFonts w:ascii="Arial" w:hAnsi="Arial" w:hint="cs"/>
                <w:color w:val="0F243E"/>
                <w:rtl/>
              </w:rPr>
              <w:t>שירות קרבי, חטיבת נח"ל, דרגת סמ"ר</w:t>
            </w:r>
          </w:p>
          <w:p w:rsidR="00376C5C" w:rsidP="00A57B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6" w:hanging="284"/>
              <w:rPr>
                <w:rFonts w:ascii="Arial" w:hAnsi="Arial"/>
                <w:color w:val="0F243E"/>
              </w:rPr>
            </w:pPr>
            <w:r>
              <w:rPr>
                <w:rFonts w:ascii="Arial" w:hAnsi="Arial" w:hint="cs"/>
                <w:color w:val="0F243E"/>
                <w:rtl/>
              </w:rPr>
              <w:t>קורס מ"כים</w:t>
            </w:r>
          </w:p>
          <w:p w:rsidR="00E81DC3" w:rsidRPr="001F6F10" w:rsidP="00A57B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16" w:hanging="284"/>
              <w:rPr>
                <w:rFonts w:ascii="Arial" w:hAnsi="Arial"/>
                <w:color w:val="0F243E"/>
              </w:rPr>
            </w:pPr>
            <w:r>
              <w:rPr>
                <w:rFonts w:ascii="Arial" w:hAnsi="Arial" w:hint="cs"/>
                <w:color w:val="0F243E"/>
                <w:rtl/>
              </w:rPr>
              <w:t>מש"ק מרגמות</w:t>
            </w:r>
          </w:p>
          <w:p w:rsidR="00376C5C" w:rsidRPr="001F6F10" w:rsidP="001F403F">
            <w:pPr>
              <w:pStyle w:val="ListParagraph"/>
              <w:spacing w:after="0" w:line="240" w:lineRule="auto"/>
              <w:ind w:left="416"/>
              <w:rPr>
                <w:rFonts w:ascii="Arial" w:hAnsi="Arial"/>
                <w:color w:val="0F243E"/>
              </w:rPr>
            </w:pPr>
          </w:p>
        </w:tc>
        <w:tc>
          <w:tcPr>
            <w:tcW w:w="1850" w:type="dxa"/>
            <w:shd w:val="clear" w:color="auto" w:fill="auto"/>
          </w:tcPr>
          <w:p w:rsidR="00376C5C" w:rsidRPr="001F6F10" w:rsidP="00213F77">
            <w:pPr>
              <w:spacing w:after="0"/>
              <w:jc w:val="both"/>
              <w:rPr>
                <w:rFonts w:ascii="Arial" w:hAnsi="Arial"/>
                <w:color w:val="0F243E"/>
              </w:rPr>
            </w:pPr>
            <w:r>
              <w:rPr>
                <w:rFonts w:ascii="Arial" w:hAnsi="Arial"/>
                <w:color w:val="0F243E"/>
              </w:rPr>
              <w:t>2001</w:t>
            </w:r>
            <w:r w:rsidRPr="001F6F10">
              <w:rPr>
                <w:rFonts w:ascii="Arial" w:hAnsi="Arial"/>
                <w:color w:val="0F243E"/>
                <w:rtl/>
              </w:rPr>
              <w:t xml:space="preserve"> - </w:t>
            </w:r>
            <w:r>
              <w:rPr>
                <w:rFonts w:ascii="Arial" w:hAnsi="Arial"/>
                <w:color w:val="0F243E"/>
              </w:rPr>
              <w:t>2004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72" w:type="dxa"/>
            <w:gridSpan w:val="2"/>
            <w:shd w:val="clear" w:color="auto" w:fill="auto"/>
          </w:tcPr>
          <w:p w:rsidR="00376C5C" w:rsidRPr="001F6F10" w:rsidP="00A57BF4">
            <w:pPr>
              <w:spacing w:after="0"/>
              <w:rPr>
                <w:rFonts w:ascii="Arial" w:hAnsi="Arial"/>
                <w:color w:val="0F243E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76C5C" w:rsidRPr="001F6F10" w:rsidP="00A57BF4">
            <w:pPr>
              <w:spacing w:after="0" w:line="360" w:lineRule="auto"/>
              <w:jc w:val="both"/>
              <w:rPr>
                <w:rFonts w:ascii="Arial" w:hAnsi="Arial"/>
                <w:b/>
                <w:bCs/>
                <w:color w:val="0F243E"/>
                <w:sz w:val="24"/>
                <w:szCs w:val="24"/>
                <w:u w:val="single"/>
              </w:rPr>
            </w:pPr>
            <w:r w:rsidRPr="001F6F10">
              <w:rPr>
                <w:rFonts w:ascii="Arial" w:hAnsi="Arial"/>
                <w:b/>
                <w:bCs/>
                <w:color w:val="0F243E"/>
                <w:sz w:val="24"/>
                <w:szCs w:val="24"/>
                <w:u w:val="single"/>
                <w:rtl/>
              </w:rPr>
              <w:t>שפות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trHeight w:val="224"/>
          <w:jc w:val="center"/>
        </w:trPr>
        <w:tc>
          <w:tcPr>
            <w:tcW w:w="4829" w:type="dxa"/>
            <w:shd w:val="clear" w:color="auto" w:fill="auto"/>
          </w:tcPr>
          <w:p w:rsidR="00376C5C" w:rsidRPr="001F6F10" w:rsidP="009923AF">
            <w:pPr>
              <w:spacing w:after="0"/>
              <w:rPr>
                <w:rFonts w:ascii="Arial" w:hAnsi="Arial"/>
                <w:color w:val="0F243E"/>
                <w:sz w:val="24"/>
                <w:szCs w:val="24"/>
              </w:rPr>
            </w:pPr>
          </w:p>
        </w:tc>
        <w:tc>
          <w:tcPr>
            <w:tcW w:w="3693" w:type="dxa"/>
            <w:gridSpan w:val="2"/>
            <w:shd w:val="clear" w:color="auto" w:fill="auto"/>
          </w:tcPr>
          <w:p w:rsidR="00376C5C" w:rsidRPr="00305E01" w:rsidP="007E08B0">
            <w:pPr>
              <w:spacing w:after="0" w:line="240" w:lineRule="auto"/>
              <w:rPr>
                <w:rFonts w:ascii="Arial" w:hAnsi="Arial"/>
                <w:color w:val="0F243E"/>
              </w:rPr>
            </w:pPr>
            <w:r w:rsidRPr="00305E01">
              <w:rPr>
                <w:rFonts w:ascii="Arial" w:hAnsi="Arial"/>
                <w:color w:val="0F243E"/>
                <w:rtl/>
              </w:rPr>
              <w:t>עברית – שפת אם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trHeight w:val="359"/>
          <w:jc w:val="center"/>
        </w:trPr>
        <w:tc>
          <w:tcPr>
            <w:tcW w:w="4829" w:type="dxa"/>
            <w:shd w:val="clear" w:color="auto" w:fill="auto"/>
          </w:tcPr>
          <w:p w:rsidR="00376C5C" w:rsidRPr="001F6F10" w:rsidP="007E08B0">
            <w:pPr>
              <w:spacing w:after="0"/>
              <w:rPr>
                <w:rFonts w:ascii="Arial" w:hAnsi="Arial"/>
                <w:color w:val="0F243E"/>
                <w:sz w:val="24"/>
                <w:szCs w:val="24"/>
              </w:rPr>
            </w:pPr>
          </w:p>
        </w:tc>
        <w:tc>
          <w:tcPr>
            <w:tcW w:w="3693" w:type="dxa"/>
            <w:gridSpan w:val="2"/>
            <w:shd w:val="clear" w:color="auto" w:fill="auto"/>
          </w:tcPr>
          <w:p w:rsidR="00376C5C" w:rsidRPr="00305E01" w:rsidP="007E08B0">
            <w:pPr>
              <w:spacing w:after="0" w:line="240" w:lineRule="auto"/>
              <w:rPr>
                <w:rFonts w:ascii="Arial" w:hAnsi="Arial"/>
                <w:color w:val="0F243E"/>
              </w:rPr>
            </w:pPr>
            <w:r w:rsidRPr="00305E01">
              <w:rPr>
                <w:rFonts w:ascii="Arial" w:hAnsi="Arial"/>
                <w:color w:val="0F243E"/>
                <w:rtl/>
              </w:rPr>
              <w:t>אנגלית – שוטף</w:t>
            </w:r>
            <w:r w:rsidRPr="00305E01">
              <w:rPr>
                <w:rFonts w:ascii="Arial" w:hAnsi="Arial" w:hint="cs"/>
                <w:color w:val="0F243E"/>
                <w:rtl/>
              </w:rPr>
              <w:t>, קריאה, כתיבה ודיבור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trHeight w:val="359"/>
          <w:jc w:val="center"/>
        </w:trPr>
        <w:tc>
          <w:tcPr>
            <w:tcW w:w="8522" w:type="dxa"/>
            <w:gridSpan w:val="3"/>
            <w:shd w:val="clear" w:color="auto" w:fill="auto"/>
          </w:tcPr>
          <w:p w:rsidR="00376C5C" w:rsidRPr="001F6F10" w:rsidP="002934F5">
            <w:pPr>
              <w:spacing w:after="0" w:line="240" w:lineRule="auto"/>
              <w:rPr>
                <w:rFonts w:ascii="Arial" w:hAnsi="Arial"/>
                <w:color w:val="0F243E"/>
              </w:rPr>
            </w:pPr>
          </w:p>
        </w:tc>
      </w:tr>
      <w:tr w:rsidTr="00A62C6C">
        <w:tblPrEx>
          <w:tblW w:w="0" w:type="auto"/>
          <w:jc w:val="center"/>
          <w:tblLook w:val="04A0"/>
        </w:tblPrEx>
        <w:trPr>
          <w:trHeight w:val="95"/>
          <w:jc w:val="center"/>
        </w:trPr>
        <w:tc>
          <w:tcPr>
            <w:tcW w:w="6672" w:type="dxa"/>
            <w:gridSpan w:val="2"/>
            <w:shd w:val="clear" w:color="auto" w:fill="auto"/>
          </w:tcPr>
          <w:p w:rsidR="00376C5C" w:rsidRPr="001F6F10" w:rsidP="00A57BF4">
            <w:pPr>
              <w:spacing w:after="0"/>
              <w:rPr>
                <w:rFonts w:ascii="Arial" w:hAnsi="Arial"/>
                <w:color w:val="0F243E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376C5C" w:rsidRPr="001F6F10" w:rsidP="00A57BF4">
            <w:pPr>
              <w:spacing w:after="0" w:line="360" w:lineRule="auto"/>
              <w:jc w:val="both"/>
              <w:rPr>
                <w:rFonts w:ascii="Arial" w:hAnsi="Arial"/>
                <w:b/>
                <w:bCs/>
                <w:color w:val="0F243E"/>
                <w:sz w:val="24"/>
                <w:szCs w:val="24"/>
                <w:u w:val="single"/>
                <w:rtl/>
              </w:rPr>
            </w:pPr>
            <w:r w:rsidRPr="001F6F10">
              <w:rPr>
                <w:rFonts w:ascii="Arial" w:hAnsi="Arial" w:hint="cs"/>
                <w:b/>
                <w:bCs/>
                <w:color w:val="0F243E"/>
                <w:sz w:val="24"/>
                <w:szCs w:val="24"/>
                <w:u w:val="single"/>
                <w:rtl/>
              </w:rPr>
              <w:t>כישורים נוספים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72" w:type="dxa"/>
            <w:gridSpan w:val="2"/>
            <w:shd w:val="clear" w:color="auto" w:fill="auto"/>
          </w:tcPr>
          <w:p w:rsidR="00376C5C" w:rsidP="00A57B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 w:hanging="283"/>
              <w:rPr>
                <w:rFonts w:ascii="Arial" w:hAnsi="Arial"/>
                <w:color w:val="0F243E"/>
                <w:sz w:val="24"/>
                <w:szCs w:val="24"/>
              </w:rPr>
            </w:pPr>
            <w:r w:rsidRPr="001F6F10">
              <w:rPr>
                <w:rFonts w:ascii="Arial" w:hAnsi="Arial" w:hint="cs"/>
                <w:color w:val="0F243E"/>
                <w:sz w:val="24"/>
                <w:szCs w:val="24"/>
                <w:rtl/>
              </w:rPr>
              <w:t>ידע בתכנות. בקי</w:t>
            </w:r>
            <w:r w:rsidRPr="001F6F10">
              <w:rPr>
                <w:rFonts w:ascii="Arial" w:hAnsi="Arial"/>
                <w:color w:val="0F243E"/>
                <w:sz w:val="24"/>
                <w:szCs w:val="24"/>
                <w:rtl/>
              </w:rPr>
              <w:t xml:space="preserve"> בשפת </w:t>
            </w:r>
            <w:r w:rsidRPr="001F6F10">
              <w:rPr>
                <w:rFonts w:ascii="Arial" w:hAnsi="Arial" w:hint="cs"/>
                <w:color w:val="0F243E"/>
                <w:sz w:val="24"/>
                <w:szCs w:val="24"/>
              </w:rPr>
              <w:t>C</w:t>
            </w:r>
            <w:r w:rsidRPr="001F6F10">
              <w:rPr>
                <w:rFonts w:ascii="Arial" w:hAnsi="Arial" w:hint="cs"/>
                <w:color w:val="0F243E"/>
                <w:sz w:val="24"/>
                <w:szCs w:val="24"/>
                <w:rtl/>
              </w:rPr>
              <w:t xml:space="preserve">, </w:t>
            </w:r>
            <w:r w:rsidRPr="001F6F10">
              <w:rPr>
                <w:rFonts w:ascii="Arial" w:hAnsi="Arial" w:hint="cs"/>
                <w:color w:val="0F243E"/>
                <w:sz w:val="24"/>
                <w:szCs w:val="24"/>
              </w:rPr>
              <w:t>MATLAB</w:t>
            </w:r>
          </w:p>
          <w:p w:rsidR="00376C5C" w:rsidRPr="001F6F10" w:rsidP="00A57B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 w:hanging="283"/>
              <w:rPr>
                <w:rFonts w:ascii="Arial" w:hAnsi="Arial"/>
                <w:color w:val="0F243E"/>
                <w:sz w:val="24"/>
                <w:szCs w:val="24"/>
                <w:rtl/>
              </w:rPr>
            </w:pPr>
            <w:r w:rsidRPr="001F6F10">
              <w:rPr>
                <w:rFonts w:ascii="Arial" w:hAnsi="Arial"/>
                <w:color w:val="0F243E"/>
                <w:sz w:val="24"/>
                <w:szCs w:val="24"/>
                <w:rtl/>
              </w:rPr>
              <w:t xml:space="preserve">בקי בסביבת </w:t>
            </w:r>
            <w:r w:rsidRPr="001F6F10">
              <w:rPr>
                <w:rFonts w:ascii="Arial" w:hAnsi="Arial"/>
                <w:color w:val="0F243E"/>
                <w:sz w:val="24"/>
                <w:szCs w:val="24"/>
              </w:rPr>
              <w:t>Windows</w:t>
            </w:r>
            <w:r w:rsidRPr="001F6F10">
              <w:rPr>
                <w:rFonts w:ascii="Arial" w:hAnsi="Arial"/>
                <w:color w:val="0F243E"/>
                <w:sz w:val="24"/>
                <w:szCs w:val="24"/>
                <w:rtl/>
              </w:rPr>
              <w:t xml:space="preserve">, </w:t>
            </w:r>
            <w:r w:rsidRPr="001F6F10">
              <w:rPr>
                <w:rFonts w:ascii="Arial" w:hAnsi="Arial"/>
                <w:color w:val="0F243E"/>
                <w:sz w:val="24"/>
                <w:szCs w:val="24"/>
              </w:rPr>
              <w:t>Microsoft Office</w:t>
            </w:r>
            <w:r w:rsidRPr="001F6F10">
              <w:rPr>
                <w:rFonts w:ascii="Arial" w:hAnsi="Arial"/>
                <w:color w:val="0F243E"/>
                <w:sz w:val="24"/>
                <w:szCs w:val="24"/>
                <w:rtl/>
              </w:rPr>
              <w:t>.</w:t>
            </w:r>
          </w:p>
          <w:p w:rsidR="00376C5C" w:rsidRPr="001F6F10" w:rsidP="00CE3D6F">
            <w:pPr>
              <w:pStyle w:val="ListParagraph"/>
              <w:spacing w:after="0" w:line="240" w:lineRule="auto"/>
              <w:rPr>
                <w:rFonts w:ascii="Arial" w:hAnsi="Arial"/>
                <w:color w:val="0F243E"/>
                <w:sz w:val="24"/>
                <w:szCs w:val="24"/>
                <w:rtl/>
              </w:rPr>
            </w:pPr>
          </w:p>
        </w:tc>
        <w:tc>
          <w:tcPr>
            <w:tcW w:w="1850" w:type="dxa"/>
            <w:shd w:val="clear" w:color="auto" w:fill="auto"/>
          </w:tcPr>
          <w:p w:rsidR="00376C5C" w:rsidRPr="001F6F10" w:rsidP="00A57BF4">
            <w:pPr>
              <w:spacing w:after="0" w:line="240" w:lineRule="auto"/>
              <w:jc w:val="both"/>
              <w:rPr>
                <w:rFonts w:ascii="Arial" w:hAnsi="Arial"/>
                <w:color w:val="0F243E"/>
                <w:sz w:val="24"/>
                <w:szCs w:val="24"/>
                <w:rtl/>
              </w:rPr>
            </w:pPr>
            <w:r w:rsidRPr="001F6F10">
              <w:rPr>
                <w:rFonts w:ascii="Arial" w:hAnsi="Arial" w:hint="cs"/>
                <w:color w:val="0F243E"/>
                <w:sz w:val="24"/>
                <w:szCs w:val="24"/>
                <w:rtl/>
              </w:rPr>
              <w:t>סביבת עבודה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72" w:type="dxa"/>
            <w:gridSpan w:val="2"/>
            <w:shd w:val="clear" w:color="auto" w:fill="auto"/>
          </w:tcPr>
          <w:p w:rsidR="0047781F" w:rsidRPr="001F6F10" w:rsidP="0047781F">
            <w:pPr>
              <w:pStyle w:val="ListParagraph"/>
              <w:spacing w:after="0" w:line="240" w:lineRule="auto"/>
              <w:ind w:left="459"/>
              <w:rPr>
                <w:rFonts w:ascii="Arial" w:hAnsi="Arial"/>
                <w:color w:val="0F243E"/>
                <w:sz w:val="24"/>
                <w:szCs w:val="24"/>
                <w:rtl/>
              </w:rPr>
            </w:pPr>
          </w:p>
        </w:tc>
        <w:tc>
          <w:tcPr>
            <w:tcW w:w="1850" w:type="dxa"/>
            <w:shd w:val="clear" w:color="auto" w:fill="auto"/>
          </w:tcPr>
          <w:p w:rsidR="0047781F" w:rsidRPr="001F6F10" w:rsidP="00BE0C7A">
            <w:pPr>
              <w:spacing w:after="0" w:line="360" w:lineRule="auto"/>
              <w:jc w:val="both"/>
              <w:rPr>
                <w:rFonts w:ascii="Arial" w:hAnsi="Arial"/>
                <w:b/>
                <w:bCs/>
                <w:color w:val="0F243E"/>
                <w:sz w:val="24"/>
                <w:szCs w:val="24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color w:val="0F243E"/>
                <w:sz w:val="24"/>
                <w:szCs w:val="24"/>
                <w:u w:val="single"/>
                <w:rtl/>
              </w:rPr>
              <w:t>אחר</w:t>
            </w:r>
          </w:p>
        </w:tc>
      </w:tr>
      <w:tr w:rsidTr="00A62C6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672" w:type="dxa"/>
            <w:gridSpan w:val="2"/>
            <w:shd w:val="clear" w:color="auto" w:fill="auto"/>
          </w:tcPr>
          <w:p w:rsidR="0047781F" w:rsidRPr="0047781F" w:rsidP="0047781F">
            <w:pPr>
              <w:spacing w:after="0"/>
              <w:rPr>
                <w:rFonts w:ascii="Arial" w:hAnsi="Arial"/>
                <w:color w:val="0F243E"/>
                <w:rtl/>
              </w:rPr>
            </w:pPr>
            <w:r w:rsidRPr="0047781F">
              <w:rPr>
                <w:rFonts w:ascii="Arial" w:hAnsi="Arial" w:hint="cs"/>
                <w:color w:val="0F243E"/>
                <w:rtl/>
              </w:rPr>
              <w:t>חונך לנוער במסגרת האגודה למלחמה בסרטן</w:t>
            </w:r>
          </w:p>
          <w:p w:rsidR="0047781F" w:rsidRPr="001F6F10" w:rsidP="0047781F">
            <w:pPr>
              <w:pStyle w:val="ListParagraph"/>
              <w:spacing w:after="0" w:line="240" w:lineRule="auto"/>
              <w:ind w:left="459"/>
              <w:rPr>
                <w:rFonts w:ascii="Arial" w:hAnsi="Arial"/>
                <w:color w:val="0F243E"/>
                <w:sz w:val="24"/>
                <w:szCs w:val="24"/>
                <w:rtl/>
              </w:rPr>
            </w:pPr>
          </w:p>
        </w:tc>
        <w:tc>
          <w:tcPr>
            <w:tcW w:w="1850" w:type="dxa"/>
            <w:shd w:val="clear" w:color="auto" w:fill="auto"/>
          </w:tcPr>
          <w:p w:rsidR="0047781F" w:rsidRPr="001F6F10" w:rsidP="00E81DC3">
            <w:pPr>
              <w:spacing w:after="0"/>
              <w:jc w:val="both"/>
              <w:rPr>
                <w:rFonts w:ascii="Arial" w:hAnsi="Arial"/>
                <w:color w:val="0F243E"/>
              </w:rPr>
            </w:pPr>
            <w:r>
              <w:rPr>
                <w:rFonts w:ascii="Arial" w:hAnsi="Arial" w:hint="cs"/>
                <w:color w:val="0F243E"/>
                <w:rtl/>
              </w:rPr>
              <w:t>007</w:t>
            </w:r>
            <w:r>
              <w:rPr>
                <w:rFonts w:ascii="Arial" w:hAnsi="Arial"/>
                <w:color w:val="0F243E"/>
              </w:rPr>
              <w:t>2</w:t>
            </w:r>
            <w:r w:rsidRPr="001F6F10">
              <w:rPr>
                <w:rFonts w:ascii="Arial" w:hAnsi="Arial"/>
                <w:color w:val="0F243E"/>
                <w:rtl/>
              </w:rPr>
              <w:t xml:space="preserve"> - </w:t>
            </w:r>
            <w:r>
              <w:rPr>
                <w:rFonts w:ascii="Arial" w:hAnsi="Arial" w:hint="cs"/>
                <w:color w:val="0F243E"/>
                <w:rtl/>
              </w:rPr>
              <w:t>2011</w:t>
            </w:r>
          </w:p>
        </w:tc>
      </w:tr>
    </w:tbl>
    <w:p w:rsidR="00A125BD" w:rsidP="007D1AF8">
      <w:pPr>
        <w:rPr>
          <w:rFonts w:ascii="Arial" w:hAnsi="Arial"/>
          <w:color w:val="0F243E"/>
          <w:sz w:val="24"/>
          <w:szCs w:val="24"/>
          <w:rtl/>
        </w:rPr>
      </w:pPr>
    </w:p>
    <w:p w:rsidR="004536B0" w:rsidP="004536B0">
      <w:pPr>
        <w:rPr>
          <w:rFonts w:ascii="Arial" w:hAnsi="Arial"/>
          <w:color w:val="0F243E"/>
          <w:sz w:val="24"/>
          <w:szCs w:val="24"/>
          <w:rtl/>
        </w:rPr>
      </w:pPr>
    </w:p>
    <w:p w:rsidR="004536B0" w:rsidRPr="001F6F10" w:rsidP="004536B0">
      <w:pPr>
        <w:rPr>
          <w:rFonts w:ascii="Arial" w:hAnsi="Arial"/>
          <w:color w:val="0F243E"/>
          <w:sz w:val="24"/>
          <w:szCs w:val="24"/>
        </w:rPr>
      </w:pPr>
      <w:r>
        <w:rPr>
          <w:rFonts w:ascii="Arial" w:hAnsi="Arial" w:hint="cs"/>
          <w:color w:val="0F243E"/>
          <w:sz w:val="24"/>
          <w:szCs w:val="24"/>
          <w:rtl/>
        </w:rPr>
        <w:t xml:space="preserve">           המלצות יינתנו על פי דרישה</w:t>
      </w:r>
    </w:p>
    <w:sectPr w:rsidSect="0035357F">
      <w:headerReference w:type="default" r:id="rId5"/>
      <w:pgSz w:w="11906" w:h="16838"/>
      <w:pgMar w:top="990" w:right="1134" w:bottom="36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71148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6E235F"/>
    <w:multiLevelType w:val="hybridMultilevel"/>
    <w:tmpl w:val="5490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23731"/>
    <w:multiLevelType w:val="hybridMultilevel"/>
    <w:tmpl w:val="29725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33EDB"/>
    <w:multiLevelType w:val="hybridMultilevel"/>
    <w:tmpl w:val="2A6AA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F6F32"/>
    <w:multiLevelType w:val="hybridMultilevel"/>
    <w:tmpl w:val="56D8358A"/>
    <w:lvl w:ilvl="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>
    <w:nsid w:val="372D7A00"/>
    <w:multiLevelType w:val="hybridMultilevel"/>
    <w:tmpl w:val="3FEE11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119AE"/>
    <w:multiLevelType w:val="hybridMultilevel"/>
    <w:tmpl w:val="D97E5468"/>
    <w:lvl w:ilvl="0">
      <w:start w:val="201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E23906"/>
    <w:multiLevelType w:val="hybridMultilevel"/>
    <w:tmpl w:val="2ADEE6A4"/>
    <w:lvl w:ilvl="0">
      <w:start w:val="20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27F00"/>
    <w:multiLevelType w:val="hybridMultilevel"/>
    <w:tmpl w:val="096027F8"/>
    <w:lvl w:ilvl="0">
      <w:start w:val="20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46A57"/>
    <w:multiLevelType w:val="hybridMultilevel"/>
    <w:tmpl w:val="E4E84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B26D1"/>
    <w:multiLevelType w:val="hybridMultilevel"/>
    <w:tmpl w:val="C9DC765A"/>
    <w:lvl w:ilvl="0">
      <w:start w:val="20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F6FC4"/>
    <w:multiLevelType w:val="hybridMultilevel"/>
    <w:tmpl w:val="ED9E813A"/>
    <w:lvl w:ilvl="0">
      <w:start w:val="20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F6"/>
    <w:rsid w:val="00004D0C"/>
    <w:rsid w:val="000050A5"/>
    <w:rsid w:val="00013715"/>
    <w:rsid w:val="00014626"/>
    <w:rsid w:val="00020012"/>
    <w:rsid w:val="00024098"/>
    <w:rsid w:val="000306C5"/>
    <w:rsid w:val="000310F6"/>
    <w:rsid w:val="000323E1"/>
    <w:rsid w:val="00034658"/>
    <w:rsid w:val="00036C79"/>
    <w:rsid w:val="00036E26"/>
    <w:rsid w:val="00037CCC"/>
    <w:rsid w:val="000438EF"/>
    <w:rsid w:val="00045D80"/>
    <w:rsid w:val="000528B6"/>
    <w:rsid w:val="000543E2"/>
    <w:rsid w:val="00060C9A"/>
    <w:rsid w:val="0007709B"/>
    <w:rsid w:val="0008244D"/>
    <w:rsid w:val="00082A1C"/>
    <w:rsid w:val="00085F7D"/>
    <w:rsid w:val="00096ADB"/>
    <w:rsid w:val="000A4781"/>
    <w:rsid w:val="000C209B"/>
    <w:rsid w:val="000D0A8D"/>
    <w:rsid w:val="000D6D61"/>
    <w:rsid w:val="000F3228"/>
    <w:rsid w:val="000F75A3"/>
    <w:rsid w:val="001000EB"/>
    <w:rsid w:val="00117904"/>
    <w:rsid w:val="00124994"/>
    <w:rsid w:val="00126815"/>
    <w:rsid w:val="00136024"/>
    <w:rsid w:val="0013658A"/>
    <w:rsid w:val="001447BB"/>
    <w:rsid w:val="00164EEC"/>
    <w:rsid w:val="00170F73"/>
    <w:rsid w:val="001715CB"/>
    <w:rsid w:val="00172DBE"/>
    <w:rsid w:val="00174BBA"/>
    <w:rsid w:val="0018658E"/>
    <w:rsid w:val="00190533"/>
    <w:rsid w:val="001908FD"/>
    <w:rsid w:val="001A402B"/>
    <w:rsid w:val="001B5D90"/>
    <w:rsid w:val="001C201B"/>
    <w:rsid w:val="001D7388"/>
    <w:rsid w:val="001E79F4"/>
    <w:rsid w:val="001F403F"/>
    <w:rsid w:val="001F4BC9"/>
    <w:rsid w:val="001F6C5F"/>
    <w:rsid w:val="001F6F10"/>
    <w:rsid w:val="002107F4"/>
    <w:rsid w:val="00210C9E"/>
    <w:rsid w:val="0021100F"/>
    <w:rsid w:val="00213F77"/>
    <w:rsid w:val="002201C7"/>
    <w:rsid w:val="002225E0"/>
    <w:rsid w:val="0022488F"/>
    <w:rsid w:val="002321C7"/>
    <w:rsid w:val="00232675"/>
    <w:rsid w:val="00236FFC"/>
    <w:rsid w:val="00241817"/>
    <w:rsid w:val="002463E0"/>
    <w:rsid w:val="00260964"/>
    <w:rsid w:val="00262A10"/>
    <w:rsid w:val="00265717"/>
    <w:rsid w:val="00270970"/>
    <w:rsid w:val="00281550"/>
    <w:rsid w:val="002874AE"/>
    <w:rsid w:val="00292B59"/>
    <w:rsid w:val="002934F5"/>
    <w:rsid w:val="00294D59"/>
    <w:rsid w:val="00296D42"/>
    <w:rsid w:val="002A77AB"/>
    <w:rsid w:val="002B014A"/>
    <w:rsid w:val="002B1AE9"/>
    <w:rsid w:val="002B57EF"/>
    <w:rsid w:val="002C4D70"/>
    <w:rsid w:val="002E54AC"/>
    <w:rsid w:val="002E688B"/>
    <w:rsid w:val="002E702E"/>
    <w:rsid w:val="002E715B"/>
    <w:rsid w:val="002F2E08"/>
    <w:rsid w:val="00302AD1"/>
    <w:rsid w:val="00305E01"/>
    <w:rsid w:val="00322D52"/>
    <w:rsid w:val="00323E6D"/>
    <w:rsid w:val="00343783"/>
    <w:rsid w:val="0035357F"/>
    <w:rsid w:val="00376C5C"/>
    <w:rsid w:val="00392987"/>
    <w:rsid w:val="00396278"/>
    <w:rsid w:val="003A4653"/>
    <w:rsid w:val="003B29DD"/>
    <w:rsid w:val="003C212B"/>
    <w:rsid w:val="003C7F74"/>
    <w:rsid w:val="003D13D7"/>
    <w:rsid w:val="003D7599"/>
    <w:rsid w:val="003E43CC"/>
    <w:rsid w:val="004011C0"/>
    <w:rsid w:val="004032CC"/>
    <w:rsid w:val="004066E6"/>
    <w:rsid w:val="004141F6"/>
    <w:rsid w:val="00417553"/>
    <w:rsid w:val="00423DA8"/>
    <w:rsid w:val="004305A9"/>
    <w:rsid w:val="00433B9F"/>
    <w:rsid w:val="00435F13"/>
    <w:rsid w:val="004536B0"/>
    <w:rsid w:val="00454A7A"/>
    <w:rsid w:val="00454F1D"/>
    <w:rsid w:val="00457F64"/>
    <w:rsid w:val="00465E6A"/>
    <w:rsid w:val="0047781F"/>
    <w:rsid w:val="00491FBC"/>
    <w:rsid w:val="00493923"/>
    <w:rsid w:val="00493CF6"/>
    <w:rsid w:val="00496AA9"/>
    <w:rsid w:val="00497551"/>
    <w:rsid w:val="004B127F"/>
    <w:rsid w:val="004B5931"/>
    <w:rsid w:val="004C3B7A"/>
    <w:rsid w:val="004D07A6"/>
    <w:rsid w:val="004D136A"/>
    <w:rsid w:val="004D6B90"/>
    <w:rsid w:val="00503078"/>
    <w:rsid w:val="00504100"/>
    <w:rsid w:val="00505D44"/>
    <w:rsid w:val="005130AB"/>
    <w:rsid w:val="0051415D"/>
    <w:rsid w:val="0052325F"/>
    <w:rsid w:val="00527ADF"/>
    <w:rsid w:val="005304D9"/>
    <w:rsid w:val="00532C6C"/>
    <w:rsid w:val="005344E3"/>
    <w:rsid w:val="00534B77"/>
    <w:rsid w:val="00544135"/>
    <w:rsid w:val="00546B09"/>
    <w:rsid w:val="00564D78"/>
    <w:rsid w:val="0057527C"/>
    <w:rsid w:val="00586D88"/>
    <w:rsid w:val="00590FAC"/>
    <w:rsid w:val="00594EFE"/>
    <w:rsid w:val="00595B9F"/>
    <w:rsid w:val="005A6F90"/>
    <w:rsid w:val="005B43B0"/>
    <w:rsid w:val="005C006C"/>
    <w:rsid w:val="005C7CC2"/>
    <w:rsid w:val="005D0E6A"/>
    <w:rsid w:val="005E0A1C"/>
    <w:rsid w:val="005E5C6F"/>
    <w:rsid w:val="005E79C8"/>
    <w:rsid w:val="005E7C80"/>
    <w:rsid w:val="006105DE"/>
    <w:rsid w:val="006210A9"/>
    <w:rsid w:val="006215CB"/>
    <w:rsid w:val="0062606E"/>
    <w:rsid w:val="006443D5"/>
    <w:rsid w:val="006556B8"/>
    <w:rsid w:val="00664F91"/>
    <w:rsid w:val="00665640"/>
    <w:rsid w:val="006659F2"/>
    <w:rsid w:val="00680598"/>
    <w:rsid w:val="00687F0C"/>
    <w:rsid w:val="00693AF4"/>
    <w:rsid w:val="006A0D79"/>
    <w:rsid w:val="006A2778"/>
    <w:rsid w:val="006A58E9"/>
    <w:rsid w:val="006B5945"/>
    <w:rsid w:val="006B6E61"/>
    <w:rsid w:val="006B7FC9"/>
    <w:rsid w:val="006C1242"/>
    <w:rsid w:val="006C14FA"/>
    <w:rsid w:val="006C4BE0"/>
    <w:rsid w:val="006F11EC"/>
    <w:rsid w:val="00717EB2"/>
    <w:rsid w:val="00720594"/>
    <w:rsid w:val="00732B04"/>
    <w:rsid w:val="0074007D"/>
    <w:rsid w:val="007437D5"/>
    <w:rsid w:val="00750F75"/>
    <w:rsid w:val="007622F3"/>
    <w:rsid w:val="00766818"/>
    <w:rsid w:val="00772174"/>
    <w:rsid w:val="00774027"/>
    <w:rsid w:val="00784F40"/>
    <w:rsid w:val="0079204B"/>
    <w:rsid w:val="00796EB9"/>
    <w:rsid w:val="007A27E3"/>
    <w:rsid w:val="007C01FD"/>
    <w:rsid w:val="007C0C2B"/>
    <w:rsid w:val="007C5C44"/>
    <w:rsid w:val="007D1511"/>
    <w:rsid w:val="007D1AF8"/>
    <w:rsid w:val="007E08B0"/>
    <w:rsid w:val="007F1669"/>
    <w:rsid w:val="007F20C1"/>
    <w:rsid w:val="007F528B"/>
    <w:rsid w:val="007F531E"/>
    <w:rsid w:val="00800557"/>
    <w:rsid w:val="00802428"/>
    <w:rsid w:val="00802D67"/>
    <w:rsid w:val="00803C11"/>
    <w:rsid w:val="0081082C"/>
    <w:rsid w:val="00815D2A"/>
    <w:rsid w:val="00822405"/>
    <w:rsid w:val="00824720"/>
    <w:rsid w:val="00825363"/>
    <w:rsid w:val="00833B76"/>
    <w:rsid w:val="008421BF"/>
    <w:rsid w:val="00842B33"/>
    <w:rsid w:val="00846070"/>
    <w:rsid w:val="0084661D"/>
    <w:rsid w:val="00852333"/>
    <w:rsid w:val="00853076"/>
    <w:rsid w:val="00863166"/>
    <w:rsid w:val="00876A69"/>
    <w:rsid w:val="0089273C"/>
    <w:rsid w:val="008A6275"/>
    <w:rsid w:val="008B25B0"/>
    <w:rsid w:val="008C2FA0"/>
    <w:rsid w:val="008C69B7"/>
    <w:rsid w:val="008D4332"/>
    <w:rsid w:val="008F06E4"/>
    <w:rsid w:val="008F16B8"/>
    <w:rsid w:val="008F2517"/>
    <w:rsid w:val="008F6862"/>
    <w:rsid w:val="00910545"/>
    <w:rsid w:val="00910BA3"/>
    <w:rsid w:val="00920FD8"/>
    <w:rsid w:val="0092488D"/>
    <w:rsid w:val="009323D7"/>
    <w:rsid w:val="00946767"/>
    <w:rsid w:val="00957669"/>
    <w:rsid w:val="00960969"/>
    <w:rsid w:val="00972842"/>
    <w:rsid w:val="009811F0"/>
    <w:rsid w:val="00984821"/>
    <w:rsid w:val="009862A1"/>
    <w:rsid w:val="009923AF"/>
    <w:rsid w:val="00993DB2"/>
    <w:rsid w:val="00994061"/>
    <w:rsid w:val="00995DAC"/>
    <w:rsid w:val="00997847"/>
    <w:rsid w:val="009C38C1"/>
    <w:rsid w:val="009C3EAB"/>
    <w:rsid w:val="009D6B83"/>
    <w:rsid w:val="009E144F"/>
    <w:rsid w:val="009E1C3E"/>
    <w:rsid w:val="009E589A"/>
    <w:rsid w:val="00A0335A"/>
    <w:rsid w:val="00A033AD"/>
    <w:rsid w:val="00A06143"/>
    <w:rsid w:val="00A125BD"/>
    <w:rsid w:val="00A14BE3"/>
    <w:rsid w:val="00A21081"/>
    <w:rsid w:val="00A23BFB"/>
    <w:rsid w:val="00A266AF"/>
    <w:rsid w:val="00A34C55"/>
    <w:rsid w:val="00A420FB"/>
    <w:rsid w:val="00A57BF4"/>
    <w:rsid w:val="00A62C6C"/>
    <w:rsid w:val="00A67DD9"/>
    <w:rsid w:val="00A70D5C"/>
    <w:rsid w:val="00A9186C"/>
    <w:rsid w:val="00A91C27"/>
    <w:rsid w:val="00A92496"/>
    <w:rsid w:val="00A94A13"/>
    <w:rsid w:val="00AA2AF1"/>
    <w:rsid w:val="00AA6A1A"/>
    <w:rsid w:val="00AA7770"/>
    <w:rsid w:val="00AA7F9A"/>
    <w:rsid w:val="00AB08E0"/>
    <w:rsid w:val="00AB2DB0"/>
    <w:rsid w:val="00AB2FEB"/>
    <w:rsid w:val="00AB4346"/>
    <w:rsid w:val="00AB567E"/>
    <w:rsid w:val="00AB7A35"/>
    <w:rsid w:val="00AC1431"/>
    <w:rsid w:val="00AC7167"/>
    <w:rsid w:val="00AD3AB3"/>
    <w:rsid w:val="00AE1FB6"/>
    <w:rsid w:val="00AE49C8"/>
    <w:rsid w:val="00AE7320"/>
    <w:rsid w:val="00AF1B83"/>
    <w:rsid w:val="00AF61C0"/>
    <w:rsid w:val="00AF7AA5"/>
    <w:rsid w:val="00AF7E31"/>
    <w:rsid w:val="00B051A5"/>
    <w:rsid w:val="00B12898"/>
    <w:rsid w:val="00B12DFF"/>
    <w:rsid w:val="00B17D6E"/>
    <w:rsid w:val="00B22278"/>
    <w:rsid w:val="00B23285"/>
    <w:rsid w:val="00B24286"/>
    <w:rsid w:val="00B243A2"/>
    <w:rsid w:val="00B24CD3"/>
    <w:rsid w:val="00B25E47"/>
    <w:rsid w:val="00B32A52"/>
    <w:rsid w:val="00B347A7"/>
    <w:rsid w:val="00B42879"/>
    <w:rsid w:val="00B517F9"/>
    <w:rsid w:val="00B61371"/>
    <w:rsid w:val="00B65F3E"/>
    <w:rsid w:val="00B6650E"/>
    <w:rsid w:val="00B66D68"/>
    <w:rsid w:val="00B87836"/>
    <w:rsid w:val="00B90E92"/>
    <w:rsid w:val="00B93057"/>
    <w:rsid w:val="00BA4594"/>
    <w:rsid w:val="00BA513B"/>
    <w:rsid w:val="00BB395E"/>
    <w:rsid w:val="00BC0612"/>
    <w:rsid w:val="00BC36E8"/>
    <w:rsid w:val="00BC5B94"/>
    <w:rsid w:val="00BC73CC"/>
    <w:rsid w:val="00BD0FAF"/>
    <w:rsid w:val="00BE0C7A"/>
    <w:rsid w:val="00BE3A01"/>
    <w:rsid w:val="00BE60C7"/>
    <w:rsid w:val="00BF2BF7"/>
    <w:rsid w:val="00C018B0"/>
    <w:rsid w:val="00C025F5"/>
    <w:rsid w:val="00C07BB7"/>
    <w:rsid w:val="00C2144D"/>
    <w:rsid w:val="00C3085C"/>
    <w:rsid w:val="00C41264"/>
    <w:rsid w:val="00C4384B"/>
    <w:rsid w:val="00C477F3"/>
    <w:rsid w:val="00C526FC"/>
    <w:rsid w:val="00C56C06"/>
    <w:rsid w:val="00C624CA"/>
    <w:rsid w:val="00C62958"/>
    <w:rsid w:val="00C71FCD"/>
    <w:rsid w:val="00C7378F"/>
    <w:rsid w:val="00C73F39"/>
    <w:rsid w:val="00C74183"/>
    <w:rsid w:val="00C8634B"/>
    <w:rsid w:val="00C872B6"/>
    <w:rsid w:val="00C93AFB"/>
    <w:rsid w:val="00CA48E9"/>
    <w:rsid w:val="00CB2233"/>
    <w:rsid w:val="00CB49DE"/>
    <w:rsid w:val="00CB4A8C"/>
    <w:rsid w:val="00CB5183"/>
    <w:rsid w:val="00CC1347"/>
    <w:rsid w:val="00CD0D72"/>
    <w:rsid w:val="00CE2F77"/>
    <w:rsid w:val="00CE3D6F"/>
    <w:rsid w:val="00CE7081"/>
    <w:rsid w:val="00CF3F35"/>
    <w:rsid w:val="00CF4682"/>
    <w:rsid w:val="00D06EF1"/>
    <w:rsid w:val="00D07101"/>
    <w:rsid w:val="00D11D2B"/>
    <w:rsid w:val="00D13B8B"/>
    <w:rsid w:val="00D20E59"/>
    <w:rsid w:val="00D2190E"/>
    <w:rsid w:val="00D21CCD"/>
    <w:rsid w:val="00D22261"/>
    <w:rsid w:val="00D36E4E"/>
    <w:rsid w:val="00D43796"/>
    <w:rsid w:val="00D54E17"/>
    <w:rsid w:val="00D56252"/>
    <w:rsid w:val="00D64BCC"/>
    <w:rsid w:val="00D654CE"/>
    <w:rsid w:val="00D672E3"/>
    <w:rsid w:val="00D71DE5"/>
    <w:rsid w:val="00D776F0"/>
    <w:rsid w:val="00D77D46"/>
    <w:rsid w:val="00D93238"/>
    <w:rsid w:val="00D94D1F"/>
    <w:rsid w:val="00D96B54"/>
    <w:rsid w:val="00DA47B0"/>
    <w:rsid w:val="00DA619F"/>
    <w:rsid w:val="00DA75B7"/>
    <w:rsid w:val="00DB6BEB"/>
    <w:rsid w:val="00DB7B0E"/>
    <w:rsid w:val="00DC2AB9"/>
    <w:rsid w:val="00E03A35"/>
    <w:rsid w:val="00E03B77"/>
    <w:rsid w:val="00E05858"/>
    <w:rsid w:val="00E146B9"/>
    <w:rsid w:val="00E15C16"/>
    <w:rsid w:val="00E22F9D"/>
    <w:rsid w:val="00E2740C"/>
    <w:rsid w:val="00E31F35"/>
    <w:rsid w:val="00E3220D"/>
    <w:rsid w:val="00E32425"/>
    <w:rsid w:val="00E32D7D"/>
    <w:rsid w:val="00E4508D"/>
    <w:rsid w:val="00E56C34"/>
    <w:rsid w:val="00E5729C"/>
    <w:rsid w:val="00E574EB"/>
    <w:rsid w:val="00E7347E"/>
    <w:rsid w:val="00E76E98"/>
    <w:rsid w:val="00E81DC3"/>
    <w:rsid w:val="00EB44A5"/>
    <w:rsid w:val="00EB6CF8"/>
    <w:rsid w:val="00EF0CEB"/>
    <w:rsid w:val="00EF4D13"/>
    <w:rsid w:val="00F059FE"/>
    <w:rsid w:val="00F13D96"/>
    <w:rsid w:val="00F32912"/>
    <w:rsid w:val="00F35111"/>
    <w:rsid w:val="00F50843"/>
    <w:rsid w:val="00F54884"/>
    <w:rsid w:val="00F66B32"/>
    <w:rsid w:val="00F66EFD"/>
    <w:rsid w:val="00F7111A"/>
    <w:rsid w:val="00F7782E"/>
    <w:rsid w:val="00F849EF"/>
    <w:rsid w:val="00F85828"/>
    <w:rsid w:val="00F9089A"/>
    <w:rsid w:val="00F941F4"/>
    <w:rsid w:val="00FA4B6A"/>
    <w:rsid w:val="00FA6A63"/>
    <w:rsid w:val="00FA7566"/>
    <w:rsid w:val="00FB1AFD"/>
    <w:rsid w:val="00FB2F79"/>
    <w:rsid w:val="00FC224B"/>
    <w:rsid w:val="00FD23F5"/>
    <w:rsid w:val="00FE00A3"/>
    <w:rsid w:val="00FE184F"/>
    <w:rsid w:val="00FE581B"/>
    <w:rsid w:val="00FE6A94"/>
    <w:rsid w:val="00FF0C62"/>
    <w:rsid w:val="00FF32BE"/>
    <w:rsid w:val="00FF7FE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B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72DBE"/>
    <w:rPr>
      <w:color w:val="0000FF"/>
      <w:u w:val="single"/>
    </w:rPr>
  </w:style>
  <w:style w:type="paragraph" w:customStyle="1" w:styleId="CVNormal">
    <w:name w:val="CV Normal"/>
    <w:basedOn w:val="Normal"/>
    <w:rsid w:val="005A6F90"/>
    <w:pPr>
      <w:suppressAutoHyphens/>
      <w:bidi w:val="0"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EF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4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7C71-7C9C-414B-BCFA-658DE85A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Boaz Amit</cp:lastModifiedBy>
  <cp:revision>2</cp:revision>
  <cp:lastPrinted>2015-05-11T06:32:00Z</cp:lastPrinted>
  <dcterms:created xsi:type="dcterms:W3CDTF">2015-06-01T11:19:00Z</dcterms:created>
  <dcterms:modified xsi:type="dcterms:W3CDTF">2015-06-01T11:19:00Z</dcterms:modified>
</cp:coreProperties>
</file>