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3A10F9">
      <w:pPr>
        <w:tabs>
          <w:tab w:val="left" w:pos="7900"/>
        </w:tabs>
        <w:ind w:left="2" w:hanging="4"/>
        <w:jc w:val="center"/>
        <w:rPr>
          <w:rFonts w:ascii="Tahoma" w:eastAsia="Tahoma" w:hAnsi="Tahoma" w:cs="Tahoma"/>
          <w:sz w:val="36"/>
          <w:szCs w:val="36"/>
        </w:rPr>
      </w:pPr>
      <w:r>
        <w:rPr>
          <w:rFonts w:ascii="Tahoma" w:eastAsia="Tahoma" w:hAnsi="Tahoma" w:cs="Tahoma"/>
          <w:b/>
          <w:sz w:val="36"/>
          <w:szCs w:val="36"/>
          <w:rtl/>
        </w:rPr>
        <w:t xml:space="preserve">קורות חיים </w:t>
      </w:r>
      <w:r>
        <w:rPr>
          <w:rFonts w:ascii="Tahoma" w:eastAsia="Tahoma" w:hAnsi="Tahoma" w:cs="Tahoma"/>
          <w:b/>
          <w:sz w:val="36"/>
          <w:szCs w:val="36"/>
          <w:rtl/>
        </w:rPr>
        <w:t>-</w:t>
      </w:r>
      <w:r w:rsidR="007E703C">
        <w:rPr>
          <w:rFonts w:ascii="Tahoma" w:eastAsia="Tahoma" w:hAnsi="Tahoma" w:cs="Tahoma"/>
          <w:b/>
          <w:sz w:val="36"/>
          <w:szCs w:val="36"/>
        </w:rPr>
        <w:t xml:space="preserve"> </w:t>
      </w:r>
      <w:r>
        <w:rPr>
          <w:rFonts w:ascii="Tahoma" w:eastAsia="Tahoma" w:hAnsi="Tahoma" w:cs="Tahoma"/>
          <w:b/>
          <w:sz w:val="36"/>
          <w:szCs w:val="36"/>
          <w:rtl/>
        </w:rPr>
        <w:t>סבטלנה בשקנסקי</w:t>
      </w:r>
    </w:p>
    <w:p w:rsidR="003A10F9">
      <w:pPr>
        <w:tabs>
          <w:tab w:val="left" w:pos="7900"/>
        </w:tabs>
        <w:ind w:hanging="2"/>
        <w:jc w:val="left"/>
        <w:rPr>
          <w:rFonts w:ascii="Tahoma" w:eastAsia="Tahoma" w:hAnsi="Tahoma" w:cs="Tahoma"/>
        </w:rPr>
      </w:pPr>
    </w:p>
    <w:p w:rsidR="003A10F9">
      <w:pPr>
        <w:tabs>
          <w:tab w:val="left" w:pos="7900"/>
        </w:tabs>
        <w:ind w:hanging="2"/>
        <w:jc w:val="left"/>
        <w:rPr>
          <w:rFonts w:ascii="Tahoma" w:eastAsia="Tahoma" w:hAnsi="Tahoma" w:cs="Tahoma"/>
        </w:rPr>
      </w:pPr>
      <w:r>
        <w:rPr>
          <w:rFonts w:ascii="Tahoma" w:eastAsia="Tahoma" w:hAnsi="Tahoma" w:cs="Tahoma"/>
          <w:rtl/>
        </w:rPr>
        <w:t>כתובת: משעול סוסיא 12/38 ב''ש.</w:t>
      </w:r>
    </w:p>
    <w:p w:rsidR="003A10F9">
      <w:pPr>
        <w:tabs>
          <w:tab w:val="left" w:pos="7900"/>
        </w:tabs>
        <w:ind w:hanging="2"/>
        <w:jc w:val="left"/>
        <w:rPr>
          <w:rFonts w:ascii="Tahoma" w:eastAsia="Tahoma" w:hAnsi="Tahoma" w:cs="Tahoma"/>
        </w:rPr>
      </w:pPr>
      <w:r>
        <w:rPr>
          <w:rFonts w:ascii="Tahoma" w:eastAsia="Tahoma" w:hAnsi="Tahoma" w:cs="Tahoma"/>
          <w:rtl/>
        </w:rPr>
        <w:t>טלפון: 054-9553429</w:t>
      </w:r>
    </w:p>
    <w:p w:rsidR="003A10F9">
      <w:pPr>
        <w:tabs>
          <w:tab w:val="left" w:pos="7900"/>
        </w:tabs>
        <w:spacing w:line="480" w:lineRule="auto"/>
        <w:ind w:hanging="2"/>
        <w:jc w:val="left"/>
        <w:rPr>
          <w:rFonts w:ascii="Tahoma" w:eastAsia="Tahoma" w:hAnsi="Tahoma" w:cs="Tahoma"/>
        </w:rPr>
      </w:pPr>
      <w:r>
        <w:rPr>
          <w:rFonts w:ascii="Tahoma" w:eastAsia="Tahoma" w:hAnsi="Tahoma" w:cs="Tahoma"/>
          <w:rtl/>
        </w:rPr>
        <w:t xml:space="preserve">דואר </w:t>
      </w:r>
      <w:r>
        <w:fldChar w:fldCharType="begin"/>
      </w:r>
      <w:r>
        <w:instrText xml:space="preserve"> HYPERLINK "about:blank" </w:instrText>
      </w:r>
      <w:r>
        <w:fldChar w:fldCharType="separate"/>
      </w:r>
      <w:r>
        <w:rPr>
          <w:rFonts w:ascii="Tahoma" w:eastAsia="Tahoma" w:hAnsi="Tahoma" w:cs="Tahoma"/>
          <w:color w:val="000000"/>
          <w:rtl/>
        </w:rPr>
        <w:t>אלקטרוני</w:t>
      </w:r>
      <w:r>
        <w:fldChar w:fldCharType="end"/>
      </w:r>
      <w:r>
        <w:fldChar w:fldCharType="begin"/>
      </w:r>
      <w:r>
        <w:instrText xml:space="preserve"> HYPERLINK "about:blank" </w:instrText>
      </w:r>
      <w:r>
        <w:fldChar w:fldCharType="separate"/>
      </w:r>
      <w:r>
        <w:rPr>
          <w:rFonts w:ascii="Tahoma" w:eastAsia="Tahoma" w:hAnsi="Tahoma" w:cs="Tahoma"/>
          <w:color w:val="000000"/>
          <w:rtl/>
        </w:rPr>
        <w:t xml:space="preserve">: </w:t>
      </w:r>
      <w:r>
        <w:fldChar w:fldCharType="end"/>
      </w:r>
      <w:r>
        <w:rPr>
          <w:rFonts w:ascii="Tahoma" w:eastAsia="Tahoma" w:hAnsi="Tahoma" w:cs="Tahoma"/>
        </w:rPr>
        <w:t>svetlana.bashkanski@gmail.com</w:t>
      </w:r>
      <w:r>
        <w:rPr>
          <w:rFonts w:ascii="Tahoma" w:eastAsia="Tahoma" w:hAnsi="Tahoma" w:cs="Tahoma"/>
        </w:rPr>
        <w:t xml:space="preserve">  </w:t>
      </w:r>
    </w:p>
    <w:p w:rsidR="003A10F9">
      <w:pPr>
        <w:tabs>
          <w:tab w:val="left" w:pos="7900"/>
        </w:tabs>
        <w:ind w:hanging="2"/>
        <w:jc w:val="left"/>
        <w:rPr>
          <w:rFonts w:ascii="Tahoma" w:eastAsia="Tahoma" w:hAnsi="Tahoma" w:cs="Tahoma"/>
          <w:color w:val="3366FF"/>
          <w:u w:val="single"/>
        </w:rPr>
      </w:pPr>
    </w:p>
    <w:p w:rsidR="003A10F9" w:rsidP="007E703C">
      <w:pPr>
        <w:tabs>
          <w:tab w:val="left" w:pos="7900"/>
        </w:tabs>
        <w:spacing w:line="360" w:lineRule="auto"/>
        <w:ind w:left="1" w:hanging="3"/>
        <w:jc w:val="left"/>
        <w:rPr>
          <w:rFonts w:ascii="Tahoma" w:eastAsia="Tahoma" w:hAnsi="Tahoma" w:cs="Tahoma"/>
          <w:sz w:val="32"/>
          <w:szCs w:val="32"/>
          <w:u w:val="single"/>
        </w:rPr>
      </w:pPr>
      <w:r>
        <w:rPr>
          <w:rFonts w:ascii="Tahoma" w:eastAsia="Tahoma" w:hAnsi="Tahoma" w:cs="Tahoma"/>
          <w:b/>
          <w:sz w:val="32"/>
          <w:szCs w:val="32"/>
          <w:u w:val="single"/>
          <w:rtl/>
        </w:rPr>
        <w:t xml:space="preserve">ניסיון תעסוקתי: </w:t>
      </w:r>
    </w:p>
    <w:p w:rsidR="003A10F9" w:rsidP="007E703C">
      <w:pPr>
        <w:tabs>
          <w:tab w:val="left" w:pos="296"/>
        </w:tabs>
        <w:spacing w:line="276" w:lineRule="auto"/>
        <w:ind w:hanging="2"/>
        <w:jc w:val="left"/>
        <w:rPr>
          <w:rFonts w:ascii="Tahoma" w:eastAsia="Tahoma" w:hAnsi="Tahoma" w:cs="Tahoma"/>
        </w:rPr>
      </w:pPr>
      <w:r w:rsidRPr="007E703C">
        <w:rPr>
          <w:rFonts w:ascii="Tahoma" w:eastAsia="Tahoma" w:hAnsi="Tahoma" w:cs="Tahoma"/>
          <w:bCs/>
          <w:rtl/>
        </w:rPr>
        <w:t>2008-היום:</w:t>
      </w:r>
      <w:r>
        <w:rPr>
          <w:rFonts w:ascii="Tahoma" w:eastAsia="Tahoma" w:hAnsi="Tahoma" w:cs="Tahoma"/>
          <w:rtl/>
        </w:rPr>
        <w:t xml:space="preserve"> ראש צוות מעבדה ב</w:t>
      </w:r>
      <w:r>
        <w:rPr>
          <w:rFonts w:ascii="Tahoma" w:eastAsia="Tahoma" w:hAnsi="Tahoma" w:cs="Tahoma"/>
          <w:b/>
        </w:rPr>
        <w:t>Novetide</w:t>
      </w:r>
      <w:r w:rsidR="000B47C1">
        <w:rPr>
          <w:rFonts w:ascii="Tahoma" w:eastAsia="Tahoma" w:hAnsi="Tahoma" w:cs="Tahoma"/>
          <w:b/>
        </w:rPr>
        <w:t xml:space="preserve"> </w:t>
      </w:r>
      <w:r w:rsidR="000B47C1">
        <w:rPr>
          <w:rFonts w:ascii="Tahoma" w:eastAsia="Tahoma" w:hAnsi="Tahoma" w:cs="Tahoma" w:hint="cs"/>
          <w:b/>
          <w:rtl/>
        </w:rPr>
        <w:t xml:space="preserve"> - </w:t>
      </w:r>
      <w:r>
        <w:rPr>
          <w:rFonts w:ascii="Tahoma" w:eastAsia="Tahoma" w:hAnsi="Tahoma" w:cs="Tahoma"/>
          <w:rtl/>
        </w:rPr>
        <w:t xml:space="preserve">חברה </w:t>
      </w:r>
      <w:r w:rsidR="000B47C1">
        <w:rPr>
          <w:rFonts w:ascii="Tahoma" w:eastAsia="Tahoma" w:hAnsi="Tahoma" w:cs="Tahoma" w:hint="cs"/>
          <w:rtl/>
        </w:rPr>
        <w:t>המייצרת</w:t>
      </w:r>
      <w:r>
        <w:rPr>
          <w:rFonts w:ascii="Tahoma" w:eastAsia="Tahoma" w:hAnsi="Tahoma" w:cs="Tahoma"/>
          <w:rtl/>
        </w:rPr>
        <w:t xml:space="preserve"> פפטידים לתעשייה פרמצפטית, עבודה בתנאי </w:t>
      </w:r>
      <w:r>
        <w:rPr>
          <w:rFonts w:ascii="Tahoma" w:eastAsia="Tahoma" w:hAnsi="Tahoma" w:cs="Tahoma"/>
        </w:rPr>
        <w:t>GMP</w:t>
      </w:r>
      <w:r>
        <w:rPr>
          <w:rFonts w:ascii="Tahoma" w:eastAsia="Tahoma" w:hAnsi="Tahoma" w:cs="Tahoma"/>
          <w:rtl/>
        </w:rPr>
        <w:t>.</w:t>
      </w:r>
    </w:p>
    <w:p w:rsidR="003A10F9" w:rsidP="007E703C">
      <w:pPr>
        <w:tabs>
          <w:tab w:val="left" w:pos="7900"/>
        </w:tabs>
        <w:spacing w:line="276" w:lineRule="auto"/>
        <w:ind w:hanging="2"/>
        <w:jc w:val="left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rtl/>
        </w:rPr>
        <w:t xml:space="preserve">תיאור התפקיד: </w:t>
      </w:r>
    </w:p>
    <w:p w:rsidR="003A10F9" w:rsidP="007E703C">
      <w:pPr>
        <w:numPr>
          <w:ilvl w:val="0"/>
          <w:numId w:val="1"/>
        </w:numPr>
        <w:tabs>
          <w:tab w:val="left" w:pos="296"/>
        </w:tabs>
        <w:spacing w:line="276" w:lineRule="auto"/>
        <w:ind w:left="0" w:hanging="2"/>
        <w:jc w:val="left"/>
      </w:pPr>
      <w:r>
        <w:rPr>
          <w:rFonts w:ascii="Tahoma" w:eastAsia="Tahoma" w:hAnsi="Tahoma" w:cs="Tahoma"/>
          <w:rtl/>
        </w:rPr>
        <w:t>ניהול צוות עובדי מעבדה.</w:t>
      </w:r>
    </w:p>
    <w:p w:rsidR="003A10F9" w:rsidP="007E703C">
      <w:pPr>
        <w:numPr>
          <w:ilvl w:val="0"/>
          <w:numId w:val="1"/>
        </w:numPr>
        <w:spacing w:line="276" w:lineRule="auto"/>
        <w:ind w:left="270" w:hanging="270" w:leftChars="0" w:firstLineChars="0"/>
        <w:jc w:val="left"/>
      </w:pPr>
      <w:r>
        <w:rPr>
          <w:rFonts w:ascii="Tahoma" w:eastAsia="Tahoma" w:hAnsi="Tahoma" w:cs="Tahoma"/>
          <w:rtl/>
        </w:rPr>
        <w:t xml:space="preserve">ידע בהפעלת </w:t>
      </w:r>
      <w:r w:rsidRPr="000B47C1">
        <w:rPr>
          <w:rFonts w:ascii="Tahoma" w:eastAsia="Tahoma" w:hAnsi="Tahoma" w:cs="Tahoma"/>
          <w:b/>
        </w:rPr>
        <w:t>HPLC</w:t>
      </w:r>
      <w:r w:rsidRPr="000B47C1">
        <w:rPr>
          <w:rFonts w:ascii="Tahoma" w:eastAsia="Tahoma" w:hAnsi="Tahoma" w:cs="Tahoma"/>
          <w:sz w:val="22"/>
          <w:szCs w:val="22"/>
          <w:rtl/>
        </w:rPr>
        <w:t xml:space="preserve"> </w:t>
      </w:r>
      <w:r>
        <w:rPr>
          <w:rFonts w:ascii="Tahoma" w:eastAsia="Tahoma" w:hAnsi="Tahoma" w:cs="Tahoma"/>
          <w:rtl/>
        </w:rPr>
        <w:t xml:space="preserve">עם תוכנת </w:t>
      </w:r>
      <w:r w:rsidRPr="000B47C1">
        <w:rPr>
          <w:rFonts w:ascii="Tahoma" w:eastAsia="Tahoma" w:hAnsi="Tahoma" w:cs="Tahoma"/>
          <w:b/>
          <w:bCs/>
        </w:rPr>
        <w:t>Empower</w:t>
      </w:r>
      <w:r>
        <w:rPr>
          <w:rFonts w:ascii="Tahoma" w:eastAsia="Tahoma" w:hAnsi="Tahoma" w:cs="Tahoma"/>
          <w:rtl/>
        </w:rPr>
        <w:t xml:space="preserve">, עיבוד תוצאות לפי אינטגרציה מתאימה. </w:t>
      </w:r>
    </w:p>
    <w:p w:rsidR="003A10F9" w:rsidP="007E703C">
      <w:pPr>
        <w:numPr>
          <w:ilvl w:val="0"/>
          <w:numId w:val="1"/>
        </w:numPr>
        <w:spacing w:line="276" w:lineRule="auto"/>
        <w:ind w:left="270" w:hanging="270" w:leftChars="0" w:firstLineChars="0"/>
        <w:jc w:val="left"/>
      </w:pPr>
      <w:r>
        <w:rPr>
          <w:rFonts w:ascii="Tahoma" w:eastAsia="Tahoma" w:hAnsi="Tahoma" w:cs="Tahoma"/>
          <w:rtl/>
        </w:rPr>
        <w:t>ה</w:t>
      </w:r>
      <w:r>
        <w:rPr>
          <w:rFonts w:ascii="Tahoma" w:eastAsia="Tahoma" w:hAnsi="Tahoma" w:cs="Tahoma"/>
          <w:rtl/>
        </w:rPr>
        <w:t xml:space="preserve">פעלת מכשיר </w:t>
      </w:r>
      <w:r>
        <w:rPr>
          <w:rFonts w:ascii="Tahoma" w:eastAsia="Tahoma" w:hAnsi="Tahoma" w:cs="Tahoma"/>
          <w:b/>
        </w:rPr>
        <w:t xml:space="preserve"> GC</w:t>
      </w:r>
      <w:r>
        <w:rPr>
          <w:rFonts w:ascii="Tahoma" w:eastAsia="Tahoma" w:hAnsi="Tahoma" w:cs="Tahoma"/>
          <w:rtl/>
        </w:rPr>
        <w:t xml:space="preserve"> , עיבוד תוצאות לפי אינטגרציה מתאימה, בדיקות של כימיה רטובה: </w:t>
      </w:r>
      <w:r>
        <w:rPr>
          <w:rFonts w:ascii="Tahoma" w:eastAsia="Tahoma" w:hAnsi="Tahoma" w:cs="Tahoma"/>
        </w:rPr>
        <w:t xml:space="preserve">Optical </w:t>
      </w:r>
      <w:r>
        <w:rPr>
          <w:rFonts w:ascii="Tahoma" w:eastAsia="Tahoma" w:hAnsi="Tahoma" w:cs="Tahoma"/>
        </w:rPr>
        <w:t>Rotation</w:t>
      </w:r>
      <w:r>
        <w:rPr>
          <w:rFonts w:ascii="Tahoma" w:eastAsia="Tahoma" w:hAnsi="Tahoma" w:cs="Tahoma"/>
          <w:rtl/>
        </w:rPr>
        <w:t xml:space="preserve"> , בדיקת מים-קלורימטר, טיטרציות במחשב טיטרינו. </w:t>
      </w:r>
    </w:p>
    <w:p w:rsidR="003A10F9" w:rsidP="007E703C">
      <w:pPr>
        <w:numPr>
          <w:ilvl w:val="0"/>
          <w:numId w:val="1"/>
        </w:numPr>
        <w:tabs>
          <w:tab w:val="left" w:pos="296"/>
        </w:tabs>
        <w:spacing w:line="276" w:lineRule="auto"/>
        <w:ind w:left="271" w:hanging="271" w:hangingChars="113"/>
        <w:jc w:val="left"/>
      </w:pPr>
      <w:r>
        <w:rPr>
          <w:rFonts w:ascii="Tahoma" w:eastAsia="Tahoma" w:hAnsi="Tahoma" w:cs="Tahoma"/>
          <w:rtl/>
        </w:rPr>
        <w:t xml:space="preserve">בדיקת מחברות אחרי בצוע עבודות, סגירת תחקירים דרך תוכנת </w:t>
      </w:r>
      <w:r>
        <w:rPr>
          <w:rFonts w:ascii="Tahoma" w:eastAsia="Tahoma" w:hAnsi="Tahoma" w:cs="Tahoma"/>
        </w:rPr>
        <w:t>TRACK WISE</w:t>
      </w:r>
      <w:r>
        <w:rPr>
          <w:rFonts w:ascii="Tahoma" w:eastAsia="Tahoma" w:hAnsi="Tahoma" w:cs="Tahoma"/>
          <w:rtl/>
        </w:rPr>
        <w:t xml:space="preserve">, כתיבת/עדכון שיטות, ניהול עבודות </w:t>
      </w:r>
      <w:r>
        <w:rPr>
          <w:rFonts w:ascii="Tahoma" w:eastAsia="Tahoma" w:hAnsi="Tahoma" w:cs="Tahoma"/>
        </w:rPr>
        <w:t>TT</w:t>
      </w:r>
      <w:r>
        <w:rPr>
          <w:rFonts w:ascii="Tahoma" w:eastAsia="Tahoma" w:hAnsi="Tahoma" w:cs="Tahoma"/>
          <w:rtl/>
        </w:rPr>
        <w:t>, ניהול חידושי סטנדרטים, שחרורים מול יצור.</w:t>
      </w:r>
    </w:p>
    <w:p w:rsidR="003A10F9" w:rsidP="007E703C">
      <w:pPr>
        <w:numPr>
          <w:ilvl w:val="0"/>
          <w:numId w:val="1"/>
        </w:numPr>
        <w:tabs>
          <w:tab w:val="left" w:pos="296"/>
        </w:tabs>
        <w:spacing w:line="276" w:lineRule="auto"/>
        <w:ind w:left="0" w:hanging="2"/>
        <w:jc w:val="left"/>
      </w:pPr>
      <w:r>
        <w:rPr>
          <w:rFonts w:ascii="Tahoma" w:eastAsia="Tahoma" w:hAnsi="Tahoma" w:cs="Tahoma"/>
          <w:rtl/>
        </w:rPr>
        <w:t xml:space="preserve">עבודה עם ממשקים שונים כמו רשום, </w:t>
      </w:r>
      <w:r>
        <w:rPr>
          <w:rFonts w:ascii="Tahoma" w:eastAsia="Tahoma" w:hAnsi="Tahoma" w:cs="Tahoma"/>
        </w:rPr>
        <w:t>TAPI</w:t>
      </w:r>
      <w:r>
        <w:rPr>
          <w:rFonts w:ascii="Tahoma" w:eastAsia="Tahoma" w:hAnsi="Tahoma" w:cs="Tahoma"/>
          <w:rtl/>
        </w:rPr>
        <w:t xml:space="preserve"> וייצור.</w:t>
      </w:r>
    </w:p>
    <w:p w:rsidR="003A10F9" w:rsidP="007E703C">
      <w:pPr>
        <w:tabs>
          <w:tab w:val="left" w:pos="4391"/>
        </w:tabs>
        <w:spacing w:line="276" w:lineRule="auto"/>
        <w:ind w:hanging="2"/>
        <w:jc w:val="left"/>
        <w:rPr>
          <w:rFonts w:ascii="Tahoma" w:eastAsia="Tahoma" w:hAnsi="Tahoma" w:cs="Tahoma"/>
        </w:rPr>
      </w:pPr>
      <w:r w:rsidRPr="007E703C">
        <w:rPr>
          <w:rFonts w:ascii="Tahoma" w:eastAsia="Tahoma" w:hAnsi="Tahoma" w:cs="Tahoma" w:hint="cs"/>
          <w:bCs/>
          <w:rtl/>
        </w:rPr>
        <w:t>2007-2008:</w:t>
      </w:r>
      <w:r w:rsidRPr="007E703C">
        <w:rPr>
          <w:rFonts w:ascii="Tahoma" w:eastAsia="Tahoma" w:hAnsi="Tahoma" w:cs="Tahoma" w:hint="cs"/>
          <w:b/>
          <w:rtl/>
        </w:rPr>
        <w:t xml:space="preserve"> </w:t>
      </w:r>
      <w:r w:rsidR="002730CE">
        <w:rPr>
          <w:rFonts w:ascii="Tahoma" w:eastAsia="Tahoma" w:hAnsi="Tahoma" w:cs="Tahoma"/>
          <w:rtl/>
        </w:rPr>
        <w:t>הנדסאי</w:t>
      </w:r>
      <w:r>
        <w:rPr>
          <w:rFonts w:ascii="Tahoma" w:eastAsia="Tahoma" w:hAnsi="Tahoma" w:cs="Tahoma" w:hint="cs"/>
          <w:rtl/>
        </w:rPr>
        <w:t>ת</w:t>
      </w:r>
      <w:r w:rsidR="002730CE">
        <w:rPr>
          <w:rFonts w:ascii="Tahoma" w:eastAsia="Tahoma" w:hAnsi="Tahoma" w:cs="Tahoma"/>
          <w:rtl/>
        </w:rPr>
        <w:t xml:space="preserve"> כימיה במעבדה אנליטית במפעל </w:t>
      </w:r>
      <w:r w:rsidRPr="000B47C1" w:rsidR="002730CE">
        <w:rPr>
          <w:rFonts w:ascii="Tahoma" w:eastAsia="Arial Black" w:hAnsi="Tahoma" w:cs="Tahoma"/>
          <w:b/>
          <w:bCs/>
        </w:rPr>
        <w:t>Chemada</w:t>
      </w:r>
      <w:r w:rsidR="002730CE">
        <w:rPr>
          <w:rFonts w:ascii="Tahoma" w:eastAsia="Tahoma" w:hAnsi="Tahoma" w:cs="Tahoma"/>
          <w:rtl/>
        </w:rPr>
        <w:t xml:space="preserve"> </w:t>
      </w:r>
      <w:r w:rsidR="000B47C1">
        <w:rPr>
          <w:rFonts w:ascii="Tahoma" w:eastAsia="Tahoma" w:hAnsi="Tahoma" w:cs="Tahoma"/>
        </w:rPr>
        <w:t>-</w:t>
      </w:r>
      <w:r w:rsidR="000B47C1">
        <w:rPr>
          <w:rFonts w:ascii="Tahoma" w:eastAsia="Tahoma" w:hAnsi="Tahoma" w:cs="Tahoma" w:hint="cs"/>
          <w:rtl/>
        </w:rPr>
        <w:t xml:space="preserve"> מ</w:t>
      </w:r>
      <w:r w:rsidR="002730CE">
        <w:rPr>
          <w:rFonts w:ascii="Tahoma" w:eastAsia="Tahoma" w:hAnsi="Tahoma" w:cs="Tahoma"/>
          <w:rtl/>
        </w:rPr>
        <w:t xml:space="preserve">פעל </w:t>
      </w:r>
      <w:r w:rsidR="000B47C1">
        <w:rPr>
          <w:rFonts w:ascii="Tahoma" w:eastAsia="Tahoma" w:hAnsi="Tahoma" w:cs="Tahoma" w:hint="cs"/>
          <w:rtl/>
        </w:rPr>
        <w:t>המ</w:t>
      </w:r>
      <w:r w:rsidR="002730CE">
        <w:rPr>
          <w:rFonts w:ascii="Tahoma" w:eastAsia="Tahoma" w:hAnsi="Tahoma" w:cs="Tahoma"/>
          <w:rtl/>
        </w:rPr>
        <w:t>ייצ</w:t>
      </w:r>
      <w:r w:rsidR="002730CE">
        <w:rPr>
          <w:rFonts w:ascii="Tahoma" w:eastAsia="Tahoma" w:hAnsi="Tahoma" w:cs="Tahoma"/>
          <w:rtl/>
        </w:rPr>
        <w:t>ר תרכובות ברום לתעשייה פרמצבטית.</w:t>
      </w:r>
    </w:p>
    <w:p w:rsidR="003A10F9" w:rsidP="007E703C">
      <w:pPr>
        <w:tabs>
          <w:tab w:val="left" w:pos="7900"/>
        </w:tabs>
        <w:spacing w:line="276" w:lineRule="auto"/>
        <w:ind w:hanging="2"/>
        <w:jc w:val="left"/>
        <w:rPr>
          <w:rFonts w:ascii="Tahoma" w:eastAsia="Tahoma" w:hAnsi="Tahoma" w:cs="Tahoma"/>
        </w:rPr>
      </w:pPr>
      <w:r w:rsidRPr="007E703C">
        <w:rPr>
          <w:rFonts w:ascii="Tahoma" w:eastAsia="Tahoma" w:hAnsi="Tahoma" w:cs="Tahoma" w:hint="cs"/>
          <w:bCs/>
          <w:rtl/>
        </w:rPr>
        <w:t>1995-2007:</w:t>
      </w:r>
      <w:r w:rsidRPr="007E703C" w:rsidR="002730CE">
        <w:rPr>
          <w:rFonts w:ascii="Tahoma" w:eastAsia="Tahoma" w:hAnsi="Tahoma" w:cs="Tahoma"/>
          <w:bCs/>
        </w:rPr>
        <w:t xml:space="preserve"> </w:t>
      </w:r>
      <w:r w:rsidR="002730CE">
        <w:rPr>
          <w:rFonts w:ascii="Tahoma" w:eastAsia="Tahoma" w:hAnsi="Tahoma" w:cs="Tahoma"/>
          <w:rtl/>
        </w:rPr>
        <w:t xml:space="preserve">עובדת ייצור במפעל אלקטרוני </w:t>
      </w:r>
      <w:r w:rsidRPr="007E703C" w:rsidR="002730CE">
        <w:rPr>
          <w:rFonts w:ascii="Tahoma" w:eastAsia="Tahoma" w:hAnsi="Tahoma" w:cs="Tahoma"/>
          <w:b/>
          <w:bCs/>
        </w:rPr>
        <w:t>VISHAY</w:t>
      </w:r>
      <w:r w:rsidR="002730CE">
        <w:rPr>
          <w:rFonts w:ascii="Tahoma" w:eastAsia="Tahoma" w:hAnsi="Tahoma" w:cs="Tahoma"/>
          <w:rtl/>
        </w:rPr>
        <w:t>. ייצור צ'יפים והדפסה עליהם</w:t>
      </w:r>
      <w:r w:rsidR="000B47C1">
        <w:rPr>
          <w:rFonts w:ascii="Tahoma" w:eastAsia="Tahoma" w:hAnsi="Tahoma" w:cs="Tahoma" w:hint="cs"/>
          <w:rtl/>
        </w:rPr>
        <w:t>. הדפסות</w:t>
      </w:r>
      <w:r w:rsidR="002730CE">
        <w:rPr>
          <w:rFonts w:ascii="Tahoma" w:eastAsia="Tahoma" w:hAnsi="Tahoma" w:cs="Tahoma"/>
          <w:rtl/>
        </w:rPr>
        <w:t xml:space="preserve"> כגון </w:t>
      </w:r>
      <w:r w:rsidR="002730CE">
        <w:rPr>
          <w:rFonts w:ascii="Tahoma" w:eastAsia="Tahoma" w:hAnsi="Tahoma" w:cs="Tahoma"/>
        </w:rPr>
        <w:t>Overglase</w:t>
      </w:r>
      <w:r>
        <w:rPr>
          <w:rFonts w:ascii="Tahoma" w:eastAsia="Tahoma" w:hAnsi="Tahoma" w:cs="Tahoma"/>
        </w:rPr>
        <w:t xml:space="preserve"> </w:t>
      </w:r>
      <w:r w:rsidR="002730CE">
        <w:rPr>
          <w:rFonts w:ascii="Tahoma" w:eastAsia="Tahoma" w:hAnsi="Tahoma" w:cs="Tahoma"/>
        </w:rPr>
        <w:t>,Resistor,</w:t>
      </w:r>
      <w:r>
        <w:rPr>
          <w:rFonts w:ascii="Tahoma" w:eastAsia="Tahoma" w:hAnsi="Tahoma" w:cs="Tahoma"/>
        </w:rPr>
        <w:t xml:space="preserve"> </w:t>
      </w:r>
      <w:r w:rsidR="002730CE">
        <w:rPr>
          <w:rFonts w:ascii="Tahoma" w:eastAsia="Tahoma" w:hAnsi="Tahoma" w:cs="Tahoma"/>
        </w:rPr>
        <w:t>Conductor</w:t>
      </w:r>
      <w:r w:rsidR="002730CE">
        <w:rPr>
          <w:rFonts w:ascii="Tahoma" w:eastAsia="Tahoma" w:hAnsi="Tahoma" w:cs="Tahoma"/>
          <w:rtl/>
        </w:rPr>
        <w:t xml:space="preserve">  </w:t>
      </w:r>
    </w:p>
    <w:p w:rsidR="003A10F9">
      <w:pPr>
        <w:tabs>
          <w:tab w:val="left" w:pos="7900"/>
        </w:tabs>
        <w:spacing w:line="276" w:lineRule="auto"/>
        <w:ind w:hanging="2"/>
        <w:jc w:val="left"/>
        <w:rPr>
          <w:rFonts w:ascii="Tahoma" w:eastAsia="Tahoma" w:hAnsi="Tahoma" w:cs="Tahoma"/>
          <w:u w:val="single"/>
        </w:rPr>
      </w:pPr>
    </w:p>
    <w:p w:rsidR="003A10F9" w:rsidP="007E703C">
      <w:pPr>
        <w:tabs>
          <w:tab w:val="left" w:pos="7900"/>
        </w:tabs>
        <w:spacing w:line="360" w:lineRule="auto"/>
        <w:ind w:firstLine="0" w:leftChars="0" w:firstLineChars="0"/>
        <w:jc w:val="left"/>
        <w:rPr>
          <w:rFonts w:ascii="Tahoma" w:eastAsia="Tahoma" w:hAnsi="Tahoma" w:cs="Tahoma"/>
          <w:sz w:val="32"/>
          <w:szCs w:val="32"/>
          <w:u w:val="single"/>
        </w:rPr>
      </w:pPr>
      <w:r>
        <w:rPr>
          <w:rFonts w:ascii="Tahoma" w:eastAsia="Tahoma" w:hAnsi="Tahoma" w:cs="Tahoma"/>
          <w:b/>
          <w:sz w:val="32"/>
          <w:szCs w:val="32"/>
          <w:u w:val="single"/>
          <w:rtl/>
        </w:rPr>
        <w:t>השכלה:</w:t>
      </w:r>
    </w:p>
    <w:p w:rsidR="003A10F9" w:rsidP="007E703C">
      <w:pPr>
        <w:tabs>
          <w:tab w:val="left" w:pos="7900"/>
        </w:tabs>
        <w:spacing w:line="276" w:lineRule="auto"/>
        <w:ind w:hanging="2"/>
        <w:jc w:val="left"/>
        <w:rPr>
          <w:rFonts w:ascii="Tahoma" w:eastAsia="Tahoma" w:hAnsi="Tahoma" w:cs="Tahoma"/>
        </w:rPr>
      </w:pPr>
      <w:r w:rsidRPr="007E703C">
        <w:rPr>
          <w:rFonts w:ascii="Tahoma" w:eastAsia="Tahoma" w:hAnsi="Tahoma" w:cs="Tahoma" w:hint="cs"/>
          <w:bCs/>
          <w:rtl/>
        </w:rPr>
        <w:t>2004-2007:</w:t>
      </w:r>
      <w:r w:rsidR="002730CE">
        <w:rPr>
          <w:rFonts w:ascii="Tahoma" w:eastAsia="Tahoma" w:hAnsi="Tahoma" w:cs="Tahoma"/>
          <w:rtl/>
        </w:rPr>
        <w:t xml:space="preserve"> דיפלומה של הנדסאי </w:t>
      </w:r>
      <w:r w:rsidR="002730CE">
        <w:rPr>
          <w:rFonts w:ascii="Tahoma" w:eastAsia="Tahoma" w:hAnsi="Tahoma" w:cs="Tahoma"/>
          <w:rtl/>
        </w:rPr>
        <w:t xml:space="preserve">כימיה במכללה טכנולוגית ב"ש. </w:t>
      </w:r>
    </w:p>
    <w:p w:rsidR="003A10F9" w:rsidP="007E703C">
      <w:pPr>
        <w:tabs>
          <w:tab w:val="left" w:pos="7900"/>
        </w:tabs>
        <w:spacing w:line="276" w:lineRule="auto"/>
        <w:ind w:hanging="2"/>
        <w:jc w:val="left"/>
        <w:rPr>
          <w:rFonts w:ascii="Tahoma" w:eastAsia="Tahoma" w:hAnsi="Tahoma" w:cs="Tahoma"/>
        </w:rPr>
      </w:pPr>
      <w:r>
        <w:rPr>
          <w:rFonts w:ascii="Tahoma" w:eastAsia="Tahoma" w:hAnsi="Tahoma" w:cs="Tahoma"/>
          <w:rtl/>
        </w:rPr>
        <w:t>פרויקט  גמר בנושא ייצוב ניקל תלת ערכי על ידי ליגנדים מקרוציקלים.</w:t>
      </w:r>
    </w:p>
    <w:p w:rsidR="003A10F9" w:rsidP="007E703C">
      <w:pPr>
        <w:tabs>
          <w:tab w:val="left" w:pos="6686"/>
          <w:tab w:val="left" w:pos="7900"/>
        </w:tabs>
        <w:spacing w:line="276" w:lineRule="auto"/>
        <w:ind w:hanging="2"/>
        <w:jc w:val="left"/>
        <w:rPr>
          <w:rFonts w:ascii="Tahoma" w:eastAsia="Tahoma" w:hAnsi="Tahoma" w:cs="Tahoma"/>
        </w:rPr>
      </w:pPr>
      <w:r w:rsidRPr="007E703C">
        <w:rPr>
          <w:rFonts w:ascii="Tahoma" w:eastAsia="Tahoma" w:hAnsi="Tahoma" w:cs="Tahoma" w:hint="cs"/>
          <w:bCs/>
          <w:rtl/>
        </w:rPr>
        <w:t>1998</w:t>
      </w:r>
      <w:r w:rsidRPr="007E703C" w:rsidR="002730CE">
        <w:rPr>
          <w:rFonts w:ascii="Tahoma" w:eastAsia="Tahoma" w:hAnsi="Tahoma" w:cs="Tahoma"/>
          <w:bCs/>
        </w:rPr>
        <w:t>:</w:t>
      </w:r>
      <w:r w:rsidR="002730CE">
        <w:rPr>
          <w:rFonts w:ascii="Tahoma" w:eastAsia="Tahoma" w:hAnsi="Tahoma" w:cs="Tahoma"/>
          <w:rtl/>
        </w:rPr>
        <w:t xml:space="preserve">  קורס מחשבים בתוכנות אופיס עם תעודה.</w:t>
      </w:r>
    </w:p>
    <w:p w:rsidR="003A10F9" w:rsidP="007E703C">
      <w:pPr>
        <w:tabs>
          <w:tab w:val="left" w:pos="7900"/>
        </w:tabs>
        <w:spacing w:line="276" w:lineRule="auto"/>
        <w:ind w:hanging="2"/>
        <w:jc w:val="left"/>
        <w:rPr>
          <w:rFonts w:ascii="Tahoma" w:eastAsia="Tahoma" w:hAnsi="Tahoma" w:cs="Tahoma"/>
        </w:rPr>
      </w:pPr>
      <w:r w:rsidRPr="007E703C">
        <w:rPr>
          <w:rFonts w:ascii="Tahoma" w:eastAsia="Tahoma" w:hAnsi="Tahoma" w:cs="Tahoma" w:hint="cs"/>
          <w:bCs/>
          <w:rtl/>
        </w:rPr>
        <w:t>1989-1991</w:t>
      </w:r>
      <w:r w:rsidRPr="007E703C" w:rsidR="002730CE">
        <w:rPr>
          <w:rFonts w:ascii="Tahoma" w:eastAsia="Tahoma" w:hAnsi="Tahoma" w:cs="Tahoma"/>
          <w:bCs/>
          <w:rtl/>
        </w:rPr>
        <w:t>:</w:t>
      </w:r>
      <w:r w:rsidR="002730CE">
        <w:rPr>
          <w:rFonts w:ascii="Tahoma" w:eastAsia="Tahoma" w:hAnsi="Tahoma" w:cs="Tahoma"/>
          <w:rtl/>
        </w:rPr>
        <w:t xml:space="preserve"> קולג', הנהלה ומרקטינג.</w:t>
      </w:r>
    </w:p>
    <w:p w:rsidR="003A10F9" w:rsidP="007E703C">
      <w:pPr>
        <w:tabs>
          <w:tab w:val="left" w:pos="7900"/>
        </w:tabs>
        <w:spacing w:line="276" w:lineRule="auto"/>
        <w:ind w:hanging="2"/>
        <w:jc w:val="left"/>
        <w:rPr>
          <w:rFonts w:ascii="Tahoma" w:eastAsia="Tahoma" w:hAnsi="Tahoma" w:cs="Tahoma"/>
        </w:rPr>
      </w:pPr>
      <w:r w:rsidRPr="007E703C">
        <w:rPr>
          <w:rFonts w:ascii="Tahoma" w:eastAsia="Tahoma" w:hAnsi="Tahoma" w:cs="Tahoma" w:hint="cs"/>
          <w:bCs/>
          <w:rtl/>
        </w:rPr>
        <w:t>1979-1989</w:t>
      </w:r>
      <w:r w:rsidRPr="007E703C" w:rsidR="002730CE">
        <w:rPr>
          <w:rFonts w:ascii="Tahoma" w:eastAsia="Tahoma" w:hAnsi="Tahoma" w:cs="Tahoma"/>
          <w:bCs/>
          <w:rtl/>
        </w:rPr>
        <w:t xml:space="preserve">: </w:t>
      </w:r>
      <w:r w:rsidR="002730CE">
        <w:rPr>
          <w:rFonts w:ascii="Tahoma" w:eastAsia="Tahoma" w:hAnsi="Tahoma" w:cs="Tahoma"/>
          <w:rtl/>
        </w:rPr>
        <w:t>בית ספר יסודי +</w:t>
      </w:r>
      <w:r w:rsidR="00A93C0D">
        <w:rPr>
          <w:rFonts w:ascii="Tahoma" w:eastAsia="Tahoma" w:hAnsi="Tahoma" w:cs="Tahoma" w:hint="cs"/>
          <w:rtl/>
        </w:rPr>
        <w:t xml:space="preserve"> </w:t>
      </w:r>
      <w:r w:rsidR="002730CE">
        <w:rPr>
          <w:rFonts w:ascii="Tahoma" w:eastAsia="Tahoma" w:hAnsi="Tahoma" w:cs="Tahoma"/>
          <w:rtl/>
        </w:rPr>
        <w:t>תיכון עם בגרות מלאה מחו"ל.</w:t>
      </w:r>
    </w:p>
    <w:p w:rsidR="003A10F9">
      <w:pPr>
        <w:tabs>
          <w:tab w:val="left" w:pos="7900"/>
        </w:tabs>
        <w:ind w:hanging="2"/>
        <w:jc w:val="left"/>
        <w:rPr>
          <w:rFonts w:ascii="Tahoma" w:eastAsia="Tahoma" w:hAnsi="Tahoma" w:cs="Tahoma"/>
        </w:rPr>
      </w:pPr>
    </w:p>
    <w:p w:rsidR="003A10F9">
      <w:pPr>
        <w:tabs>
          <w:tab w:val="left" w:pos="7900"/>
        </w:tabs>
        <w:spacing w:line="276" w:lineRule="auto"/>
        <w:ind w:hanging="2"/>
        <w:jc w:val="left"/>
        <w:rPr>
          <w:rFonts w:ascii="Tahoma" w:eastAsia="Tahoma" w:hAnsi="Tahoma" w:cs="Tahoma"/>
        </w:rPr>
      </w:pPr>
      <w:r w:rsidRPr="007E703C">
        <w:rPr>
          <w:rFonts w:ascii="Tahoma" w:eastAsia="Tahoma" w:hAnsi="Tahoma" w:cs="Tahoma"/>
          <w:bCs/>
          <w:rtl/>
        </w:rPr>
        <w:t>שפות</w:t>
      </w:r>
      <w:r>
        <w:rPr>
          <w:rFonts w:ascii="Tahoma" w:eastAsia="Tahoma" w:hAnsi="Tahoma" w:cs="Tahoma"/>
          <w:b/>
          <w:rtl/>
        </w:rPr>
        <w:t>:</w:t>
      </w:r>
      <w:r>
        <w:rPr>
          <w:rFonts w:ascii="Tahoma" w:eastAsia="Tahoma" w:hAnsi="Tahoma" w:cs="Tahoma"/>
          <w:i/>
        </w:rPr>
        <w:t xml:space="preserve"> </w:t>
      </w:r>
      <w:r>
        <w:rPr>
          <w:rFonts w:ascii="Tahoma" w:eastAsia="Tahoma" w:hAnsi="Tahoma" w:cs="Tahoma"/>
          <w:rtl/>
        </w:rPr>
        <w:t>עברית , רוסית , אנגלית (</w:t>
      </w:r>
      <w:r>
        <w:rPr>
          <w:rFonts w:ascii="Tahoma" w:eastAsia="Tahoma" w:hAnsi="Tahoma" w:cs="Tahoma"/>
          <w:rtl/>
        </w:rPr>
        <w:t>בנונית)</w:t>
      </w:r>
    </w:p>
    <w:p w:rsidR="003A10F9" w:rsidRPr="007E703C" w:rsidP="007E703C">
      <w:pPr>
        <w:tabs>
          <w:tab w:val="left" w:pos="7900"/>
        </w:tabs>
        <w:spacing w:line="276" w:lineRule="auto"/>
        <w:ind w:hanging="2"/>
        <w:jc w:val="left"/>
        <w:rPr>
          <w:rFonts w:ascii="Tahoma" w:eastAsia="Tahoma" w:hAnsi="Tahoma" w:cs="Tahoma" w:hint="cs"/>
          <w:bCs/>
        </w:rPr>
      </w:pPr>
      <w:r w:rsidRPr="007E703C">
        <w:rPr>
          <w:rFonts w:ascii="Tahoma" w:eastAsia="Tahoma" w:hAnsi="Tahoma" w:cs="Tahoma"/>
          <w:bCs/>
          <w:rtl/>
        </w:rPr>
        <w:t>תוכנות מחש</w:t>
      </w:r>
      <w:r w:rsidRPr="007E703C" w:rsidR="007E703C">
        <w:rPr>
          <w:rFonts w:ascii="Tahoma" w:eastAsia="Tahoma" w:hAnsi="Tahoma" w:cs="Tahoma" w:hint="cs"/>
          <w:bCs/>
          <w:rtl/>
        </w:rPr>
        <w:t>ב</w:t>
      </w:r>
      <w:r w:rsidRPr="007E703C" w:rsidR="007E703C">
        <w:rPr>
          <w:rFonts w:ascii="Tahoma" w:eastAsia="Tahoma" w:hAnsi="Tahoma" w:cs="Tahoma"/>
          <w:bCs/>
        </w:rPr>
        <w:t>:</w:t>
      </w:r>
      <w:r w:rsidRPr="007E703C" w:rsidR="007E703C">
        <w:rPr>
          <w:rFonts w:ascii="Tahoma" w:eastAsia="Tahoma" w:hAnsi="Tahoma" w:cs="Tahoma" w:hint="cs"/>
          <w:bCs/>
          <w:rtl/>
        </w:rPr>
        <w:t xml:space="preserve"> </w:t>
      </w:r>
      <w:r w:rsidRPr="007E703C" w:rsidR="007E703C">
        <w:rPr>
          <w:rFonts w:ascii="Tahoma" w:eastAsia="Tahoma" w:hAnsi="Tahoma" w:cs="Tahoma"/>
          <w:bCs/>
        </w:rPr>
        <w:t>Word, Excel</w:t>
      </w:r>
    </w:p>
    <w:p w:rsidR="007E703C">
      <w:pPr>
        <w:tabs>
          <w:tab w:val="left" w:pos="7900"/>
        </w:tabs>
        <w:spacing w:line="276" w:lineRule="auto"/>
        <w:ind w:hanging="2"/>
        <w:jc w:val="left"/>
        <w:rPr>
          <w:rFonts w:ascii="Tahoma" w:eastAsia="Tahoma" w:hAnsi="Tahoma" w:cs="Tahoma"/>
        </w:rPr>
      </w:pPr>
    </w:p>
    <w:p w:rsidR="003A10F9" w:rsidRPr="00C07D19">
      <w:pPr>
        <w:numPr>
          <w:ilvl w:val="0"/>
          <w:numId w:val="1"/>
        </w:numPr>
        <w:tabs>
          <w:tab w:val="left" w:pos="360"/>
        </w:tabs>
        <w:spacing w:line="276" w:lineRule="auto"/>
        <w:ind w:left="0" w:hanging="2"/>
        <w:jc w:val="left"/>
      </w:pPr>
      <w:r>
        <w:rPr>
          <w:rFonts w:ascii="Tahoma" w:eastAsia="Tahoma" w:hAnsi="Tahoma" w:cs="Tahoma"/>
          <w:rtl/>
        </w:rPr>
        <w:t>בעלת רישיון נהיגה ורכב.</w:t>
      </w:r>
    </w:p>
    <w:p w:rsidR="00C07D19" w:rsidP="00C07D19">
      <w:pPr>
        <w:pStyle w:val="ListParagraph"/>
        <w:tabs>
          <w:tab w:val="left" w:pos="7900"/>
        </w:tabs>
        <w:spacing w:line="276" w:lineRule="auto"/>
        <w:ind w:left="360" w:firstLine="0" w:leftChars="0" w:firstLineChars="0"/>
        <w:jc w:val="center"/>
        <w:rPr>
          <w:rFonts w:ascii="Tahoma" w:eastAsia="Tahoma" w:hAnsi="Tahoma" w:cs="Tahoma"/>
          <w:rtl/>
        </w:rPr>
      </w:pPr>
      <w:bookmarkStart w:id="0" w:name="_GoBack"/>
      <w:bookmarkEnd w:id="0"/>
    </w:p>
    <w:p w:rsidR="00C07D19" w:rsidRPr="00C07D19" w:rsidP="00C07D19">
      <w:pPr>
        <w:tabs>
          <w:tab w:val="left" w:pos="7900"/>
        </w:tabs>
        <w:spacing w:line="276" w:lineRule="auto"/>
        <w:ind w:firstLine="0" w:leftChars="0" w:firstLineChars="0"/>
        <w:jc w:val="left"/>
        <w:rPr>
          <w:rFonts w:ascii="Tahoma" w:eastAsia="Tahoma" w:hAnsi="Tahoma" w:cs="Tahoma"/>
        </w:rPr>
      </w:pPr>
      <w:r w:rsidRPr="00C07D19">
        <w:rPr>
          <w:rFonts w:ascii="Tahoma" w:eastAsia="Tahoma" w:hAnsi="Tahoma" w:cs="Tahoma"/>
          <w:rtl/>
        </w:rPr>
        <w:t>תעודות והמלצות ימסרו לפי דרישה.</w:t>
      </w:r>
    </w:p>
    <w:p w:rsidR="00C07D19" w:rsidRPr="00C07D19" w:rsidP="00C07D19">
      <w:pPr>
        <w:tabs>
          <w:tab w:val="left" w:pos="360"/>
        </w:tabs>
        <w:spacing w:line="276" w:lineRule="auto"/>
        <w:ind w:firstLine="0" w:leftChars="0" w:firstLineChars="0"/>
        <w:jc w:val="left"/>
      </w:pPr>
    </w:p>
    <w:sectPr>
      <w:headerReference w:type="default" r:id="rId5"/>
      <w:pgSz w:w="11906" w:h="16838"/>
      <w:pgMar w:top="1440" w:right="1916" w:bottom="1440" w:left="1800" w:header="708" w:footer="708" w:gutter="0"/>
      <w:pgNumType w:start="1"/>
      <w:cols w:space="720" w:equalWidth="0">
        <w:col w:w="9360"/>
      </w:cols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527270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7145C90"/>
    <w:multiLevelType w:val="multilevel"/>
    <w:tmpl w:val="8C2ACA1E"/>
    <w:lvl w:ilvl="0">
      <w:start w:val="2008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0F9"/>
    <w:rsid w:val="000B47C1"/>
    <w:rsid w:val="002730CE"/>
    <w:rsid w:val="003A10F9"/>
    <w:rsid w:val="007E703C"/>
    <w:rsid w:val="00A93C0D"/>
    <w:rsid w:val="00C07D19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F2BF2EF-0246-4089-B6CF-9E1F54FCC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he-IL"/>
      </w:rPr>
    </w:rPrDefault>
    <w:pPrDefault>
      <w:pPr>
        <w:bidi/>
        <w:jc w:val="righ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hanging="1" w:leftChars="-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styleId="FollowedHyperlink">
    <w:name w:val="FollowedHyperlink"/>
    <w:rPr>
      <w:color w:val="800080"/>
      <w:w w:val="100"/>
      <w:position w:val="-1"/>
      <w:u w:val="single"/>
      <w:effect w:val="none"/>
      <w:vertAlign w:val="baseline"/>
      <w:cs w:val="0"/>
    </w:rPr>
  </w:style>
  <w:style w:type="character" w:customStyle="1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7E70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F7319-5945-4AF0-B8A3-01F601C27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Gelman, Daniel</dc:creator>
  <cp:lastModifiedBy>Gelman, Daniel</cp:lastModifiedBy>
  <cp:revision>4</cp:revision>
  <dcterms:created xsi:type="dcterms:W3CDTF">2020-01-15T12:19:00Z</dcterms:created>
  <dcterms:modified xsi:type="dcterms:W3CDTF">2020-01-15T12:20:00Z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plabel">
    <vt:lpwstr>External Public</vt:lpwstr>
  </property>
  <property fmtid="{D5CDD505-2E9C-101B-9397-08002B2CF9AE}" pid="3" name="MSIP_Label_17cb76b2-10b8-4fe1-93d4-2202842406cd_Application">
    <vt:lpwstr>Microsoft Azure Information Protection</vt:lpwstr>
  </property>
  <property fmtid="{D5CDD505-2E9C-101B-9397-08002B2CF9AE}" pid="4" name="MSIP_Label_17cb76b2-10b8-4fe1-93d4-2202842406cd_Enabled">
    <vt:lpwstr>True</vt:lpwstr>
  </property>
  <property fmtid="{D5CDD505-2E9C-101B-9397-08002B2CF9AE}" pid="5" name="MSIP_Label_17cb76b2-10b8-4fe1-93d4-2202842406cd_Extended_MSFT_Method">
    <vt:lpwstr>Manual</vt:lpwstr>
  </property>
  <property fmtid="{D5CDD505-2E9C-101B-9397-08002B2CF9AE}" pid="6" name="MSIP_Label_17cb76b2-10b8-4fe1-93d4-2202842406cd_Name">
    <vt:lpwstr>External Public</vt:lpwstr>
  </property>
  <property fmtid="{D5CDD505-2E9C-101B-9397-08002B2CF9AE}" pid="7" name="MSIP_Label_17cb76b2-10b8-4fe1-93d4-2202842406cd_Owner">
    <vt:lpwstr>Daniel.Plaston@emc.com</vt:lpwstr>
  </property>
  <property fmtid="{D5CDD505-2E9C-101B-9397-08002B2CF9AE}" pid="8" name="MSIP_Label_17cb76b2-10b8-4fe1-93d4-2202842406cd_SetDate">
    <vt:lpwstr>2020-01-15T12:19:08.8740215Z</vt:lpwstr>
  </property>
  <property fmtid="{D5CDD505-2E9C-101B-9397-08002B2CF9AE}" pid="9" name="MSIP_Label_17cb76b2-10b8-4fe1-93d4-2202842406cd_SiteId">
    <vt:lpwstr>945c199a-83a2-4e80-9f8c-5a91be5752dd</vt:lpwstr>
  </property>
</Properties>
</file>