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71" w:rsidRPr="00D34B71" w:rsidRDefault="00D34B71" w:rsidP="00BE68CC">
      <w:pPr>
        <w:overflowPunct w:val="0"/>
        <w:autoSpaceDE w:val="0"/>
        <w:autoSpaceDN w:val="0"/>
        <w:bidi w:val="0"/>
        <w:adjustRightInd w:val="0"/>
        <w:jc w:val="both"/>
        <w:textAlignment w:val="baseline"/>
        <w:rPr>
          <w:rFonts w:cs="David"/>
          <w:bCs/>
          <w:sz w:val="20"/>
          <w:lang w:eastAsia="en-US"/>
        </w:rPr>
      </w:pPr>
      <w:bookmarkStart w:id="0" w:name="_GoBack"/>
      <w:bookmarkEnd w:id="0"/>
    </w:p>
    <w:p w:rsidR="00D34B71" w:rsidRPr="00EE40C0" w:rsidRDefault="00D34B71" w:rsidP="00FF01F8">
      <w:pPr>
        <w:overflowPunct w:val="0"/>
        <w:autoSpaceDE w:val="0"/>
        <w:autoSpaceDN w:val="0"/>
        <w:bidi w:val="0"/>
        <w:adjustRightInd w:val="0"/>
        <w:spacing w:line="360" w:lineRule="auto"/>
        <w:jc w:val="both"/>
        <w:textAlignment w:val="baseline"/>
        <w:rPr>
          <w:rFonts w:ascii="Arial" w:hAnsi="Arial" w:cs="David"/>
          <w:bCs/>
          <w:sz w:val="20"/>
          <w:lang w:eastAsia="en-US"/>
        </w:rPr>
      </w:pPr>
    </w:p>
    <w:p w:rsidR="00EE40C0" w:rsidRPr="00EE40C0" w:rsidRDefault="00EE40C0" w:rsidP="00EE40C0">
      <w:pPr>
        <w:jc w:val="center"/>
        <w:rPr>
          <w:rFonts w:ascii="Arial" w:hAnsi="Arial" w:cs="David"/>
          <w:b/>
          <w:bCs/>
          <w:sz w:val="36"/>
          <w:szCs w:val="36"/>
          <w:u w:val="single"/>
          <w:rtl/>
        </w:rPr>
      </w:pPr>
      <w:r w:rsidRPr="00EE40C0">
        <w:rPr>
          <w:rFonts w:ascii="Arial" w:hAnsi="Arial" w:cs="David"/>
          <w:b/>
          <w:bCs/>
          <w:sz w:val="36"/>
          <w:szCs w:val="36"/>
          <w:u w:val="single"/>
          <w:rtl/>
        </w:rPr>
        <w:t>מזכר</w:t>
      </w:r>
    </w:p>
    <w:tbl>
      <w:tblPr>
        <w:tblStyle w:val="a9"/>
        <w:tblpPr w:leftFromText="180" w:rightFromText="180" w:vertAnchor="page" w:horzAnchor="margin" w:tblpXSpec="center" w:tblpY="5596"/>
        <w:bidiVisual/>
        <w:tblW w:w="0" w:type="auto"/>
        <w:tblLook w:val="01E0" w:firstRow="1" w:lastRow="1" w:firstColumn="1" w:lastColumn="1" w:noHBand="0" w:noVBand="0"/>
      </w:tblPr>
      <w:tblGrid>
        <w:gridCol w:w="5822"/>
        <w:gridCol w:w="2700"/>
      </w:tblGrid>
      <w:tr w:rsidR="00EE40C0" w:rsidRPr="00EE40C0" w:rsidTr="00EE40C0">
        <w:tc>
          <w:tcPr>
            <w:tcW w:w="5822" w:type="dxa"/>
          </w:tcPr>
          <w:p w:rsidR="00EE40C0" w:rsidRPr="00EE40C0" w:rsidRDefault="00EE40C0" w:rsidP="00EE40C0">
            <w:pPr>
              <w:rPr>
                <w:rFonts w:ascii="Arial" w:hAnsi="Arial" w:cs="David"/>
                <w:b/>
                <w:bCs/>
                <w:rtl/>
              </w:rPr>
            </w:pPr>
          </w:p>
          <w:p w:rsidR="00EE40C0" w:rsidRPr="00EE40C0" w:rsidRDefault="00EE40C0" w:rsidP="000838A8">
            <w:pPr>
              <w:rPr>
                <w:rFonts w:ascii="Arial" w:hAnsi="Arial" w:cs="David"/>
                <w:b/>
                <w:bCs/>
                <w:rtl/>
              </w:rPr>
            </w:pPr>
            <w:r w:rsidRPr="00EE40C0">
              <w:rPr>
                <w:rFonts w:ascii="Arial" w:hAnsi="Arial" w:cs="David"/>
                <w:b/>
                <w:bCs/>
                <w:rtl/>
              </w:rPr>
              <w:t xml:space="preserve">אל: </w:t>
            </w:r>
            <w:r w:rsidR="000838A8">
              <w:rPr>
                <w:rFonts w:ascii="Arial" w:hAnsi="Arial" w:cs="David" w:hint="cs"/>
                <w:rtl/>
              </w:rPr>
              <w:t>תיק</w:t>
            </w:r>
          </w:p>
        </w:tc>
        <w:tc>
          <w:tcPr>
            <w:tcW w:w="2700" w:type="dxa"/>
          </w:tcPr>
          <w:p w:rsidR="00EE40C0" w:rsidRPr="00EE40C0" w:rsidRDefault="00EE40C0" w:rsidP="00EE40C0">
            <w:pPr>
              <w:rPr>
                <w:rFonts w:ascii="Arial" w:hAnsi="Arial" w:cs="David"/>
                <w:b/>
                <w:bCs/>
                <w:rtl/>
              </w:rPr>
            </w:pPr>
          </w:p>
          <w:p w:rsidR="00EE40C0" w:rsidRPr="00EE40C0" w:rsidRDefault="00EE40C0" w:rsidP="00FF01F8">
            <w:pPr>
              <w:rPr>
                <w:rFonts w:ascii="Arial" w:hAnsi="Arial" w:cs="David"/>
                <w:rtl/>
              </w:rPr>
            </w:pPr>
            <w:r w:rsidRPr="00EE40C0">
              <w:rPr>
                <w:rFonts w:ascii="Arial" w:hAnsi="Arial" w:cs="David"/>
                <w:b/>
                <w:bCs/>
                <w:rtl/>
              </w:rPr>
              <w:t xml:space="preserve">תאריך: </w:t>
            </w:r>
            <w:r w:rsidRPr="00EE40C0">
              <w:rPr>
                <w:rFonts w:ascii="Arial" w:hAnsi="Arial" w:cs="David"/>
                <w:rtl/>
              </w:rPr>
              <w:t xml:space="preserve"> </w:t>
            </w:r>
            <w:r w:rsidR="00FF01F8">
              <w:rPr>
                <w:rFonts w:ascii="Arial" w:hAnsi="Arial" w:cs="David"/>
              </w:rPr>
              <w:t>22.01.18</w:t>
            </w:r>
          </w:p>
        </w:tc>
      </w:tr>
      <w:tr w:rsidR="00EE40C0" w:rsidRPr="00EE40C0" w:rsidTr="00EE40C0">
        <w:tc>
          <w:tcPr>
            <w:tcW w:w="5822" w:type="dxa"/>
          </w:tcPr>
          <w:p w:rsidR="00EE40C0" w:rsidRPr="00EE40C0" w:rsidRDefault="00EE40C0" w:rsidP="00EE40C0">
            <w:pPr>
              <w:rPr>
                <w:rFonts w:ascii="Arial" w:hAnsi="Arial" w:cs="David"/>
                <w:b/>
                <w:bCs/>
                <w:rtl/>
              </w:rPr>
            </w:pPr>
          </w:p>
          <w:p w:rsidR="00EE40C0" w:rsidRPr="00EE40C0" w:rsidRDefault="00EE40C0" w:rsidP="002C677E">
            <w:pPr>
              <w:rPr>
                <w:rFonts w:ascii="Arial" w:hAnsi="Arial" w:cs="David"/>
                <w:rtl/>
              </w:rPr>
            </w:pPr>
            <w:r w:rsidRPr="00EE40C0">
              <w:rPr>
                <w:rFonts w:ascii="Arial" w:hAnsi="Arial" w:cs="David"/>
                <w:b/>
                <w:bCs/>
                <w:rtl/>
              </w:rPr>
              <w:t xml:space="preserve">מאת: </w:t>
            </w:r>
            <w:r w:rsidRPr="00EE40C0">
              <w:rPr>
                <w:rFonts w:ascii="Arial" w:hAnsi="Arial" w:cs="David"/>
                <w:rtl/>
              </w:rPr>
              <w:t xml:space="preserve"> </w:t>
            </w:r>
            <w:r w:rsidR="002C677E">
              <w:rPr>
                <w:rFonts w:ascii="Arial" w:hAnsi="Arial" w:cs="David" w:hint="cs"/>
                <w:rtl/>
              </w:rPr>
              <w:t>רפ"ק ערן שפי</w:t>
            </w:r>
          </w:p>
        </w:tc>
        <w:tc>
          <w:tcPr>
            <w:tcW w:w="2700" w:type="dxa"/>
          </w:tcPr>
          <w:p w:rsidR="00EE40C0" w:rsidRPr="00EE40C0" w:rsidRDefault="00EE40C0" w:rsidP="00EE40C0">
            <w:pPr>
              <w:rPr>
                <w:rFonts w:ascii="Arial" w:hAnsi="Arial" w:cs="David"/>
                <w:b/>
                <w:bCs/>
                <w:rtl/>
              </w:rPr>
            </w:pPr>
          </w:p>
          <w:p w:rsidR="00EE40C0" w:rsidRPr="00EE40C0" w:rsidRDefault="00EE40C0" w:rsidP="00EE40C0">
            <w:pPr>
              <w:rPr>
                <w:rFonts w:ascii="Arial" w:hAnsi="Arial" w:cs="David"/>
                <w:b/>
                <w:bCs/>
                <w:rtl/>
              </w:rPr>
            </w:pPr>
          </w:p>
        </w:tc>
      </w:tr>
      <w:tr w:rsidR="00EE40C0" w:rsidRPr="00EE40C0" w:rsidTr="00EE40C0">
        <w:tc>
          <w:tcPr>
            <w:tcW w:w="5822" w:type="dxa"/>
          </w:tcPr>
          <w:p w:rsidR="00EE40C0" w:rsidRPr="00EE40C0" w:rsidRDefault="00EE40C0" w:rsidP="00EE40C0">
            <w:pPr>
              <w:rPr>
                <w:rFonts w:ascii="Arial" w:hAnsi="Arial" w:cs="David"/>
                <w:b/>
                <w:bCs/>
                <w:rtl/>
              </w:rPr>
            </w:pPr>
          </w:p>
          <w:p w:rsidR="00FF01F8" w:rsidRPr="00EE40C0" w:rsidRDefault="00EE40C0" w:rsidP="00FF01F8">
            <w:pPr>
              <w:rPr>
                <w:rFonts w:ascii="Arial" w:hAnsi="Arial" w:cs="David"/>
                <w:rtl/>
              </w:rPr>
            </w:pPr>
            <w:r w:rsidRPr="00EE40C0">
              <w:rPr>
                <w:rFonts w:ascii="Arial" w:hAnsi="Arial" w:cs="David"/>
                <w:b/>
                <w:bCs/>
                <w:rtl/>
              </w:rPr>
              <w:t xml:space="preserve">הנדון: </w:t>
            </w:r>
            <w:r w:rsidRPr="00EE40C0">
              <w:rPr>
                <w:rFonts w:ascii="Arial" w:hAnsi="Arial" w:cs="David"/>
                <w:rtl/>
              </w:rPr>
              <w:t xml:space="preserve">  </w:t>
            </w:r>
            <w:r w:rsidR="00FF01F8">
              <w:rPr>
                <w:rFonts w:ascii="Arial" w:hAnsi="Arial" w:cs="David" w:hint="cs"/>
                <w:rtl/>
              </w:rPr>
              <w:t xml:space="preserve">השלמה לחקירת יועמ"ש אלביט עו"ד יהונתן אריאל מתאריך 21.01.18 </w:t>
            </w:r>
          </w:p>
        </w:tc>
        <w:tc>
          <w:tcPr>
            <w:tcW w:w="2700" w:type="dxa"/>
          </w:tcPr>
          <w:p w:rsidR="00EE40C0" w:rsidRPr="00EE40C0" w:rsidRDefault="00EE40C0" w:rsidP="00EE40C0">
            <w:pPr>
              <w:rPr>
                <w:rFonts w:ascii="Arial" w:hAnsi="Arial" w:cs="David"/>
                <w:b/>
                <w:bCs/>
                <w:rtl/>
              </w:rPr>
            </w:pPr>
          </w:p>
          <w:p w:rsidR="00EE40C0" w:rsidRPr="00EE40C0" w:rsidRDefault="00EE40C0" w:rsidP="00EE40C0">
            <w:pPr>
              <w:rPr>
                <w:rFonts w:ascii="Arial" w:hAnsi="Arial" w:cs="David"/>
                <w:b/>
                <w:bCs/>
                <w:rtl/>
              </w:rPr>
            </w:pPr>
          </w:p>
        </w:tc>
      </w:tr>
    </w:tbl>
    <w:p w:rsidR="00EE40C0" w:rsidRPr="00EE40C0" w:rsidRDefault="00EE40C0" w:rsidP="00EE40C0">
      <w:pPr>
        <w:ind w:left="360"/>
        <w:rPr>
          <w:rFonts w:ascii="Arial" w:hAnsi="Arial" w:cs="David"/>
          <w:b/>
          <w:bCs/>
          <w:rtl/>
        </w:rPr>
      </w:pPr>
    </w:p>
    <w:p w:rsidR="00EE40C0" w:rsidRPr="00EE40C0" w:rsidRDefault="00EE40C0" w:rsidP="00EE40C0">
      <w:pPr>
        <w:ind w:left="360"/>
        <w:rPr>
          <w:rFonts w:ascii="Arial" w:hAnsi="Arial" w:cs="David"/>
          <w:b/>
          <w:bCs/>
        </w:rPr>
      </w:pPr>
    </w:p>
    <w:p w:rsidR="00EE40C0" w:rsidRPr="00EE40C0" w:rsidRDefault="00EE40C0" w:rsidP="00EE40C0">
      <w:pPr>
        <w:overflowPunct w:val="0"/>
        <w:autoSpaceDE w:val="0"/>
        <w:autoSpaceDN w:val="0"/>
        <w:adjustRightInd w:val="0"/>
        <w:textAlignment w:val="baseline"/>
        <w:rPr>
          <w:rFonts w:ascii="Arial" w:hAnsi="Arial" w:cs="David"/>
          <w:rtl/>
        </w:rPr>
      </w:pPr>
    </w:p>
    <w:p w:rsidR="00EE40C0" w:rsidRDefault="00EE40C0" w:rsidP="00EE40C0">
      <w:pPr>
        <w:overflowPunct w:val="0"/>
        <w:autoSpaceDE w:val="0"/>
        <w:autoSpaceDN w:val="0"/>
        <w:adjustRightInd w:val="0"/>
        <w:textAlignment w:val="baseline"/>
        <w:rPr>
          <w:rFonts w:ascii="Arial" w:hAnsi="Arial" w:cs="David"/>
          <w:rtl/>
        </w:rPr>
      </w:pPr>
    </w:p>
    <w:p w:rsidR="00760EC6" w:rsidRDefault="00760EC6" w:rsidP="00EE40C0">
      <w:pPr>
        <w:overflowPunct w:val="0"/>
        <w:autoSpaceDE w:val="0"/>
        <w:autoSpaceDN w:val="0"/>
        <w:adjustRightInd w:val="0"/>
        <w:textAlignment w:val="baseline"/>
        <w:rPr>
          <w:rFonts w:ascii="Arial" w:hAnsi="Arial" w:cs="David"/>
          <w:rtl/>
        </w:rPr>
      </w:pPr>
      <w:r>
        <w:rPr>
          <w:rFonts w:ascii="Arial" w:hAnsi="Arial" w:cs="David" w:hint="cs"/>
          <w:rtl/>
        </w:rPr>
        <w:t>\</w:t>
      </w:r>
    </w:p>
    <w:p w:rsidR="00760EC6" w:rsidRDefault="00760EC6" w:rsidP="00EE40C0">
      <w:pPr>
        <w:overflowPunct w:val="0"/>
        <w:autoSpaceDE w:val="0"/>
        <w:autoSpaceDN w:val="0"/>
        <w:adjustRightInd w:val="0"/>
        <w:textAlignment w:val="baseline"/>
        <w:rPr>
          <w:rFonts w:ascii="Arial" w:hAnsi="Arial" w:cs="David"/>
          <w:rtl/>
        </w:rPr>
      </w:pPr>
    </w:p>
    <w:p w:rsidR="00760EC6" w:rsidRDefault="00760EC6" w:rsidP="00EE40C0">
      <w:pPr>
        <w:overflowPunct w:val="0"/>
        <w:autoSpaceDE w:val="0"/>
        <w:autoSpaceDN w:val="0"/>
        <w:adjustRightInd w:val="0"/>
        <w:textAlignment w:val="baseline"/>
        <w:rPr>
          <w:rFonts w:ascii="Arial" w:hAnsi="Arial" w:cs="David"/>
          <w:rtl/>
        </w:rPr>
      </w:pPr>
    </w:p>
    <w:p w:rsidR="00760EC6" w:rsidRDefault="00760EC6" w:rsidP="00EE40C0">
      <w:pPr>
        <w:overflowPunct w:val="0"/>
        <w:autoSpaceDE w:val="0"/>
        <w:autoSpaceDN w:val="0"/>
        <w:adjustRightInd w:val="0"/>
        <w:textAlignment w:val="baseline"/>
        <w:rPr>
          <w:rFonts w:ascii="Arial" w:hAnsi="Arial" w:cs="David"/>
          <w:rtl/>
        </w:rPr>
      </w:pPr>
    </w:p>
    <w:p w:rsidR="00760EC6" w:rsidRDefault="00760EC6" w:rsidP="00EE40C0">
      <w:pPr>
        <w:overflowPunct w:val="0"/>
        <w:autoSpaceDE w:val="0"/>
        <w:autoSpaceDN w:val="0"/>
        <w:adjustRightInd w:val="0"/>
        <w:textAlignment w:val="baseline"/>
        <w:rPr>
          <w:rFonts w:ascii="Arial" w:hAnsi="Arial" w:cs="David"/>
          <w:rtl/>
        </w:rPr>
      </w:pPr>
    </w:p>
    <w:p w:rsidR="00760EC6" w:rsidRDefault="00760EC6" w:rsidP="00EE40C0">
      <w:pPr>
        <w:overflowPunct w:val="0"/>
        <w:autoSpaceDE w:val="0"/>
        <w:autoSpaceDN w:val="0"/>
        <w:adjustRightInd w:val="0"/>
        <w:textAlignment w:val="baseline"/>
        <w:rPr>
          <w:rFonts w:ascii="Arial" w:hAnsi="Arial" w:cs="David"/>
          <w:rtl/>
        </w:rPr>
      </w:pPr>
    </w:p>
    <w:p w:rsidR="00760EC6" w:rsidRPr="00EE40C0" w:rsidRDefault="00760EC6" w:rsidP="00EE40C0">
      <w:pPr>
        <w:overflowPunct w:val="0"/>
        <w:autoSpaceDE w:val="0"/>
        <w:autoSpaceDN w:val="0"/>
        <w:adjustRightInd w:val="0"/>
        <w:textAlignment w:val="baseline"/>
        <w:rPr>
          <w:rFonts w:ascii="Arial" w:hAnsi="Arial" w:cs="David"/>
          <w:rtl/>
        </w:rPr>
      </w:pPr>
    </w:p>
    <w:p w:rsidR="00163670" w:rsidRDefault="000838A8" w:rsidP="000723C8">
      <w:pPr>
        <w:pStyle w:val="a6"/>
        <w:numPr>
          <w:ilvl w:val="0"/>
          <w:numId w:val="10"/>
        </w:numPr>
        <w:overflowPunct w:val="0"/>
        <w:autoSpaceDE w:val="0"/>
        <w:autoSpaceDN w:val="0"/>
        <w:adjustRightInd w:val="0"/>
        <w:spacing w:line="360" w:lineRule="auto"/>
        <w:jc w:val="both"/>
        <w:textAlignment w:val="baseline"/>
        <w:rPr>
          <w:rFonts w:ascii="Arial" w:hAnsi="Arial" w:cs="David"/>
        </w:rPr>
      </w:pPr>
      <w:r>
        <w:rPr>
          <w:rFonts w:ascii="Arial" w:hAnsi="Arial" w:cs="David" w:hint="cs"/>
          <w:rtl/>
        </w:rPr>
        <w:t xml:space="preserve">ביום </w:t>
      </w:r>
      <w:r w:rsidR="00163670">
        <w:rPr>
          <w:rFonts w:ascii="Arial" w:hAnsi="Arial" w:cs="David" w:hint="cs"/>
          <w:rtl/>
        </w:rPr>
        <w:t xml:space="preserve">ראשון 21.01.18 הגעתי עם מפקח אלינור לוי למשרדי אלביט שנמצאים </w:t>
      </w:r>
      <w:proofErr w:type="spellStart"/>
      <w:r w:rsidR="00163670">
        <w:rPr>
          <w:rFonts w:ascii="Arial" w:hAnsi="Arial" w:cs="David" w:hint="cs"/>
          <w:rtl/>
        </w:rPr>
        <w:t>במת"מ</w:t>
      </w:r>
      <w:proofErr w:type="spellEnd"/>
      <w:r w:rsidR="00163670">
        <w:rPr>
          <w:rFonts w:ascii="Arial" w:hAnsi="Arial" w:cs="David" w:hint="cs"/>
          <w:rtl/>
        </w:rPr>
        <w:t xml:space="preserve"> חיפה, על מנת לגבות עדות פתוחה מיועמ"ש אלביט, </w:t>
      </w:r>
      <w:r w:rsidR="00596D56">
        <w:rPr>
          <w:rFonts w:ascii="Arial" w:hAnsi="Arial" w:cs="David" w:hint="cs"/>
          <w:rtl/>
        </w:rPr>
        <w:t xml:space="preserve">זאת בעקבות בקשה לעזרה משפטית שהתקבלה בישראל מהודו. </w:t>
      </w:r>
      <w:r w:rsidR="00163670">
        <w:rPr>
          <w:rFonts w:ascii="Arial" w:hAnsi="Arial" w:cs="David" w:hint="cs"/>
          <w:rtl/>
        </w:rPr>
        <w:t>החקירה תואמה יום קודם על ידי הח"מ.</w:t>
      </w:r>
    </w:p>
    <w:p w:rsidR="00970EEE" w:rsidRDefault="00163670" w:rsidP="000723C8">
      <w:pPr>
        <w:pStyle w:val="a6"/>
        <w:numPr>
          <w:ilvl w:val="0"/>
          <w:numId w:val="10"/>
        </w:numPr>
        <w:overflowPunct w:val="0"/>
        <w:autoSpaceDE w:val="0"/>
        <w:autoSpaceDN w:val="0"/>
        <w:adjustRightInd w:val="0"/>
        <w:spacing w:line="360" w:lineRule="auto"/>
        <w:jc w:val="both"/>
        <w:textAlignment w:val="baseline"/>
        <w:rPr>
          <w:rFonts w:ascii="Arial" w:hAnsi="Arial" w:cs="David"/>
        </w:rPr>
      </w:pPr>
      <w:r>
        <w:rPr>
          <w:rFonts w:ascii="Arial" w:hAnsi="Arial" w:cs="David" w:hint="cs"/>
          <w:rtl/>
        </w:rPr>
        <w:t xml:space="preserve">יועמ"ש אלביט עו"ד יהונתן אריאל </w:t>
      </w:r>
      <w:r w:rsidR="000723C8">
        <w:rPr>
          <w:rFonts w:ascii="Arial" w:hAnsi="Arial" w:cs="David" w:hint="cs"/>
          <w:rtl/>
        </w:rPr>
        <w:t xml:space="preserve">ביקש </w:t>
      </w:r>
      <w:r w:rsidR="00EC7EA1">
        <w:rPr>
          <w:rFonts w:ascii="Arial" w:hAnsi="Arial" w:cs="David" w:hint="cs"/>
          <w:rtl/>
        </w:rPr>
        <w:t xml:space="preserve">לציין </w:t>
      </w:r>
      <w:r w:rsidR="000723C8">
        <w:rPr>
          <w:rFonts w:ascii="Arial" w:hAnsi="Arial" w:cs="David" w:hint="cs"/>
          <w:rtl/>
        </w:rPr>
        <w:t>אגב עדותו ובנפרד דברים שאינם קשורים לתוכן העדות אך רלוונטיים להכרת המדיניות שחלה בהודו בקשר לעסקאות עם מדינות זרות:</w:t>
      </w:r>
    </w:p>
    <w:p w:rsidR="00596D56" w:rsidRPr="000723C8" w:rsidRDefault="00596D56" w:rsidP="00596D56">
      <w:pPr>
        <w:pStyle w:val="a6"/>
        <w:numPr>
          <w:ilvl w:val="0"/>
          <w:numId w:val="13"/>
        </w:numPr>
        <w:overflowPunct w:val="0"/>
        <w:autoSpaceDE w:val="0"/>
        <w:autoSpaceDN w:val="0"/>
        <w:adjustRightInd w:val="0"/>
        <w:spacing w:line="360" w:lineRule="auto"/>
        <w:jc w:val="both"/>
        <w:textAlignment w:val="baseline"/>
        <w:rPr>
          <w:rFonts w:ascii="Arial" w:hAnsi="Arial" w:cs="David"/>
          <w:rtl/>
        </w:rPr>
      </w:pPr>
      <w:r w:rsidRPr="000723C8">
        <w:rPr>
          <w:rFonts w:ascii="Arial" w:hAnsi="Arial" w:cs="David" w:hint="cs"/>
          <w:rtl/>
        </w:rPr>
        <w:t>חברת אלביט עובדת על פי הדינים הנהוגים במקום ובוודאי עומדת בתנאי החוק בישראל, ארה"ב ואנגליה</w:t>
      </w:r>
      <w:r w:rsidR="000723C8" w:rsidRPr="000723C8">
        <w:rPr>
          <w:rFonts w:ascii="Arial" w:hAnsi="Arial" w:cs="David" w:hint="cs"/>
          <w:rtl/>
        </w:rPr>
        <w:t>. עם זאת,</w:t>
      </w:r>
      <w:r w:rsidRPr="000723C8">
        <w:rPr>
          <w:rFonts w:ascii="Arial" w:hAnsi="Arial" w:cs="David" w:hint="cs"/>
          <w:rtl/>
        </w:rPr>
        <w:t xml:space="preserve"> לדבריו בהודו </w:t>
      </w:r>
      <w:r w:rsidR="000723C8" w:rsidRPr="000723C8">
        <w:rPr>
          <w:rFonts w:ascii="Arial" w:hAnsi="Arial" w:cs="David" w:hint="cs"/>
          <w:rtl/>
        </w:rPr>
        <w:t>חלים כללים הנוגעים ל</w:t>
      </w:r>
      <w:r w:rsidRPr="000723C8">
        <w:rPr>
          <w:rFonts w:ascii="Arial" w:hAnsi="Arial" w:cs="David" w:hint="cs"/>
          <w:rtl/>
        </w:rPr>
        <w:t>מכרזים שמונע</w:t>
      </w:r>
      <w:r w:rsidR="000723C8" w:rsidRPr="000723C8">
        <w:rPr>
          <w:rFonts w:ascii="Arial" w:hAnsi="Arial" w:cs="David" w:hint="cs"/>
          <w:rtl/>
        </w:rPr>
        <w:t>ים</w:t>
      </w:r>
      <w:r w:rsidRPr="000723C8">
        <w:rPr>
          <w:rFonts w:ascii="Arial" w:hAnsi="Arial" w:cs="David" w:hint="cs"/>
          <w:rtl/>
        </w:rPr>
        <w:t xml:space="preserve"> </w:t>
      </w:r>
      <w:r w:rsidR="000723C8" w:rsidRPr="000723C8">
        <w:rPr>
          <w:rFonts w:ascii="Arial" w:hAnsi="Arial" w:cs="David" w:hint="cs"/>
          <w:rtl/>
        </w:rPr>
        <w:t>מ</w:t>
      </w:r>
      <w:r w:rsidRPr="000723C8">
        <w:rPr>
          <w:rFonts w:ascii="Arial" w:hAnsi="Arial" w:cs="David" w:hint="cs"/>
          <w:rtl/>
        </w:rPr>
        <w:t>חברות חוץ להעסיק או "להשתמש" בנותן שירות הודי (</w:t>
      </w:r>
      <w:r w:rsidR="00A1451A" w:rsidRPr="000723C8">
        <w:rPr>
          <w:rFonts w:ascii="Arial" w:hAnsi="Arial" w:cs="David" w:hint="cs"/>
          <w:rtl/>
        </w:rPr>
        <w:t>נתן דוגמה: הוא</w:t>
      </w:r>
      <w:r w:rsidRPr="000723C8">
        <w:rPr>
          <w:rFonts w:ascii="Arial" w:hAnsi="Arial" w:cs="David" w:hint="cs"/>
          <w:rtl/>
        </w:rPr>
        <w:t xml:space="preserve"> נוחת בהודו יוצא משדה התעופה בהודו ומבקש מנהג מקומי להסיע בשבילו את מסמכי החברה </w:t>
      </w:r>
      <w:r w:rsidR="00A1451A" w:rsidRPr="000723C8">
        <w:rPr>
          <w:rFonts w:ascii="Arial" w:hAnsi="Arial" w:cs="David" w:hint="cs"/>
          <w:rtl/>
        </w:rPr>
        <w:t xml:space="preserve">למשרד הממשלתי </w:t>
      </w:r>
      <w:r w:rsidRPr="000723C8">
        <w:rPr>
          <w:rFonts w:ascii="Arial" w:hAnsi="Arial" w:cs="David" w:hint="cs"/>
          <w:rtl/>
        </w:rPr>
        <w:t xml:space="preserve">זה היה יוצר בעיה לפי </w:t>
      </w:r>
      <w:r w:rsidR="000723C8" w:rsidRPr="000723C8">
        <w:rPr>
          <w:rFonts w:ascii="Arial" w:hAnsi="Arial" w:cs="David" w:hint="cs"/>
          <w:rtl/>
        </w:rPr>
        <w:t>כללי</w:t>
      </w:r>
      <w:r w:rsidRPr="000723C8">
        <w:rPr>
          <w:rFonts w:ascii="Arial" w:hAnsi="Arial" w:cs="David" w:hint="cs"/>
          <w:rtl/>
        </w:rPr>
        <w:t xml:space="preserve"> המכרזים </w:t>
      </w:r>
      <w:r w:rsidR="000723C8" w:rsidRPr="000723C8">
        <w:rPr>
          <w:rFonts w:ascii="Arial" w:hAnsi="Arial" w:cs="David" w:hint="cs"/>
          <w:rtl/>
        </w:rPr>
        <w:t>ב</w:t>
      </w:r>
      <w:r w:rsidRPr="000723C8">
        <w:rPr>
          <w:rFonts w:ascii="Arial" w:hAnsi="Arial" w:cs="David" w:hint="cs"/>
          <w:rtl/>
        </w:rPr>
        <w:t>הוד</w:t>
      </w:r>
      <w:r w:rsidR="000723C8" w:rsidRPr="000723C8">
        <w:rPr>
          <w:rFonts w:ascii="Arial" w:hAnsi="Arial" w:cs="David" w:hint="cs"/>
          <w:rtl/>
        </w:rPr>
        <w:t>ו</w:t>
      </w:r>
      <w:r w:rsidRPr="000723C8">
        <w:rPr>
          <w:rFonts w:ascii="Arial" w:hAnsi="Arial" w:cs="David" w:hint="cs"/>
          <w:rtl/>
        </w:rPr>
        <w:t>).</w:t>
      </w:r>
      <w:r w:rsidR="000723C8" w:rsidRPr="000723C8">
        <w:rPr>
          <w:rFonts w:ascii="Arial" w:hAnsi="Arial" w:cs="David" w:hint="cs"/>
          <w:rtl/>
        </w:rPr>
        <w:t xml:space="preserve"> </w:t>
      </w:r>
      <w:r w:rsidRPr="000723C8">
        <w:rPr>
          <w:rFonts w:ascii="Arial" w:hAnsi="Arial" w:cs="David" w:hint="cs"/>
          <w:rtl/>
        </w:rPr>
        <w:t>חברה שתמצא משתמשת בנותן שירות הודי על מנת לזכות במכרז תיכנס לרשימה שחורה וי</w:t>
      </w:r>
      <w:r w:rsidR="00A1451A" w:rsidRPr="000723C8">
        <w:rPr>
          <w:rFonts w:ascii="Arial" w:hAnsi="Arial" w:cs="David" w:hint="cs"/>
          <w:rtl/>
        </w:rPr>
        <w:t xml:space="preserve">מנע ממנה לגשת למכרזים של ממשלת </w:t>
      </w:r>
      <w:r w:rsidRPr="000723C8">
        <w:rPr>
          <w:rFonts w:ascii="Arial" w:hAnsi="Arial" w:cs="David" w:hint="cs"/>
          <w:rtl/>
        </w:rPr>
        <w:t xml:space="preserve"> הודו  10 שנים.</w:t>
      </w:r>
    </w:p>
    <w:p w:rsidR="002C677E" w:rsidRPr="000723C8" w:rsidRDefault="009D0571" w:rsidP="000723C8">
      <w:pPr>
        <w:pStyle w:val="a6"/>
        <w:numPr>
          <w:ilvl w:val="0"/>
          <w:numId w:val="13"/>
        </w:numPr>
        <w:tabs>
          <w:tab w:val="left" w:pos="2792"/>
        </w:tabs>
        <w:overflowPunct w:val="0"/>
        <w:autoSpaceDE w:val="0"/>
        <w:autoSpaceDN w:val="0"/>
        <w:adjustRightInd w:val="0"/>
        <w:spacing w:line="360" w:lineRule="auto"/>
        <w:jc w:val="both"/>
        <w:textAlignment w:val="baseline"/>
        <w:rPr>
          <w:rFonts w:cs="David"/>
          <w:rtl/>
        </w:rPr>
      </w:pPr>
      <w:r w:rsidRPr="000723C8">
        <w:rPr>
          <w:rFonts w:ascii="Arial" w:hAnsi="Arial" w:cs="David" w:hint="cs"/>
          <w:rtl/>
        </w:rPr>
        <w:t xml:space="preserve">החשבוניות התקבלו </w:t>
      </w:r>
      <w:proofErr w:type="spellStart"/>
      <w:r w:rsidRPr="000723C8">
        <w:rPr>
          <w:rFonts w:ascii="Arial" w:hAnsi="Arial" w:cs="David" w:hint="cs"/>
          <w:rtl/>
        </w:rPr>
        <w:t>באלישרא</w:t>
      </w:r>
      <w:proofErr w:type="spellEnd"/>
      <w:r w:rsidRPr="000723C8">
        <w:rPr>
          <w:rFonts w:ascii="Arial" w:hAnsi="Arial" w:cs="David" w:hint="cs"/>
          <w:rtl/>
        </w:rPr>
        <w:t xml:space="preserve"> ואלביט על </w:t>
      </w:r>
      <w:r w:rsidR="000723C8" w:rsidRPr="000723C8">
        <w:rPr>
          <w:rFonts w:ascii="Arial" w:hAnsi="Arial" w:cs="David" w:hint="cs"/>
          <w:rtl/>
        </w:rPr>
        <w:t>שם חברות שונות (כמו 'כריזמה'</w:t>
      </w:r>
      <w:r w:rsidRPr="000723C8">
        <w:rPr>
          <w:rFonts w:ascii="Arial" w:hAnsi="Arial" w:cs="David" w:hint="cs"/>
          <w:rtl/>
        </w:rPr>
        <w:t xml:space="preserve">, </w:t>
      </w:r>
      <w:r w:rsidR="000723C8" w:rsidRPr="000723C8">
        <w:rPr>
          <w:rFonts w:ascii="Arial" w:hAnsi="Arial" w:cs="David" w:hint="cs"/>
          <w:rtl/>
        </w:rPr>
        <w:t>'</w:t>
      </w:r>
      <w:proofErr w:type="spellStart"/>
      <w:r w:rsidR="000723C8" w:rsidRPr="000723C8">
        <w:rPr>
          <w:rFonts w:ascii="Arial" w:hAnsi="Arial" w:cs="David" w:hint="cs"/>
          <w:rtl/>
        </w:rPr>
        <w:t>אינטרסטלר</w:t>
      </w:r>
      <w:proofErr w:type="spellEnd"/>
      <w:r w:rsidR="000723C8" w:rsidRPr="000723C8">
        <w:rPr>
          <w:rFonts w:ascii="Arial" w:hAnsi="Arial" w:cs="David" w:hint="cs"/>
          <w:rtl/>
        </w:rPr>
        <w:t xml:space="preserve">'). ביחס לכך </w:t>
      </w:r>
      <w:r w:rsidRPr="000723C8">
        <w:rPr>
          <w:rFonts w:ascii="Arial" w:hAnsi="Arial" w:cs="David" w:hint="cs"/>
          <w:rtl/>
        </w:rPr>
        <w:t xml:space="preserve">הסביר כי </w:t>
      </w:r>
      <w:r w:rsidR="000723C8" w:rsidRPr="000723C8">
        <w:rPr>
          <w:rFonts w:ascii="Arial" w:hAnsi="Arial" w:cs="David" w:hint="cs"/>
          <w:rtl/>
        </w:rPr>
        <w:t xml:space="preserve">מדובר בחברות נותנות שירותים. </w:t>
      </w:r>
      <w:r w:rsidRPr="000723C8">
        <w:rPr>
          <w:rFonts w:ascii="Arial" w:hAnsi="Arial" w:cs="David" w:hint="cs"/>
          <w:rtl/>
        </w:rPr>
        <w:t>באלביט שוכרים את שירותי חברת "דאו ג'ונס" שמבצעת עבורם בד</w:t>
      </w:r>
      <w:r w:rsidR="00A1451A" w:rsidRPr="000723C8">
        <w:rPr>
          <w:rFonts w:ascii="Arial" w:hAnsi="Arial" w:cs="David" w:hint="cs"/>
          <w:rtl/>
        </w:rPr>
        <w:t xml:space="preserve">יקות נאותות </w:t>
      </w:r>
      <w:r w:rsidR="000723C8" w:rsidRPr="000723C8">
        <w:rPr>
          <w:rFonts w:ascii="Arial" w:hAnsi="Arial" w:cs="David" w:hint="cs"/>
          <w:rtl/>
        </w:rPr>
        <w:t xml:space="preserve">בנוגע </w:t>
      </w:r>
      <w:r w:rsidR="00A1451A" w:rsidRPr="000723C8">
        <w:rPr>
          <w:rFonts w:ascii="Arial" w:hAnsi="Arial" w:cs="David" w:hint="cs"/>
          <w:rtl/>
        </w:rPr>
        <w:t>לנותני השירותים ו</w:t>
      </w:r>
      <w:r w:rsidRPr="000723C8">
        <w:rPr>
          <w:rFonts w:ascii="Arial" w:hAnsi="Arial" w:cs="David" w:hint="cs"/>
          <w:rtl/>
        </w:rPr>
        <w:t xml:space="preserve">החברות </w:t>
      </w:r>
      <w:r w:rsidR="000723C8" w:rsidRPr="000723C8">
        <w:rPr>
          <w:rFonts w:ascii="Arial" w:hAnsi="Arial" w:cs="David" w:hint="cs"/>
          <w:rtl/>
        </w:rPr>
        <w:t>בבעלותם.</w:t>
      </w:r>
      <w:r w:rsidR="00A1451A" w:rsidRPr="000723C8">
        <w:rPr>
          <w:rFonts w:ascii="Arial" w:hAnsi="Arial" w:cs="David" w:hint="cs"/>
          <w:rtl/>
        </w:rPr>
        <w:t xml:space="preserve"> </w:t>
      </w:r>
      <w:r w:rsidRPr="000723C8">
        <w:rPr>
          <w:rFonts w:ascii="Arial" w:hAnsi="Arial" w:cs="David" w:hint="cs"/>
          <w:rtl/>
        </w:rPr>
        <w:t xml:space="preserve">רק לאחר שמתברר שהחברות עומדות בתנאי החוק ואין מגבלה לשלם להן באותה בדיקה של חברת "דאו ג'ונס או ביצוע פעולות נוספות לדרישת אלביט כשהיא מוצאת צורך להחמיר בבדיקה (למשל הצהרה של בעל החברה שאין לחברה או </w:t>
      </w:r>
      <w:r w:rsidR="00A1451A" w:rsidRPr="000723C8">
        <w:rPr>
          <w:rFonts w:ascii="Arial" w:hAnsi="Arial" w:cs="David" w:hint="cs"/>
          <w:rtl/>
        </w:rPr>
        <w:t>לנותן השירות</w:t>
      </w:r>
      <w:r w:rsidRPr="000723C8">
        <w:rPr>
          <w:rFonts w:ascii="Arial" w:hAnsi="Arial" w:cs="David" w:hint="cs"/>
          <w:rtl/>
        </w:rPr>
        <w:t xml:space="preserve"> עבר פלילי) מתקשרים בחוזה</w:t>
      </w:r>
      <w:r w:rsidR="00A1451A" w:rsidRPr="000723C8">
        <w:rPr>
          <w:rFonts w:ascii="Arial" w:hAnsi="Arial" w:cs="David" w:hint="cs"/>
          <w:rtl/>
        </w:rPr>
        <w:t>.</w:t>
      </w:r>
      <w:r w:rsidR="000723C8" w:rsidRPr="000723C8">
        <w:rPr>
          <w:rFonts w:ascii="Arial" w:hAnsi="Arial" w:cs="David" w:hint="cs"/>
          <w:rtl/>
        </w:rPr>
        <w:t xml:space="preserve"> </w:t>
      </w:r>
      <w:r w:rsidRPr="000723C8">
        <w:rPr>
          <w:rFonts w:ascii="Arial" w:hAnsi="Arial" w:cs="David" w:hint="cs"/>
          <w:rtl/>
        </w:rPr>
        <w:t xml:space="preserve">יודע שבמקרים רבים מדובר בחברות </w:t>
      </w:r>
      <w:r w:rsidRPr="000723C8">
        <w:rPr>
          <w:rFonts w:ascii="Arial" w:hAnsi="Arial" w:cs="David"/>
        </w:rPr>
        <w:t>OFF- SHORE</w:t>
      </w:r>
      <w:r w:rsidR="000723C8">
        <w:rPr>
          <w:rFonts w:cs="David" w:hint="cs"/>
          <w:rtl/>
        </w:rPr>
        <w:t>.</w:t>
      </w:r>
      <w:r w:rsidR="002C677E" w:rsidRPr="000723C8">
        <w:rPr>
          <w:rFonts w:cs="David" w:hint="cs"/>
          <w:rtl/>
        </w:rPr>
        <w:tab/>
      </w:r>
      <w:r w:rsidR="002C677E" w:rsidRPr="000723C8">
        <w:rPr>
          <w:rFonts w:cs="David" w:hint="cs"/>
          <w:rtl/>
        </w:rPr>
        <w:tab/>
      </w:r>
      <w:r w:rsidR="002C677E" w:rsidRPr="000723C8">
        <w:rPr>
          <w:rFonts w:cs="David" w:hint="cs"/>
          <w:rtl/>
        </w:rPr>
        <w:tab/>
      </w:r>
      <w:r w:rsidR="002C677E" w:rsidRPr="000723C8">
        <w:rPr>
          <w:rFonts w:cs="David" w:hint="cs"/>
          <w:rtl/>
        </w:rPr>
        <w:tab/>
      </w:r>
      <w:r w:rsidR="002C677E" w:rsidRPr="000723C8">
        <w:rPr>
          <w:rFonts w:cs="David" w:hint="cs"/>
          <w:rtl/>
        </w:rPr>
        <w:tab/>
      </w:r>
      <w:r w:rsidR="002C677E" w:rsidRPr="000723C8">
        <w:rPr>
          <w:rFonts w:cs="David" w:hint="cs"/>
          <w:rtl/>
        </w:rPr>
        <w:tab/>
      </w:r>
      <w:r w:rsidR="002C677E" w:rsidRPr="000723C8">
        <w:rPr>
          <w:rFonts w:cs="David" w:hint="cs"/>
          <w:rtl/>
        </w:rPr>
        <w:tab/>
        <w:t xml:space="preserve">           </w:t>
      </w:r>
    </w:p>
    <w:p w:rsidR="002C50D3" w:rsidRDefault="002C677E" w:rsidP="002C677E">
      <w:pPr>
        <w:tabs>
          <w:tab w:val="left" w:pos="2792"/>
        </w:tabs>
        <w:rPr>
          <w:rFonts w:cs="David"/>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t xml:space="preserve">      רפ"ק ערן שפי</w:t>
      </w:r>
      <w:r w:rsidR="000723C8">
        <w:rPr>
          <w:rFonts w:cs="David" w:hint="cs"/>
          <w:rtl/>
        </w:rPr>
        <w:t>, עו"ד</w:t>
      </w:r>
    </w:p>
    <w:p w:rsidR="002C50D3" w:rsidRDefault="002C677E" w:rsidP="000723C8">
      <w:pPr>
        <w:tabs>
          <w:tab w:val="left" w:pos="2792"/>
        </w:tabs>
        <w:rPr>
          <w:rFonts w:cs="David"/>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t xml:space="preserve">  </w:t>
      </w:r>
      <w:r>
        <w:rPr>
          <w:rFonts w:cs="David" w:hint="cs"/>
          <w:rtl/>
        </w:rPr>
        <w:tab/>
      </w:r>
      <w:r w:rsidR="00163670">
        <w:rPr>
          <w:rFonts w:cs="David" w:hint="cs"/>
          <w:rtl/>
        </w:rPr>
        <w:t xml:space="preserve">    </w:t>
      </w:r>
      <w:r w:rsidR="009D0571">
        <w:rPr>
          <w:rFonts w:cs="David" w:hint="cs"/>
          <w:rtl/>
        </w:rPr>
        <w:t xml:space="preserve"> </w:t>
      </w:r>
      <w:r w:rsidR="00163670">
        <w:rPr>
          <w:rFonts w:cs="David" w:hint="cs"/>
          <w:rtl/>
        </w:rPr>
        <w:t xml:space="preserve">רמ"ח </w:t>
      </w:r>
      <w:r w:rsidR="000723C8">
        <w:rPr>
          <w:rFonts w:cs="David" w:hint="cs"/>
          <w:rtl/>
        </w:rPr>
        <w:t xml:space="preserve">           </w:t>
      </w:r>
      <w:r w:rsidR="00163670">
        <w:rPr>
          <w:rFonts w:cs="David" w:hint="cs"/>
          <w:rtl/>
        </w:rPr>
        <w:t>מפלג ב'</w:t>
      </w:r>
      <w:r w:rsidR="002C50D3">
        <w:rPr>
          <w:rFonts w:cs="David" w:hint="cs"/>
          <w:rtl/>
        </w:rPr>
        <w:t xml:space="preserve">  </w:t>
      </w:r>
    </w:p>
    <w:p w:rsidR="002C50D3" w:rsidRDefault="002C50D3" w:rsidP="002C677E">
      <w:pPr>
        <w:tabs>
          <w:tab w:val="left" w:pos="2792"/>
        </w:tabs>
        <w:rPr>
          <w:rFonts w:cs="David"/>
          <w:rtl/>
        </w:rPr>
      </w:pPr>
      <w:r>
        <w:rPr>
          <w:rFonts w:cs="David" w:hint="cs"/>
          <w:rtl/>
        </w:rPr>
        <w:lastRenderedPageBreak/>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t xml:space="preserve"> </w:t>
      </w:r>
    </w:p>
    <w:p w:rsidR="00194E1B" w:rsidRDefault="00194E1B" w:rsidP="00FC357C">
      <w:pPr>
        <w:tabs>
          <w:tab w:val="left" w:pos="2792"/>
        </w:tabs>
        <w:rPr>
          <w:rFonts w:cs="David"/>
          <w:rtl/>
        </w:rPr>
      </w:pPr>
      <w:r>
        <w:rPr>
          <w:rFonts w:cs="David" w:hint="cs"/>
          <w:rtl/>
        </w:rPr>
        <w:t xml:space="preserve">      </w:t>
      </w:r>
    </w:p>
    <w:p w:rsidR="00194E1B" w:rsidRDefault="00194E1B" w:rsidP="00194E1B">
      <w:pPr>
        <w:tabs>
          <w:tab w:val="left" w:pos="2792"/>
        </w:tabs>
        <w:rPr>
          <w:rFonts w:cs="David"/>
          <w:rtl/>
        </w:rPr>
      </w:pPr>
    </w:p>
    <w:sectPr w:rsidR="00194E1B" w:rsidSect="005B565E">
      <w:headerReference w:type="even" r:id="rId8"/>
      <w:headerReference w:type="default" r:id="rId9"/>
      <w:footerReference w:type="even" r:id="rId10"/>
      <w:footerReference w:type="default" r:id="rId11"/>
      <w:headerReference w:type="first" r:id="rId12"/>
      <w:pgSz w:w="11906" w:h="16838" w:code="9"/>
      <w:pgMar w:top="3402" w:right="849" w:bottom="1985" w:left="1260" w:header="899" w:footer="1145" w:gutter="0"/>
      <w:pgNumType w:chapStyle="1" w:chapSep="emDash"/>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D3" w:rsidRDefault="001B33D3">
      <w:r>
        <w:separator/>
      </w:r>
    </w:p>
  </w:endnote>
  <w:endnote w:type="continuationSeparator" w:id="0">
    <w:p w:rsidR="001B33D3" w:rsidRDefault="001B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Ruehl">
    <w:altName w:val="David"/>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71" w:rsidRDefault="009D0571">
    <w:pPr>
      <w:pStyle w:val="a3"/>
      <w:framePr w:wrap="around" w:vAnchor="text" w:hAnchor="margin"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9D0571" w:rsidRDefault="009D0571">
    <w:pPr>
      <w:pStyle w:val="a3"/>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71" w:rsidRPr="0070455D" w:rsidRDefault="009D0571" w:rsidP="00175C40">
    <w:pPr>
      <w:pStyle w:val="a3"/>
      <w:jc w:val="center"/>
      <w:rPr>
        <w:rFonts w:cs="FrankRuehl"/>
        <w:bCs/>
        <w:iCs/>
        <w:color w:val="000066"/>
        <w:sz w:val="34"/>
        <w:szCs w:val="32"/>
        <w:rtl/>
        <w14:shadow w14:blurRad="50800" w14:dist="38100" w14:dir="2700000" w14:sx="100000" w14:sy="100000" w14:kx="0" w14:ky="0" w14:algn="tl">
          <w14:srgbClr w14:val="000000">
            <w14:alpha w14:val="60000"/>
          </w14:srgbClr>
        </w14:shadow>
      </w:rPr>
    </w:pPr>
    <w:r>
      <w:rPr>
        <w:rFonts w:cs="FrankRuehl"/>
        <w:bCs/>
        <w:iCs/>
        <w:color w:val="000066"/>
        <w:sz w:val="34"/>
        <w:szCs w:val="32"/>
        <w:rtl/>
        <w:lang w:eastAsia="en-US"/>
      </w:rPr>
      <mc:AlternateContent>
        <mc:Choice Requires="wps">
          <w:drawing>
            <wp:anchor distT="0" distB="0" distL="114300" distR="114300" simplePos="0" relativeHeight="251658752" behindDoc="0" locked="0" layoutInCell="1" allowOverlap="1" wp14:anchorId="25043548" wp14:editId="2D7CC441">
              <wp:simplePos x="0" y="0"/>
              <wp:positionH relativeFrom="column">
                <wp:posOffset>0</wp:posOffset>
              </wp:positionH>
              <wp:positionV relativeFrom="paragraph">
                <wp:posOffset>-74930</wp:posOffset>
              </wp:positionV>
              <wp:extent cx="5257800" cy="0"/>
              <wp:effectExtent l="9525" t="10795" r="9525" b="177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NM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" strokeweight="1.5pt"/>
          </w:pict>
        </mc:Fallback>
      </mc:AlternateContent>
    </w:r>
    <w:r w:rsidRPr="0070455D">
      <w:rPr>
        <w:rFonts w:cs="FrankRuehl" w:hint="cs"/>
        <w:bCs/>
        <w:iCs/>
        <w:color w:val="000066"/>
        <w:sz w:val="34"/>
        <w:szCs w:val="32"/>
        <w:rtl/>
        <w14:shadow w14:blurRad="50800" w14:dist="38100" w14:dir="2700000" w14:sx="100000" w14:sy="100000" w14:kx="0" w14:ky="0" w14:algn="tl">
          <w14:srgbClr w14:val="000000">
            <w14:alpha w14:val="60000"/>
          </w14:srgbClr>
        </w14:shadow>
      </w:rPr>
      <w:t xml:space="preserve">יאח"ה </w:t>
    </w:r>
    <w:r w:rsidRPr="0070455D">
      <w:rPr>
        <w:rFonts w:cs="FrankRuehl"/>
        <w:bCs/>
        <w:iCs/>
        <w:color w:val="000066"/>
        <w:sz w:val="34"/>
        <w:szCs w:val="32"/>
        <w:rtl/>
        <w14:shadow w14:blurRad="50800" w14:dist="38100" w14:dir="2700000" w14:sx="100000" w14:sy="100000" w14:kx="0" w14:ky="0" w14:algn="tl">
          <w14:srgbClr w14:val="000000">
            <w14:alpha w14:val="60000"/>
          </w14:srgbClr>
        </w14:shadow>
      </w:rPr>
      <w:t>–</w:t>
    </w:r>
    <w:r w:rsidRPr="0070455D">
      <w:rPr>
        <w:rFonts w:cs="FrankRuehl" w:hint="cs"/>
        <w:bCs/>
        <w:iCs/>
        <w:color w:val="000066"/>
        <w:sz w:val="34"/>
        <w:szCs w:val="32"/>
        <w:rtl/>
        <w14:shadow w14:blurRad="50800" w14:dist="38100" w14:dir="2700000" w14:sx="100000" w14:sy="100000" w14:kx="0" w14:ky="0" w14:algn="tl">
          <w14:srgbClr w14:val="000000">
            <w14:alpha w14:val="60000"/>
          </w14:srgbClr>
        </w14:shadow>
      </w:rPr>
      <w:t xml:space="preserve"> משטרת ישראל, רח' פסח לב 1 , לוד.</w:t>
    </w:r>
  </w:p>
  <w:p w:rsidR="009D0571" w:rsidRPr="0070455D" w:rsidRDefault="009D0571" w:rsidP="00175C40">
    <w:pPr>
      <w:pStyle w:val="a3"/>
      <w:jc w:val="center"/>
      <w:rPr>
        <w:rFonts w:cs="FrankRuehl"/>
        <w:bCs/>
        <w:iCs/>
        <w:color w:val="000066"/>
        <w:sz w:val="34"/>
        <w:szCs w:val="32"/>
        <w:rtl/>
        <w14:shadow w14:blurRad="50800" w14:dist="38100" w14:dir="2700000" w14:sx="100000" w14:sy="100000" w14:kx="0" w14:ky="0" w14:algn="tl">
          <w14:srgbClr w14:val="000000">
            <w14:alpha w14:val="60000"/>
          </w14:srgbClr>
        </w14:shadow>
      </w:rPr>
    </w:pPr>
    <w:r w:rsidRPr="0070455D">
      <w:rPr>
        <w:rFonts w:cs="FrankRuehl" w:hint="cs"/>
        <w:bCs/>
        <w:iCs/>
        <w:color w:val="000066"/>
        <w:sz w:val="34"/>
        <w:szCs w:val="32"/>
        <w:rtl/>
        <w14:shadow w14:blurRad="50800" w14:dist="38100" w14:dir="2700000" w14:sx="100000" w14:sy="100000" w14:kx="0" w14:ky="0" w14:algn="tl">
          <w14:srgbClr w14:val="000000">
            <w14:alpha w14:val="60000"/>
          </w14:srgbClr>
        </w14:shadow>
      </w:rPr>
      <w:t xml:space="preserve">טל. 9545800 </w:t>
    </w:r>
    <w:r w:rsidRPr="0070455D">
      <w:rPr>
        <w:rFonts w:cs="FrankRuehl"/>
        <w:bCs/>
        <w:iCs/>
        <w:color w:val="000066"/>
        <w:sz w:val="34"/>
        <w:szCs w:val="32"/>
        <w:rtl/>
        <w14:shadow w14:blurRad="50800" w14:dist="38100" w14:dir="2700000" w14:sx="100000" w14:sy="100000" w14:kx="0" w14:ky="0" w14:algn="tl">
          <w14:srgbClr w14:val="000000">
            <w14:alpha w14:val="60000"/>
          </w14:srgbClr>
        </w14:shadow>
      </w:rPr>
      <w:t>–</w:t>
    </w:r>
    <w:r w:rsidRPr="0070455D">
      <w:rPr>
        <w:rFonts w:cs="FrankRuehl" w:hint="cs"/>
        <w:bCs/>
        <w:iCs/>
        <w:color w:val="000066"/>
        <w:sz w:val="34"/>
        <w:szCs w:val="32"/>
        <w:rtl/>
        <w14:shadow w14:blurRad="50800" w14:dist="38100" w14:dir="2700000" w14:sx="100000" w14:sy="100000" w14:kx="0" w14:ky="0" w14:algn="tl">
          <w14:srgbClr w14:val="000000">
            <w14:alpha w14:val="60000"/>
          </w14:srgbClr>
        </w14:shadow>
      </w:rPr>
      <w:t>08, פקס. 9545930 -08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D3" w:rsidRDefault="001B33D3">
      <w:r>
        <w:separator/>
      </w:r>
    </w:p>
  </w:footnote>
  <w:footnote w:type="continuationSeparator" w:id="0">
    <w:p w:rsidR="001B33D3" w:rsidRDefault="001B3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71" w:rsidRDefault="009D0571">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end"/>
    </w:r>
  </w:p>
  <w:p w:rsidR="009D0571" w:rsidRDefault="009D0571">
    <w:pPr>
      <w:pStyle w:val="a5"/>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71" w:rsidRPr="0070455D" w:rsidRDefault="009D0571">
    <w:pPr>
      <w:pStyle w:val="a5"/>
      <w:jc w:val="center"/>
      <w:rPr>
        <w:rFonts w:cs="FrankRuehl"/>
        <w:bCs/>
        <w:iCs/>
        <w:color w:val="000066"/>
        <w:sz w:val="36"/>
        <w:szCs w:val="36"/>
        <w:rtl/>
        <w14:shadow w14:blurRad="50800" w14:dist="38100" w14:dir="2700000" w14:sx="100000" w14:sy="100000" w14:kx="0" w14:ky="0" w14:algn="tl">
          <w14:srgbClr w14:val="000000">
            <w14:alpha w14:val="60000"/>
          </w14:srgbClr>
        </w14:shadow>
      </w:rPr>
    </w:pPr>
    <w:r>
      <w:rPr>
        <w:lang w:eastAsia="en-US"/>
      </w:rPr>
      <w:drawing>
        <wp:anchor distT="0" distB="0" distL="114300" distR="114300" simplePos="0" relativeHeight="251660800" behindDoc="0" locked="0" layoutInCell="1" allowOverlap="1" wp14:anchorId="742A5150" wp14:editId="167E5716">
          <wp:simplePos x="0" y="0"/>
          <wp:positionH relativeFrom="column">
            <wp:posOffset>261620</wp:posOffset>
          </wp:positionH>
          <wp:positionV relativeFrom="paragraph">
            <wp:posOffset>-240982</wp:posOffset>
          </wp:positionV>
          <wp:extent cx="1040223" cy="930700"/>
          <wp:effectExtent l="0" t="0" r="0" b="3175"/>
          <wp:wrapNone/>
          <wp:docPr id="194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223" cy="9307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lang w:eastAsia="en-US"/>
      </w:rPr>
      <w:drawing>
        <wp:anchor distT="0" distB="0" distL="114300" distR="114300" simplePos="0" relativeHeight="251659776" behindDoc="0" locked="0" layoutInCell="1" allowOverlap="1" wp14:anchorId="07DFA590" wp14:editId="29DF2C21">
          <wp:simplePos x="0" y="0"/>
          <wp:positionH relativeFrom="column">
            <wp:posOffset>4998720</wp:posOffset>
          </wp:positionH>
          <wp:positionV relativeFrom="paragraph">
            <wp:posOffset>-336868</wp:posOffset>
          </wp:positionV>
          <wp:extent cx="1131477" cy="1048176"/>
          <wp:effectExtent l="0" t="0" r="0" b="0"/>
          <wp:wrapNone/>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1477" cy="1048176"/>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70455D">
      <w:rPr>
        <w:rFonts w:cs="FrankRuehl"/>
        <w:bCs/>
        <w:iCs/>
        <w:color w:val="000066"/>
        <w:szCs w:val="36"/>
        <w:rtl/>
        <w:lang w:eastAsia="en-US"/>
        <w14:shadow w14:blurRad="50800" w14:dist="38100" w14:dir="2700000" w14:sx="100000" w14:sy="100000" w14:kx="0" w14:ky="0" w14:algn="tl">
          <w14:srgbClr w14:val="000000">
            <w14:alpha w14:val="60000"/>
          </w14:srgbClr>
        </w14:shadow>
      </w:rPr>
      <w:drawing>
        <wp:anchor distT="0" distB="0" distL="114300" distR="114300" simplePos="0" relativeHeight="251657728" behindDoc="0" locked="0" layoutInCell="1" allowOverlap="1" wp14:anchorId="71ACA4E8" wp14:editId="073F5DF5">
          <wp:simplePos x="0" y="0"/>
          <wp:positionH relativeFrom="column">
            <wp:posOffset>2628900</wp:posOffset>
          </wp:positionH>
          <wp:positionV relativeFrom="paragraph">
            <wp:posOffset>-232410</wp:posOffset>
          </wp:positionV>
          <wp:extent cx="928370" cy="769620"/>
          <wp:effectExtent l="19050" t="0" r="5080" b="0"/>
          <wp:wrapNone/>
          <wp:docPr id="2" name="תמונה 2" descr="CID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 Logo Small"/>
                  <pic:cNvPicPr>
                    <a:picLocks noChangeAspect="1" noChangeArrowheads="1"/>
                  </pic:cNvPicPr>
                </pic:nvPicPr>
                <pic:blipFill>
                  <a:blip r:embed="rId3"/>
                  <a:srcRect/>
                  <a:stretch>
                    <a:fillRect/>
                  </a:stretch>
                </pic:blipFill>
                <pic:spPr bwMode="auto">
                  <a:xfrm>
                    <a:off x="0" y="0"/>
                    <a:ext cx="928370" cy="769620"/>
                  </a:xfrm>
                  <a:prstGeom prst="rect">
                    <a:avLst/>
                  </a:prstGeom>
                  <a:noFill/>
                  <a:ln w="9525">
                    <a:noFill/>
                    <a:miter lim="800000"/>
                    <a:headEnd/>
                    <a:tailEnd/>
                  </a:ln>
                </pic:spPr>
              </pic:pic>
            </a:graphicData>
          </a:graphic>
        </wp:anchor>
      </w:drawing>
    </w:r>
  </w:p>
  <w:p w:rsidR="009D0571" w:rsidRPr="0070455D" w:rsidRDefault="009D0571">
    <w:pPr>
      <w:pStyle w:val="a5"/>
      <w:jc w:val="center"/>
      <w:rPr>
        <w:rFonts w:cs="FrankRuehl"/>
        <w:bCs/>
        <w:iCs/>
        <w:color w:val="000066"/>
        <w:sz w:val="36"/>
        <w:szCs w:val="36"/>
        <w:rtl/>
        <w14:shadow w14:blurRad="50800" w14:dist="38100" w14:dir="2700000" w14:sx="100000" w14:sy="100000" w14:kx="0" w14:ky="0" w14:algn="tl">
          <w14:srgbClr w14:val="000000">
            <w14:alpha w14:val="60000"/>
          </w14:srgbClr>
        </w14:shadow>
      </w:rPr>
    </w:pPr>
  </w:p>
  <w:p w:rsidR="009D0571" w:rsidRPr="0070455D" w:rsidRDefault="009D0571">
    <w:pPr>
      <w:pStyle w:val="a5"/>
      <w:jc w:val="center"/>
      <w:rPr>
        <w:rFonts w:cs="FrankRuehl"/>
        <w:bCs/>
        <w:iCs/>
        <w:color w:val="000066"/>
        <w:sz w:val="32"/>
        <w:szCs w:val="30"/>
        <w:rtl/>
        <w14:shadow w14:blurRad="50800" w14:dist="38100" w14:dir="2700000" w14:sx="100000" w14:sy="100000" w14:kx="0" w14:ky="0" w14:algn="tl">
          <w14:srgbClr w14:val="000000">
            <w14:alpha w14:val="60000"/>
          </w14:srgbClr>
        </w14:shadow>
      </w:rPr>
    </w:pPr>
    <w:r w:rsidRPr="0070455D">
      <w:rPr>
        <w:rFonts w:cs="FrankRuehl" w:hint="cs"/>
        <w:bCs/>
        <w:iCs/>
        <w:color w:val="000066"/>
        <w:sz w:val="32"/>
        <w:szCs w:val="30"/>
        <w:rtl/>
        <w14:shadow w14:blurRad="50800" w14:dist="38100" w14:dir="2700000" w14:sx="100000" w14:sy="100000" w14:kx="0" w14:ky="0" w14:algn="tl">
          <w14:srgbClr w14:val="000000">
            <w14:alpha w14:val="60000"/>
          </w14:srgbClr>
        </w14:shadow>
      </w:rPr>
      <w:t xml:space="preserve">      </w:t>
    </w:r>
  </w:p>
  <w:p w:rsidR="009D0571" w:rsidRDefault="009D0571">
    <w:pPr>
      <w:pStyle w:val="a5"/>
      <w:jc w:val="center"/>
      <w:rPr>
        <w:rFonts w:cs="FrankRuehl"/>
        <w:bCs/>
        <w:iCs/>
        <w:color w:val="000066"/>
        <w:sz w:val="34"/>
        <w:szCs w:val="32"/>
        <w:rtl/>
        <w14:shadow w14:blurRad="50800" w14:dist="38100" w14:dir="2700000" w14:sx="100000" w14:sy="100000" w14:kx="0" w14:ky="0" w14:algn="tl">
          <w14:srgbClr w14:val="000000">
            <w14:alpha w14:val="60000"/>
          </w14:srgbClr>
        </w14:shadow>
      </w:rPr>
    </w:pPr>
    <w:r w:rsidRPr="0070455D">
      <w:rPr>
        <w:rFonts w:cs="FrankRuehl" w:hint="cs"/>
        <w:bCs/>
        <w:iCs/>
        <w:color w:val="000066"/>
        <w:sz w:val="34"/>
        <w:szCs w:val="32"/>
        <w:rtl/>
        <w14:shadow w14:blurRad="50800" w14:dist="38100" w14:dir="2700000" w14:sx="100000" w14:sy="100000" w14:kx="0" w14:ky="0" w14:algn="tl">
          <w14:srgbClr w14:val="000000">
            <w14:alpha w14:val="60000"/>
          </w14:srgbClr>
        </w14:shadow>
      </w:rPr>
      <w:t>משטרת ישראל</w:t>
    </w:r>
  </w:p>
  <w:p w:rsidR="009D0571" w:rsidRPr="0070455D" w:rsidRDefault="009D0571">
    <w:pPr>
      <w:pStyle w:val="a5"/>
      <w:jc w:val="center"/>
      <w:rPr>
        <w:rFonts w:cs="FrankRuehl"/>
        <w:bCs/>
        <w:iCs/>
        <w:color w:val="000066"/>
        <w:sz w:val="34"/>
        <w:szCs w:val="32"/>
        <w:rtl/>
        <w14:shadow w14:blurRad="50800" w14:dist="38100" w14:dir="2700000" w14:sx="100000" w14:sy="100000" w14:kx="0" w14:ky="0" w14:algn="tl">
          <w14:srgbClr w14:val="000000">
            <w14:alpha w14:val="60000"/>
          </w14:srgbClr>
        </w14:shadow>
      </w:rPr>
    </w:pPr>
    <w:r>
      <w:rPr>
        <w:rFonts w:cs="FrankRuehl" w:hint="cs"/>
        <w:bCs/>
        <w:iCs/>
        <w:color w:val="000066"/>
        <w:sz w:val="34"/>
        <w:szCs w:val="32"/>
        <w:rtl/>
        <w14:shadow w14:blurRad="50800" w14:dist="38100" w14:dir="2700000" w14:sx="100000" w14:sy="100000" w14:kx="0" w14:ky="0" w14:algn="tl">
          <w14:srgbClr w14:val="000000">
            <w14:alpha w14:val="60000"/>
          </w14:srgbClr>
        </w14:shadow>
      </w:rPr>
      <w:t>להב       433</w:t>
    </w:r>
  </w:p>
  <w:p w:rsidR="009D0571" w:rsidRPr="0070455D" w:rsidRDefault="009D0571">
    <w:pPr>
      <w:pStyle w:val="a5"/>
      <w:jc w:val="center"/>
      <w:rPr>
        <w:rFonts w:cs="FrankRuehl"/>
        <w:bCs/>
        <w:iCs/>
        <w:color w:val="000066"/>
        <w:sz w:val="34"/>
        <w:szCs w:val="32"/>
        <w:rtl/>
        <w14:shadow w14:blurRad="50800" w14:dist="38100" w14:dir="2700000" w14:sx="100000" w14:sy="100000" w14:kx="0" w14:ky="0" w14:algn="tl">
          <w14:srgbClr w14:val="000000">
            <w14:alpha w14:val="60000"/>
          </w14:srgbClr>
        </w14:shadow>
      </w:rPr>
    </w:pPr>
    <w:r w:rsidRPr="0070455D">
      <w:rPr>
        <w:rFonts w:cs="FrankRuehl" w:hint="cs"/>
        <w:bCs/>
        <w:iCs/>
        <w:color w:val="000066"/>
        <w:sz w:val="34"/>
        <w:szCs w:val="32"/>
        <w:rtl/>
        <w14:shadow w14:blurRad="50800" w14:dist="38100" w14:dir="2700000" w14:sx="100000" w14:sy="100000" w14:kx="0" w14:ky="0" w14:algn="tl">
          <w14:srgbClr w14:val="000000">
            <w14:alpha w14:val="60000"/>
          </w14:srgbClr>
        </w14:shadow>
      </w:rPr>
      <w:t>היחידה הארצית לחקירות הונאה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71" w:rsidRDefault="00852C12">
    <w:pPr>
      <w:pStyle w:val="a5"/>
      <w:tabs>
        <w:tab w:val="clear" w:pos="4153"/>
        <w:tab w:val="clear" w:pos="8306"/>
      </w:tabs>
      <w:jc w:val="center"/>
      <w:rPr>
        <w:rtl/>
      </w:rPr>
    </w:pPr>
    <w:r>
      <w:rPr>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9.8pt;margin-top:.55pt;width:78.75pt;height:42.75pt;z-index:251656704" o:allowincell="f">
          <v:imagedata r:id="rId1" o:title=""/>
        </v:shape>
        <o:OLEObject Type="Embed" ProgID="PBrush" ShapeID="_x0000_s2049" DrawAspect="Content" ObjectID="_1578627762" r:id="rId2"/>
      </w:pict>
    </w:r>
  </w:p>
  <w:p w:rsidR="009D0571" w:rsidRDefault="009D0571">
    <w:pPr>
      <w:pStyle w:val="a5"/>
      <w:tabs>
        <w:tab w:val="clear" w:pos="4153"/>
        <w:tab w:val="clear" w:pos="8306"/>
      </w:tabs>
      <w:jc w:val="center"/>
      <w:rPr>
        <w:rtl/>
      </w:rPr>
    </w:pPr>
  </w:p>
  <w:p w:rsidR="009D0571" w:rsidRDefault="009D0571">
    <w:pPr>
      <w:pStyle w:val="a5"/>
      <w:tabs>
        <w:tab w:val="clear" w:pos="4153"/>
        <w:tab w:val="clear" w:pos="8306"/>
      </w:tabs>
      <w:jc w:val="center"/>
      <w:rPr>
        <w:rtl/>
      </w:rPr>
    </w:pPr>
  </w:p>
  <w:p w:rsidR="009D0571" w:rsidRDefault="009D0571">
    <w:pPr>
      <w:pStyle w:val="a5"/>
      <w:tabs>
        <w:tab w:val="clear" w:pos="4153"/>
        <w:tab w:val="clear" w:pos="8306"/>
      </w:tabs>
      <w:jc w:val="center"/>
      <w:rPr>
        <w:rtl/>
      </w:rPr>
    </w:pPr>
  </w:p>
  <w:p w:rsidR="009D0571" w:rsidRDefault="009D0571">
    <w:pPr>
      <w:pStyle w:val="a5"/>
      <w:tabs>
        <w:tab w:val="clear" w:pos="4153"/>
        <w:tab w:val="clear" w:pos="8306"/>
      </w:tabs>
      <w:jc w:val="center"/>
      <w:rPr>
        <w:u w:val="single"/>
        <w:rtl/>
      </w:rPr>
    </w:pPr>
    <w:r>
      <w:rPr>
        <w:u w:val="single"/>
        <w:rtl/>
      </w:rPr>
      <w:t>$סיווג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096F"/>
    <w:multiLevelType w:val="hybridMultilevel"/>
    <w:tmpl w:val="46128C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49302C2"/>
    <w:multiLevelType w:val="hybridMultilevel"/>
    <w:tmpl w:val="E5B604D8"/>
    <w:lvl w:ilvl="0" w:tplc="5474687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354F74"/>
    <w:multiLevelType w:val="multilevel"/>
    <w:tmpl w:val="3EC22614"/>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8124334"/>
    <w:multiLevelType w:val="hybridMultilevel"/>
    <w:tmpl w:val="42FAD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2723F"/>
    <w:multiLevelType w:val="hybridMultilevel"/>
    <w:tmpl w:val="7AF22202"/>
    <w:lvl w:ilvl="0" w:tplc="37AE9CA4">
      <w:start w:val="1"/>
      <w:numFmt w:val="hebrew1"/>
      <w:lvlText w:val="%1."/>
      <w:lvlJc w:val="left"/>
      <w:pPr>
        <w:tabs>
          <w:tab w:val="num" w:pos="1080"/>
        </w:tabs>
        <w:ind w:left="1080" w:hanging="360"/>
      </w:pPr>
      <w:rPr>
        <w:rFonts w:cs="David"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3276980"/>
    <w:multiLevelType w:val="hybridMultilevel"/>
    <w:tmpl w:val="AEF22F16"/>
    <w:lvl w:ilvl="0" w:tplc="443AF9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21157"/>
    <w:multiLevelType w:val="hybridMultilevel"/>
    <w:tmpl w:val="241803EE"/>
    <w:lvl w:ilvl="0" w:tplc="0584DB00">
      <w:start w:val="1"/>
      <w:numFmt w:val="decimal"/>
      <w:lvlText w:val="%1."/>
      <w:lvlJc w:val="left"/>
      <w:pPr>
        <w:tabs>
          <w:tab w:val="num" w:pos="1080"/>
        </w:tabs>
        <w:ind w:left="1080" w:hanging="360"/>
      </w:pPr>
      <w:rPr>
        <w:rFonts w:ascii="Times New Roman" w:eastAsia="Times New Roman" w:hAnsi="Times New Roman" w:cs="David"/>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D90EB0"/>
    <w:multiLevelType w:val="hybridMultilevel"/>
    <w:tmpl w:val="8EC00878"/>
    <w:lvl w:ilvl="0" w:tplc="F63019D6">
      <w:start w:val="1"/>
      <w:numFmt w:val="decimal"/>
      <w:lvlText w:val="%1."/>
      <w:lvlJc w:val="left"/>
      <w:pPr>
        <w:tabs>
          <w:tab w:val="num" w:pos="720"/>
        </w:tabs>
        <w:ind w:left="720" w:hanging="360"/>
      </w:pPr>
      <w:rPr>
        <w:rFonts w:cs="Times New Roman" w:hint="default"/>
        <w:b w:val="0"/>
        <w:bCs w:val="0"/>
      </w:rPr>
    </w:lvl>
    <w:lvl w:ilvl="1" w:tplc="37AE9CA4">
      <w:start w:val="1"/>
      <w:numFmt w:val="hebrew1"/>
      <w:lvlText w:val="%2."/>
      <w:lvlJc w:val="left"/>
      <w:pPr>
        <w:tabs>
          <w:tab w:val="num" w:pos="1440"/>
        </w:tabs>
        <w:ind w:left="1440" w:hanging="360"/>
      </w:pPr>
      <w:rPr>
        <w:rFonts w:cs="David"/>
      </w:rPr>
    </w:lvl>
    <w:lvl w:ilvl="2" w:tplc="354C0784">
      <w:start w:val="1"/>
      <w:numFmt w:val="bullet"/>
      <w:lvlText w:val="-"/>
      <w:lvlJc w:val="left"/>
      <w:pPr>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A3965C8"/>
    <w:multiLevelType w:val="hybridMultilevel"/>
    <w:tmpl w:val="69CACE1C"/>
    <w:lvl w:ilvl="0" w:tplc="CD3608D0">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703D2FBB"/>
    <w:multiLevelType w:val="hybridMultilevel"/>
    <w:tmpl w:val="3B8AA1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47A33F0"/>
    <w:multiLevelType w:val="hybridMultilevel"/>
    <w:tmpl w:val="152A48C6"/>
    <w:lvl w:ilvl="0" w:tplc="D1682A1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2A1580"/>
    <w:multiLevelType w:val="hybridMultilevel"/>
    <w:tmpl w:val="398ABD5E"/>
    <w:lvl w:ilvl="0" w:tplc="20163FAC">
      <w:numFmt w:val="bullet"/>
      <w:lvlText w:val="-"/>
      <w:lvlJc w:val="left"/>
      <w:pPr>
        <w:ind w:left="1080" w:hanging="360"/>
      </w:pPr>
      <w:rPr>
        <w:rFonts w:ascii="Arial" w:eastAsia="Times New Roman" w:hAnsi="Aria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1C0008"/>
    <w:multiLevelType w:val="hybridMultilevel"/>
    <w:tmpl w:val="9DE27E04"/>
    <w:lvl w:ilvl="0" w:tplc="37AE9CA4">
      <w:start w:val="1"/>
      <w:numFmt w:val="hebrew1"/>
      <w:lvlText w:val="%1."/>
      <w:lvlJc w:val="left"/>
      <w:pPr>
        <w:tabs>
          <w:tab w:val="num" w:pos="1080"/>
        </w:tabs>
        <w:ind w:left="1080" w:hanging="360"/>
      </w:pPr>
      <w:rPr>
        <w:rFonts w:cs="David"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2"/>
  </w:num>
  <w:num w:numId="10">
    <w:abstractNumId w:val="9"/>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DF"/>
    <w:rsid w:val="00051CE8"/>
    <w:rsid w:val="000723C8"/>
    <w:rsid w:val="000838A8"/>
    <w:rsid w:val="000A384B"/>
    <w:rsid w:val="000A6ED4"/>
    <w:rsid w:val="000C3F7E"/>
    <w:rsid w:val="00103B77"/>
    <w:rsid w:val="00104427"/>
    <w:rsid w:val="00124D49"/>
    <w:rsid w:val="0016040A"/>
    <w:rsid w:val="00163670"/>
    <w:rsid w:val="00175C40"/>
    <w:rsid w:val="001801FD"/>
    <w:rsid w:val="00194E1B"/>
    <w:rsid w:val="001A5EFD"/>
    <w:rsid w:val="001B33D3"/>
    <w:rsid w:val="001D2C36"/>
    <w:rsid w:val="001D42C2"/>
    <w:rsid w:val="001D5B60"/>
    <w:rsid w:val="001E11E9"/>
    <w:rsid w:val="001E154E"/>
    <w:rsid w:val="001F17FE"/>
    <w:rsid w:val="00250C17"/>
    <w:rsid w:val="00255E41"/>
    <w:rsid w:val="00266089"/>
    <w:rsid w:val="00280D78"/>
    <w:rsid w:val="002C50D3"/>
    <w:rsid w:val="002C677E"/>
    <w:rsid w:val="003313D9"/>
    <w:rsid w:val="00344294"/>
    <w:rsid w:val="00350743"/>
    <w:rsid w:val="003648FE"/>
    <w:rsid w:val="003B779A"/>
    <w:rsid w:val="00402C5E"/>
    <w:rsid w:val="004225E1"/>
    <w:rsid w:val="004760CB"/>
    <w:rsid w:val="005064D3"/>
    <w:rsid w:val="00514177"/>
    <w:rsid w:val="005525CB"/>
    <w:rsid w:val="00596D56"/>
    <w:rsid w:val="005B51D1"/>
    <w:rsid w:val="005B565E"/>
    <w:rsid w:val="005B7A59"/>
    <w:rsid w:val="005C7EFF"/>
    <w:rsid w:val="005F3E72"/>
    <w:rsid w:val="0061594F"/>
    <w:rsid w:val="0066301A"/>
    <w:rsid w:val="00663627"/>
    <w:rsid w:val="00682AE6"/>
    <w:rsid w:val="006E544D"/>
    <w:rsid w:val="0070455D"/>
    <w:rsid w:val="00756489"/>
    <w:rsid w:val="00760EC6"/>
    <w:rsid w:val="00772A2A"/>
    <w:rsid w:val="00821D19"/>
    <w:rsid w:val="00852C12"/>
    <w:rsid w:val="008841B0"/>
    <w:rsid w:val="008D18DB"/>
    <w:rsid w:val="008D4F73"/>
    <w:rsid w:val="00917D60"/>
    <w:rsid w:val="0093319A"/>
    <w:rsid w:val="009361CF"/>
    <w:rsid w:val="00970EEE"/>
    <w:rsid w:val="009C0B9C"/>
    <w:rsid w:val="009D0571"/>
    <w:rsid w:val="00A01DB0"/>
    <w:rsid w:val="00A0310B"/>
    <w:rsid w:val="00A1451A"/>
    <w:rsid w:val="00A606C6"/>
    <w:rsid w:val="00AD3169"/>
    <w:rsid w:val="00AD6623"/>
    <w:rsid w:val="00B16D72"/>
    <w:rsid w:val="00B53F7C"/>
    <w:rsid w:val="00B57A10"/>
    <w:rsid w:val="00B86ABF"/>
    <w:rsid w:val="00BE415D"/>
    <w:rsid w:val="00BE68CC"/>
    <w:rsid w:val="00C04BFC"/>
    <w:rsid w:val="00C10C1D"/>
    <w:rsid w:val="00C16924"/>
    <w:rsid w:val="00C22A0F"/>
    <w:rsid w:val="00C259C2"/>
    <w:rsid w:val="00C444A9"/>
    <w:rsid w:val="00C51654"/>
    <w:rsid w:val="00C5316B"/>
    <w:rsid w:val="00C65172"/>
    <w:rsid w:val="00C93DB2"/>
    <w:rsid w:val="00CC2438"/>
    <w:rsid w:val="00CE09CF"/>
    <w:rsid w:val="00CF51DF"/>
    <w:rsid w:val="00D34B71"/>
    <w:rsid w:val="00D462F7"/>
    <w:rsid w:val="00D526BD"/>
    <w:rsid w:val="00D72B89"/>
    <w:rsid w:val="00DA5A8F"/>
    <w:rsid w:val="00DC4585"/>
    <w:rsid w:val="00DE11C1"/>
    <w:rsid w:val="00DE2383"/>
    <w:rsid w:val="00E0123B"/>
    <w:rsid w:val="00E201C0"/>
    <w:rsid w:val="00E20D65"/>
    <w:rsid w:val="00E45806"/>
    <w:rsid w:val="00E62D12"/>
    <w:rsid w:val="00E72C2D"/>
    <w:rsid w:val="00EB5185"/>
    <w:rsid w:val="00EC2EFC"/>
    <w:rsid w:val="00EC7EA1"/>
    <w:rsid w:val="00EE40C0"/>
    <w:rsid w:val="00EF6C25"/>
    <w:rsid w:val="00F27940"/>
    <w:rsid w:val="00F540C4"/>
    <w:rsid w:val="00F91298"/>
    <w:rsid w:val="00FB1C5B"/>
    <w:rsid w:val="00FB351B"/>
    <w:rsid w:val="00FC357C"/>
    <w:rsid w:val="00FF01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3627"/>
    <w:pPr>
      <w:bidi/>
    </w:pPr>
    <w:rPr>
      <w:sz w:val="24"/>
      <w:szCs w:val="24"/>
      <w:lang w:eastAsia="he-IL"/>
    </w:rPr>
  </w:style>
  <w:style w:type="paragraph" w:styleId="1">
    <w:name w:val="heading 1"/>
    <w:basedOn w:val="a"/>
    <w:next w:val="a"/>
    <w:qFormat/>
    <w:pPr>
      <w:keepNext/>
      <w:jc w:val="center"/>
      <w:outlineLvl w:val="0"/>
    </w:pPr>
    <w:rPr>
      <w:rFonts w:cs="David"/>
      <w:b/>
      <w:bCs/>
      <w:noProof/>
    </w:rPr>
  </w:style>
  <w:style w:type="paragraph" w:styleId="2">
    <w:name w:val="heading 2"/>
    <w:basedOn w:val="a"/>
    <w:next w:val="a"/>
    <w:qFormat/>
    <w:pPr>
      <w:keepNext/>
      <w:jc w:val="center"/>
      <w:outlineLvl w:val="1"/>
    </w:pPr>
    <w:rPr>
      <w:rFonts w:cs="David"/>
      <w:b/>
      <w:bCs/>
      <w:noProof/>
      <w:u w:val="single"/>
    </w:rPr>
  </w:style>
  <w:style w:type="paragraph" w:styleId="3">
    <w:name w:val="heading 3"/>
    <w:basedOn w:val="a"/>
    <w:next w:val="a"/>
    <w:qFormat/>
    <w:pPr>
      <w:keepNext/>
      <w:jc w:val="both"/>
      <w:outlineLvl w:val="2"/>
    </w:pPr>
    <w:rPr>
      <w:rFonts w:cs="David"/>
      <w:noProof/>
      <w:sz w:val="28"/>
      <w:szCs w:val="28"/>
    </w:rPr>
  </w:style>
  <w:style w:type="paragraph" w:styleId="4">
    <w:name w:val="heading 4"/>
    <w:basedOn w:val="a"/>
    <w:next w:val="a"/>
    <w:qFormat/>
    <w:pPr>
      <w:keepNext/>
      <w:ind w:left="5532" w:firstLine="228"/>
      <w:outlineLvl w:val="3"/>
    </w:pPr>
    <w:rPr>
      <w:rFonts w:cs="David"/>
      <w:sz w:val="20"/>
    </w:rPr>
  </w:style>
  <w:style w:type="paragraph" w:styleId="5">
    <w:name w:val="heading 5"/>
    <w:basedOn w:val="a"/>
    <w:next w:val="a"/>
    <w:link w:val="50"/>
    <w:semiHidden/>
    <w:unhideWhenUsed/>
    <w:qFormat/>
    <w:rsid w:val="00D34B7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jc w:val="both"/>
    </w:pPr>
    <w:rPr>
      <w:rFonts w:cs="David"/>
      <w:noProof/>
    </w:rPr>
  </w:style>
  <w:style w:type="character" w:styleId="a4">
    <w:name w:val="page number"/>
    <w:basedOn w:val="a0"/>
  </w:style>
  <w:style w:type="paragraph" w:styleId="a5">
    <w:name w:val="header"/>
    <w:basedOn w:val="a"/>
    <w:pPr>
      <w:tabs>
        <w:tab w:val="center" w:pos="4153"/>
        <w:tab w:val="right" w:pos="8306"/>
      </w:tabs>
      <w:jc w:val="both"/>
    </w:pPr>
    <w:rPr>
      <w:rFonts w:cs="David"/>
      <w:noProof/>
    </w:rPr>
  </w:style>
  <w:style w:type="paragraph" w:styleId="a6">
    <w:name w:val="List Paragraph"/>
    <w:basedOn w:val="a"/>
    <w:uiPriority w:val="34"/>
    <w:qFormat/>
    <w:rsid w:val="00CF51DF"/>
    <w:pPr>
      <w:ind w:left="720"/>
      <w:contextualSpacing/>
    </w:pPr>
  </w:style>
  <w:style w:type="paragraph" w:styleId="a7">
    <w:name w:val="Balloon Text"/>
    <w:basedOn w:val="a"/>
    <w:link w:val="a8"/>
    <w:rsid w:val="00C04BFC"/>
    <w:rPr>
      <w:rFonts w:ascii="Tahoma" w:hAnsi="Tahoma" w:cs="Tahoma"/>
      <w:sz w:val="16"/>
      <w:szCs w:val="16"/>
    </w:rPr>
  </w:style>
  <w:style w:type="character" w:customStyle="1" w:styleId="a8">
    <w:name w:val="טקסט בלונים תו"/>
    <w:basedOn w:val="a0"/>
    <w:link w:val="a7"/>
    <w:rsid w:val="00C04BFC"/>
    <w:rPr>
      <w:rFonts w:ascii="Tahoma" w:hAnsi="Tahoma" w:cs="Tahoma"/>
      <w:sz w:val="16"/>
      <w:szCs w:val="16"/>
      <w:lang w:eastAsia="he-IL"/>
    </w:rPr>
  </w:style>
  <w:style w:type="character" w:customStyle="1" w:styleId="50">
    <w:name w:val="כותרת 5 תו"/>
    <w:basedOn w:val="a0"/>
    <w:link w:val="5"/>
    <w:semiHidden/>
    <w:rsid w:val="00D34B71"/>
    <w:rPr>
      <w:rFonts w:asciiTheme="majorHAnsi" w:eastAsiaTheme="majorEastAsia" w:hAnsiTheme="majorHAnsi" w:cstheme="majorBidi"/>
      <w:color w:val="243F60" w:themeColor="accent1" w:themeShade="7F"/>
      <w:sz w:val="24"/>
      <w:szCs w:val="24"/>
      <w:lang w:eastAsia="he-IL"/>
    </w:rPr>
  </w:style>
  <w:style w:type="table" w:styleId="a9">
    <w:name w:val="Table Grid"/>
    <w:basedOn w:val="a1"/>
    <w:rsid w:val="00EE40C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3627"/>
    <w:pPr>
      <w:bidi/>
    </w:pPr>
    <w:rPr>
      <w:sz w:val="24"/>
      <w:szCs w:val="24"/>
      <w:lang w:eastAsia="he-IL"/>
    </w:rPr>
  </w:style>
  <w:style w:type="paragraph" w:styleId="1">
    <w:name w:val="heading 1"/>
    <w:basedOn w:val="a"/>
    <w:next w:val="a"/>
    <w:qFormat/>
    <w:pPr>
      <w:keepNext/>
      <w:jc w:val="center"/>
      <w:outlineLvl w:val="0"/>
    </w:pPr>
    <w:rPr>
      <w:rFonts w:cs="David"/>
      <w:b/>
      <w:bCs/>
      <w:noProof/>
    </w:rPr>
  </w:style>
  <w:style w:type="paragraph" w:styleId="2">
    <w:name w:val="heading 2"/>
    <w:basedOn w:val="a"/>
    <w:next w:val="a"/>
    <w:qFormat/>
    <w:pPr>
      <w:keepNext/>
      <w:jc w:val="center"/>
      <w:outlineLvl w:val="1"/>
    </w:pPr>
    <w:rPr>
      <w:rFonts w:cs="David"/>
      <w:b/>
      <w:bCs/>
      <w:noProof/>
      <w:u w:val="single"/>
    </w:rPr>
  </w:style>
  <w:style w:type="paragraph" w:styleId="3">
    <w:name w:val="heading 3"/>
    <w:basedOn w:val="a"/>
    <w:next w:val="a"/>
    <w:qFormat/>
    <w:pPr>
      <w:keepNext/>
      <w:jc w:val="both"/>
      <w:outlineLvl w:val="2"/>
    </w:pPr>
    <w:rPr>
      <w:rFonts w:cs="David"/>
      <w:noProof/>
      <w:sz w:val="28"/>
      <w:szCs w:val="28"/>
    </w:rPr>
  </w:style>
  <w:style w:type="paragraph" w:styleId="4">
    <w:name w:val="heading 4"/>
    <w:basedOn w:val="a"/>
    <w:next w:val="a"/>
    <w:qFormat/>
    <w:pPr>
      <w:keepNext/>
      <w:ind w:left="5532" w:firstLine="228"/>
      <w:outlineLvl w:val="3"/>
    </w:pPr>
    <w:rPr>
      <w:rFonts w:cs="David"/>
      <w:sz w:val="20"/>
    </w:rPr>
  </w:style>
  <w:style w:type="paragraph" w:styleId="5">
    <w:name w:val="heading 5"/>
    <w:basedOn w:val="a"/>
    <w:next w:val="a"/>
    <w:link w:val="50"/>
    <w:semiHidden/>
    <w:unhideWhenUsed/>
    <w:qFormat/>
    <w:rsid w:val="00D34B7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jc w:val="both"/>
    </w:pPr>
    <w:rPr>
      <w:rFonts w:cs="David"/>
      <w:noProof/>
    </w:rPr>
  </w:style>
  <w:style w:type="character" w:styleId="a4">
    <w:name w:val="page number"/>
    <w:basedOn w:val="a0"/>
  </w:style>
  <w:style w:type="paragraph" w:styleId="a5">
    <w:name w:val="header"/>
    <w:basedOn w:val="a"/>
    <w:pPr>
      <w:tabs>
        <w:tab w:val="center" w:pos="4153"/>
        <w:tab w:val="right" w:pos="8306"/>
      </w:tabs>
      <w:jc w:val="both"/>
    </w:pPr>
    <w:rPr>
      <w:rFonts w:cs="David"/>
      <w:noProof/>
    </w:rPr>
  </w:style>
  <w:style w:type="paragraph" w:styleId="a6">
    <w:name w:val="List Paragraph"/>
    <w:basedOn w:val="a"/>
    <w:uiPriority w:val="34"/>
    <w:qFormat/>
    <w:rsid w:val="00CF51DF"/>
    <w:pPr>
      <w:ind w:left="720"/>
      <w:contextualSpacing/>
    </w:pPr>
  </w:style>
  <w:style w:type="paragraph" w:styleId="a7">
    <w:name w:val="Balloon Text"/>
    <w:basedOn w:val="a"/>
    <w:link w:val="a8"/>
    <w:rsid w:val="00C04BFC"/>
    <w:rPr>
      <w:rFonts w:ascii="Tahoma" w:hAnsi="Tahoma" w:cs="Tahoma"/>
      <w:sz w:val="16"/>
      <w:szCs w:val="16"/>
    </w:rPr>
  </w:style>
  <w:style w:type="character" w:customStyle="1" w:styleId="a8">
    <w:name w:val="טקסט בלונים תו"/>
    <w:basedOn w:val="a0"/>
    <w:link w:val="a7"/>
    <w:rsid w:val="00C04BFC"/>
    <w:rPr>
      <w:rFonts w:ascii="Tahoma" w:hAnsi="Tahoma" w:cs="Tahoma"/>
      <w:sz w:val="16"/>
      <w:szCs w:val="16"/>
      <w:lang w:eastAsia="he-IL"/>
    </w:rPr>
  </w:style>
  <w:style w:type="character" w:customStyle="1" w:styleId="50">
    <w:name w:val="כותרת 5 תו"/>
    <w:basedOn w:val="a0"/>
    <w:link w:val="5"/>
    <w:semiHidden/>
    <w:rsid w:val="00D34B71"/>
    <w:rPr>
      <w:rFonts w:asciiTheme="majorHAnsi" w:eastAsiaTheme="majorEastAsia" w:hAnsiTheme="majorHAnsi" w:cstheme="majorBidi"/>
      <w:color w:val="243F60" w:themeColor="accent1" w:themeShade="7F"/>
      <w:sz w:val="24"/>
      <w:szCs w:val="24"/>
      <w:lang w:eastAsia="he-IL"/>
    </w:rPr>
  </w:style>
  <w:style w:type="table" w:styleId="a9">
    <w:name w:val="Table Grid"/>
    <w:basedOn w:val="a1"/>
    <w:rsid w:val="00EE40C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1331</Characters>
  <Application>Microsoft Office Word</Application>
  <DocSecurity>4</DocSecurity>
  <Lines>11</Lines>
  <Paragraphs>3</Paragraphs>
  <ScaleCrop>false</ScaleCrop>
  <HeadingPairs>
    <vt:vector size="2" baseType="variant">
      <vt:variant>
        <vt:lpstr>שם</vt:lpstr>
      </vt:variant>
      <vt:variant>
        <vt:i4>1</vt:i4>
      </vt:variant>
    </vt:vector>
  </HeadingPairs>
  <TitlesOfParts>
    <vt:vector size="1" baseType="lpstr">
      <vt:lpstr>ר' חטיבת החקירות</vt:lpstr>
    </vt:vector>
  </TitlesOfParts>
  <Company>ע' ראש חטיבת חקירות, האגף לחקירות ולמודיעין</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 חטיבת החקירות</dc:title>
  <dc:creator>u022277164</dc:creator>
  <cp:lastModifiedBy>לילית ניצן טייבר</cp:lastModifiedBy>
  <cp:revision>2</cp:revision>
  <cp:lastPrinted>2018-01-23T10:56:00Z</cp:lastPrinted>
  <dcterms:created xsi:type="dcterms:W3CDTF">2018-01-28T04:56:00Z</dcterms:created>
  <dcterms:modified xsi:type="dcterms:W3CDTF">2018-01-28T04:56:00Z</dcterms:modified>
</cp:coreProperties>
</file>