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26B7" w:rsidP="00210B1A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1" w:hanging="3"/>
        <w:jc w:val="center"/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  <w:rtl/>
        </w:rPr>
      </w:pPr>
      <w:r w:rsidRPr="00D750C3"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  <w:rtl/>
        </w:rPr>
        <w:t xml:space="preserve">קורות חיים - אורפז  </w:t>
      </w:r>
      <w:r w:rsidRPr="00D750C3"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  <w:rtl/>
        </w:rPr>
        <w:t>אלקובי</w:t>
      </w:r>
    </w:p>
    <w:p w:rsidR="00210B1A" w:rsidRPr="00210B1A" w:rsidP="00210B1A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1" w:hanging="3"/>
        <w:jc w:val="center"/>
        <w:rPr>
          <w:rFonts w:eastAsia="Arial" w:asciiTheme="minorBidi" w:hAnsiTheme="minorBidi" w:cstheme="minorBidi"/>
          <w:bCs/>
          <w:color w:val="000000"/>
          <w:sz w:val="28"/>
          <w:szCs w:val="28"/>
          <w:u w:val="single"/>
        </w:rPr>
      </w:pP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ind w:left="0" w:hanging="2"/>
        <w:jc w:val="center"/>
        <w:rPr>
          <w:rFonts w:eastAsia="Arial" w:asciiTheme="minorBidi" w:hAnsiTheme="minorBidi" w:cstheme="minorBidi"/>
          <w:color w:val="000000"/>
          <w:rtl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טלפון: 052</w:t>
      </w:r>
      <w:r w:rsidR="00210B1A">
        <w:rPr>
          <w:rFonts w:eastAsia="Arial" w:asciiTheme="minorBidi" w:hAnsiTheme="minorBidi" w:cstheme="minorBidi" w:hint="cs"/>
          <w:color w:val="000000"/>
          <w:rtl/>
        </w:rPr>
        <w:t>-</w:t>
      </w:r>
      <w:r w:rsidRPr="00D750C3">
        <w:rPr>
          <w:rFonts w:eastAsia="Arial" w:asciiTheme="minorBidi" w:hAnsiTheme="minorBidi" w:cstheme="minorBidi"/>
          <w:color w:val="000000"/>
          <w:rtl/>
        </w:rPr>
        <w:t>5400298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ind w:left="0" w:hanging="2"/>
        <w:jc w:val="center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 xml:space="preserve">מייל: </w:t>
      </w:r>
      <w:r>
        <w:fldChar w:fldCharType="begin"/>
      </w:r>
      <w:r>
        <w:instrText xml:space="preserve"> HYPERLINK "mailto:orpazalkobi1992@gmail.com" </w:instrText>
      </w:r>
      <w:r>
        <w:fldChar w:fldCharType="separate"/>
      </w:r>
      <w:r w:rsidRPr="00D750C3">
        <w:rPr>
          <w:rFonts w:eastAsia="Arial" w:asciiTheme="minorBidi" w:hAnsiTheme="minorBidi" w:cstheme="minorBidi"/>
          <w:color w:val="000080"/>
          <w:u w:val="single"/>
        </w:rPr>
        <w:t>orpazalkobi1992@gmail.com</w:t>
      </w:r>
      <w:r>
        <w:fldChar w:fldCharType="end"/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276" w:lineRule="auto"/>
        <w:ind w:left="0" w:firstLine="0" w:leftChars="0" w:firstLineChars="0"/>
        <w:jc w:val="center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תאריך לידה: 06/08/1992</w:t>
      </w:r>
    </w:p>
    <w:p w:rsidR="005126B7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276" w:lineRule="auto"/>
        <w:ind w:left="0" w:hanging="2"/>
        <w:jc w:val="center"/>
        <w:rPr>
          <w:rFonts w:eastAsia="Arial" w:asciiTheme="minorBidi" w:hAnsiTheme="minorBidi" w:cstheme="minorBidi"/>
          <w:color w:val="000000"/>
          <w:rtl/>
        </w:rPr>
      </w:pPr>
      <w:r>
        <w:rPr>
          <w:rFonts w:eastAsia="Arial" w:asciiTheme="minorBidi" w:hAnsiTheme="minorBidi" w:cstheme="minorBidi"/>
          <w:color w:val="000000"/>
          <w:rtl/>
        </w:rPr>
        <w:t xml:space="preserve">כתובת: </w:t>
      </w:r>
      <w:r>
        <w:rPr>
          <w:rFonts w:eastAsia="Arial" w:asciiTheme="minorBidi" w:hAnsiTheme="minorBidi" w:cstheme="minorBidi" w:hint="cs"/>
          <w:color w:val="000000"/>
          <w:rtl/>
        </w:rPr>
        <w:t>שינקין 65, גבעתיים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276" w:lineRule="auto"/>
        <w:ind w:left="0" w:hanging="2"/>
        <w:jc w:val="center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מספר זהות: 204219455</w:t>
      </w:r>
    </w:p>
    <w:p w:rsidR="005126B7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before="120" w:after="120" w:line="360" w:lineRule="auto"/>
        <w:ind w:left="0" w:hanging="2"/>
        <w:jc w:val="center"/>
        <w:rPr>
          <w:rFonts w:asciiTheme="minorBidi" w:hAnsiTheme="minorBidi" w:cstheme="minorBidi"/>
          <w:b/>
          <w:bCs/>
          <w:rtl/>
        </w:rPr>
      </w:pPr>
      <w:r w:rsidRPr="00D750C3">
        <w:rPr>
          <w:rFonts w:asciiTheme="minorBidi" w:hAnsiTheme="minorBidi" w:cstheme="minorBidi"/>
          <w:b/>
          <w:bCs/>
          <w:rtl/>
        </w:rPr>
        <w:t>הנני בוגרת תואר ראשון בהנדסת כימיה. בעלת קליטה מהירה, תודעת שירות גבוהה</w:t>
      </w:r>
      <w:r>
        <w:rPr>
          <w:rFonts w:asciiTheme="minorBidi" w:hAnsiTheme="minorBidi" w:cstheme="minorBidi" w:hint="cs"/>
          <w:b/>
          <w:bCs/>
          <w:rtl/>
        </w:rPr>
        <w:t xml:space="preserve">, עמידה במצבי לחץ תוך כדי </w:t>
      </w:r>
      <w:r w:rsidRPr="00D750C3">
        <w:rPr>
          <w:rFonts w:asciiTheme="minorBidi" w:hAnsiTheme="minorBidi" w:cstheme="minorBidi"/>
          <w:b/>
          <w:bCs/>
          <w:rtl/>
        </w:rPr>
        <w:t>ניהול משימות במקביל</w:t>
      </w:r>
      <w:r w:rsidR="00210B1A">
        <w:rPr>
          <w:rFonts w:asciiTheme="minorBidi" w:hAnsiTheme="minorBidi" w:cstheme="minorBidi" w:hint="cs"/>
          <w:b/>
          <w:bCs/>
          <w:rtl/>
        </w:rPr>
        <w:t xml:space="preserve"> ויחסי אנוש טובים</w:t>
      </w:r>
    </w:p>
    <w:p w:rsidR="00210B1A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before="120" w:after="120" w:line="360" w:lineRule="auto"/>
        <w:ind w:left="0" w:hanging="2"/>
        <w:jc w:val="center"/>
        <w:rPr>
          <w:rFonts w:asciiTheme="minorBidi" w:hAnsiTheme="minorBidi" w:cstheme="minorBidi"/>
          <w:b/>
          <w:bCs/>
          <w:rtl/>
        </w:rPr>
      </w:pP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Cs/>
          <w:color w:val="000000"/>
          <w:u w:val="single"/>
        </w:rPr>
      </w:pPr>
      <w:r w:rsidRPr="00D750C3">
        <w:rPr>
          <w:rFonts w:eastAsia="Arial" w:asciiTheme="minorBidi" w:hAnsiTheme="minorBidi" w:cstheme="minorBidi"/>
          <w:bCs/>
          <w:color w:val="000000"/>
          <w:u w:val="single"/>
          <w:rtl/>
        </w:rPr>
        <w:t>השכלה:</w:t>
      </w:r>
    </w:p>
    <w:p w:rsidR="005126B7" w:rsidRPr="00BE4B22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352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color w:val="000000"/>
          <w:rtl/>
        </w:rPr>
      </w:pPr>
      <w:r w:rsidRPr="00D750C3">
        <w:rPr>
          <w:rFonts w:eastAsia="Arial" w:asciiTheme="minorBidi" w:hAnsiTheme="minorBidi" w:cstheme="minorBidi"/>
          <w:color w:val="000000"/>
          <w:u w:val="single"/>
          <w:rtl/>
        </w:rPr>
        <w:t xml:space="preserve">2014-2018 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- </w:t>
      </w:r>
      <w:r w:rsidRPr="00104356">
        <w:rPr>
          <w:rFonts w:asciiTheme="minorBidi" w:hAnsiTheme="minorBidi" w:cstheme="minorBidi"/>
          <w:rtl/>
        </w:rPr>
        <w:t>תואר ראשון בהנדסת כימיה</w:t>
      </w:r>
      <w:r w:rsidRPr="00D750C3">
        <w:rPr>
          <w:rFonts w:asciiTheme="minorBidi" w:hAnsiTheme="minorBidi" w:cstheme="minorBidi"/>
          <w:rtl/>
        </w:rPr>
        <w:t xml:space="preserve"> במגמת חומרים באוניברסיטת אריאל.</w:t>
      </w:r>
    </w:p>
    <w:p w:rsidR="005126B7" w:rsidRPr="00D750C3" w:rsidP="00210B1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2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פרויקט גמר – חקירת ציפויים לשתלים דנטליים.</w:t>
      </w:r>
    </w:p>
    <w:p w:rsidR="005126B7" w:rsidRPr="00D750C3" w:rsidP="00210B1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2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 xml:space="preserve">ביצוע מעבדות מחקר ושימוש במכשירים כגון: </w:t>
      </w:r>
      <w:r w:rsidRPr="00D750C3">
        <w:rPr>
          <w:rFonts w:eastAsia="Arial" w:asciiTheme="minorBidi" w:hAnsiTheme="minorBidi" w:cstheme="minorBidi"/>
          <w:color w:val="000000"/>
        </w:rPr>
        <w:t xml:space="preserve">SEM, XRD </w:t>
      </w:r>
      <w:r w:rsidRPr="00D750C3">
        <w:rPr>
          <w:rFonts w:eastAsia="Arial" w:asciiTheme="minorBidi" w:hAnsiTheme="minorBidi" w:cstheme="minorBidi"/>
          <w:color w:val="000000"/>
          <w:rtl/>
        </w:rPr>
        <w:t>, מתיחת מתכות.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337"/>
        </w:tabs>
        <w:bidi/>
        <w:spacing w:line="360" w:lineRule="auto"/>
        <w:ind w:left="0" w:firstLine="0" w:leftChars="0" w:firstLineChars="0"/>
        <w:jc w:val="left"/>
        <w:rPr>
          <w:rFonts w:asciiTheme="minorBidi" w:hAnsiTheme="minorBidi" w:cstheme="minorBidi"/>
          <w:color w:val="000000"/>
          <w:rtl/>
        </w:rPr>
      </w:pPr>
    </w:p>
    <w:p w:rsidR="00BA77D0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  <w:r w:rsidRPr="00D750C3">
        <w:rPr>
          <w:rFonts w:eastAsia="Arial" w:asciiTheme="minorBidi" w:hAnsiTheme="minorBidi" w:cstheme="minorBidi"/>
          <w:bCs/>
          <w:color w:val="000000"/>
          <w:u w:val="single"/>
          <w:rtl/>
        </w:rPr>
        <w:t>ניסיון תעסוקתי:</w:t>
      </w:r>
    </w:p>
    <w:p w:rsidR="00A4595A" w:rsidRPr="00A4595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  <w:r w:rsidRPr="00A4595A">
        <w:rPr>
          <w:rFonts w:eastAsia="Arial" w:asciiTheme="minorBidi" w:hAnsiTheme="minorBidi" w:cstheme="minorBidi" w:hint="cs"/>
          <w:b/>
          <w:color w:val="000000"/>
          <w:u w:val="single"/>
          <w:rtl/>
        </w:rPr>
        <w:t xml:space="preserve">2019 </w:t>
      </w:r>
      <w:r w:rsidRPr="00A4595A">
        <w:rPr>
          <w:rFonts w:eastAsia="Arial" w:asciiTheme="minorBidi" w:hAnsiTheme="minorBidi" w:cstheme="minorBidi"/>
          <w:b/>
          <w:color w:val="000000"/>
          <w:u w:val="single"/>
          <w:rtl/>
        </w:rPr>
        <w:t>–</w:t>
      </w:r>
      <w:r w:rsidRPr="00A4595A">
        <w:rPr>
          <w:rFonts w:eastAsia="Arial" w:asciiTheme="minorBidi" w:hAnsiTheme="minorBidi" w:cstheme="minorBidi" w:hint="cs"/>
          <w:b/>
          <w:color w:val="000000"/>
          <w:u w:val="single"/>
          <w:rtl/>
        </w:rPr>
        <w:t xml:space="preserve"> היום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 </w:t>
      </w:r>
      <w:r w:rsidRPr="00A4595A">
        <w:rPr>
          <w:rFonts w:eastAsia="Arial" w:asciiTheme="minorBidi" w:hAnsiTheme="minorBidi" w:cstheme="minorBidi"/>
          <w:b/>
          <w:color w:val="000000"/>
          <w:rtl/>
        </w:rPr>
        <w:t>–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 אנליטיקאית במעבדת </w:t>
      </w:r>
      <w:r w:rsidRPr="00A4595A">
        <w:rPr>
          <w:rFonts w:eastAsia="Arial" w:asciiTheme="minorBidi" w:hAnsiTheme="minorBidi" w:cstheme="minorBidi" w:hint="cs"/>
          <w:bCs/>
          <w:color w:val="000000"/>
        </w:rPr>
        <w:t>QC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 בחברת התרופות טבע:</w:t>
      </w:r>
    </w:p>
    <w:p w:rsidR="00A4595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  <w:r>
        <w:rPr>
          <w:rFonts w:eastAsia="Arial" w:asciiTheme="minorBidi" w:hAnsiTheme="minorBidi" w:cstheme="minorBidi" w:hint="cs"/>
          <w:b/>
          <w:color w:val="000000"/>
          <w:rtl/>
        </w:rPr>
        <w:t>במסגרת תפקידי:</w:t>
      </w:r>
    </w:p>
    <w:p w:rsidR="00A4595A" w:rsidRPr="00A4595A" w:rsidP="00A459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 w:hint="cs"/>
          <w:b/>
          <w:color w:val="000000"/>
          <w:rtl/>
        </w:rPr>
      </w:pP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ביצוע בדיקות איכותיות וכמותיות תוך שימוש במכשירי </w:t>
      </w:r>
      <w:r w:rsidRPr="00A4595A">
        <w:rPr>
          <w:rFonts w:eastAsia="Arial" w:asciiTheme="minorBidi" w:hAnsiTheme="minorBidi" w:cstheme="minorBidi"/>
          <w:bCs/>
          <w:color w:val="000000"/>
        </w:rPr>
        <w:t>HPLC, UPLC</w:t>
      </w:r>
      <w:r w:rsidRPr="00A4595A">
        <w:rPr>
          <w:rFonts w:eastAsia="Arial" w:asciiTheme="minorBidi" w:hAnsiTheme="minorBidi" w:cstheme="minorBidi" w:hint="cs"/>
          <w:bCs/>
          <w:color w:val="000000"/>
          <w:rtl/>
        </w:rPr>
        <w:t xml:space="preserve">, </w:t>
      </w:r>
      <w:r w:rsidRPr="00A4595A">
        <w:rPr>
          <w:rFonts w:eastAsia="Arial" w:asciiTheme="minorBidi" w:hAnsiTheme="minorBidi" w:cstheme="minorBidi" w:hint="cs"/>
          <w:bCs/>
          <w:color w:val="000000"/>
        </w:rPr>
        <w:t>UV</w:t>
      </w:r>
      <w:r w:rsidRPr="00A4595A">
        <w:rPr>
          <w:rFonts w:eastAsia="Arial" w:asciiTheme="minorBidi" w:hAnsiTheme="minorBidi" w:cstheme="minorBidi" w:hint="cs"/>
          <w:bCs/>
          <w:color w:val="000000"/>
          <w:rtl/>
        </w:rPr>
        <w:t xml:space="preserve">, </w:t>
      </w:r>
      <w:r w:rsidRPr="00A4595A">
        <w:rPr>
          <w:rFonts w:eastAsia="Arial" w:asciiTheme="minorBidi" w:hAnsiTheme="minorBidi" w:cstheme="minorBidi" w:hint="cs"/>
          <w:bCs/>
          <w:color w:val="000000"/>
        </w:rPr>
        <w:t>FTIR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>.</w:t>
      </w:r>
    </w:p>
    <w:p w:rsidR="00A4595A" w:rsidP="00A459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b/>
          <w:color w:val="000000"/>
        </w:rPr>
      </w:pPr>
      <w:r w:rsidRPr="00A4595A">
        <w:rPr>
          <w:rFonts w:eastAsia="Arial" w:asciiTheme="minorBidi" w:hAnsiTheme="minorBidi" w:cstheme="minorBidi" w:hint="cs"/>
          <w:b/>
          <w:color w:val="000000"/>
          <w:rtl/>
        </w:rPr>
        <w:t xml:space="preserve">עבודה תחת נהלי </w:t>
      </w:r>
      <w:r w:rsidRPr="00A4595A">
        <w:rPr>
          <w:rFonts w:eastAsia="Arial" w:asciiTheme="minorBidi" w:hAnsiTheme="minorBidi" w:cstheme="minorBidi"/>
          <w:bCs/>
          <w:color w:val="000000"/>
        </w:rPr>
        <w:t>GMP</w:t>
      </w:r>
      <w:r w:rsidRPr="00A4595A">
        <w:rPr>
          <w:rFonts w:eastAsia="Arial" w:asciiTheme="minorBidi" w:hAnsiTheme="minorBidi" w:cstheme="minorBidi" w:hint="cs"/>
          <w:b/>
          <w:color w:val="000000"/>
          <w:rtl/>
        </w:rPr>
        <w:t>.</w:t>
      </w:r>
    </w:p>
    <w:p w:rsidR="00A4595A" w:rsidRPr="00A4595A" w:rsidP="00A4595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  <w:r>
        <w:rPr>
          <w:rFonts w:eastAsia="Arial" w:asciiTheme="minorBidi" w:hAnsiTheme="minorBidi" w:cstheme="minorBidi" w:hint="cs"/>
          <w:b/>
          <w:color w:val="000000"/>
          <w:rtl/>
        </w:rPr>
        <w:t>מילוי מקום ראש ה</w:t>
      </w:r>
      <w:bookmarkStart w:id="0" w:name="_GoBack"/>
      <w:bookmarkEnd w:id="0"/>
      <w:r>
        <w:rPr>
          <w:rFonts w:eastAsia="Arial" w:asciiTheme="minorBidi" w:hAnsiTheme="minorBidi" w:cstheme="minorBidi" w:hint="cs"/>
          <w:b/>
          <w:color w:val="000000"/>
          <w:rtl/>
        </w:rPr>
        <w:t>צוות במידת הצורך.</w:t>
      </w:r>
    </w:p>
    <w:p w:rsidR="00A4595A" w:rsidRPr="00210B1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b/>
          <w:color w:val="000000"/>
          <w:rtl/>
        </w:rPr>
      </w:pPr>
    </w:p>
    <w:p w:rsidR="00A4595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7"/>
          <w:tab w:val="left" w:pos="397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  <w:r w:rsidRPr="00A4595A">
        <w:rPr>
          <w:rFonts w:eastAsia="Arial" w:asciiTheme="minorBidi" w:hAnsiTheme="minorBidi" w:cstheme="minorBidi"/>
          <w:color w:val="000000"/>
          <w:u w:val="single"/>
          <w:rtl/>
        </w:rPr>
        <w:t xml:space="preserve">2017 - </w:t>
      </w:r>
      <w:r w:rsidRPr="00A4595A" w:rsidR="00BA77D0">
        <w:rPr>
          <w:rFonts w:eastAsia="Arial" w:asciiTheme="minorBidi" w:hAnsiTheme="minorBidi" w:cstheme="minorBidi" w:hint="cs"/>
          <w:color w:val="000000"/>
          <w:u w:val="single"/>
          <w:rtl/>
        </w:rPr>
        <w:t>2018</w:t>
      </w:r>
      <w:r w:rsidRPr="00A4595A">
        <w:rPr>
          <w:rFonts w:eastAsia="Arial" w:asciiTheme="minorBidi" w:hAnsiTheme="minorBidi" w:cstheme="minorBidi"/>
          <w:color w:val="000000"/>
          <w:u w:val="single"/>
          <w:rtl/>
        </w:rPr>
        <w:t xml:space="preserve"> </w:t>
      </w:r>
      <w:r w:rsidRPr="00A4595A">
        <w:rPr>
          <w:rFonts w:eastAsia="Arial" w:asciiTheme="minorBidi" w:hAnsiTheme="minorBidi" w:cstheme="minorBidi"/>
          <w:color w:val="000000"/>
          <w:rtl/>
        </w:rPr>
        <w:t>- עוב</w:t>
      </w:r>
      <w:r>
        <w:rPr>
          <w:rFonts w:eastAsia="Arial" w:asciiTheme="minorBidi" w:hAnsiTheme="minorBidi" w:cstheme="minorBidi"/>
          <w:color w:val="000000"/>
          <w:rtl/>
        </w:rPr>
        <w:t xml:space="preserve">דת מעבדה במפעל </w:t>
      </w:r>
      <w:r>
        <w:rPr>
          <w:rFonts w:eastAsia="Arial" w:asciiTheme="minorBidi" w:hAnsiTheme="minorBidi" w:cstheme="minorBidi"/>
          <w:color w:val="000000"/>
          <w:rtl/>
        </w:rPr>
        <w:t>פלורארום</w:t>
      </w:r>
      <w:r>
        <w:rPr>
          <w:rFonts w:eastAsia="Arial" w:asciiTheme="minorBidi" w:hAnsiTheme="minorBidi" w:cstheme="minorBidi"/>
          <w:color w:val="000000"/>
          <w:rtl/>
        </w:rPr>
        <w:t xml:space="preserve"> תמציות</w:t>
      </w:r>
      <w:r>
        <w:rPr>
          <w:rFonts w:eastAsia="Arial" w:asciiTheme="minorBidi" w:hAnsiTheme="minorBidi" w:cstheme="minorBidi" w:hint="cs"/>
          <w:color w:val="000000"/>
          <w:rtl/>
        </w:rPr>
        <w:t>.</w:t>
      </w:r>
    </w:p>
    <w:p w:rsidR="005126B7" w:rsidRPr="00A4595A" w:rsidP="00A4595A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"/>
          <w:tab w:val="left" w:pos="397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</w:rPr>
      </w:pPr>
      <w:r w:rsidRPr="00A4595A">
        <w:rPr>
          <w:rFonts w:eastAsia="Arial" w:asciiTheme="minorBidi" w:hAnsiTheme="minorBidi" w:cstheme="minorBidi"/>
          <w:color w:val="000000"/>
          <w:rtl/>
        </w:rPr>
        <w:t>מסגרת העבודה כוללת הכנת תמציות מזון וביצוע אנליזות שונות.</w:t>
      </w:r>
    </w:p>
    <w:p w:rsidR="005126B7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7"/>
          <w:tab w:val="left" w:pos="397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  <w:r w:rsidRPr="00A4595A">
        <w:rPr>
          <w:rFonts w:eastAsia="Arial" w:asciiTheme="minorBidi" w:hAnsiTheme="minorBidi" w:cstheme="minorBidi" w:hint="cs"/>
          <w:color w:val="000000"/>
          <w:rtl/>
        </w:rPr>
        <w:t>העברת שיעורים פרטיים לסטודנטים במגוון קורסים.</w:t>
      </w:r>
    </w:p>
    <w:p w:rsidR="00A4595A" w:rsidRPr="00A4595A" w:rsidP="00A4595A">
      <w:pPr>
        <w:pBdr>
          <w:top w:val="nil"/>
          <w:left w:val="nil"/>
          <w:bottom w:val="nil"/>
          <w:right w:val="nil"/>
          <w:between w:val="nil"/>
        </w:pBdr>
        <w:tabs>
          <w:tab w:val="left" w:pos="67"/>
          <w:tab w:val="left" w:pos="397"/>
        </w:tabs>
        <w:bidi/>
        <w:spacing w:line="360" w:lineRule="auto"/>
        <w:ind w:left="0" w:firstLine="0"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bCs/>
          <w:color w:val="000000"/>
          <w:u w:val="single"/>
          <w:rtl/>
        </w:rPr>
      </w:pPr>
      <w:r w:rsidRPr="00D750C3">
        <w:rPr>
          <w:rFonts w:eastAsia="Arial" w:asciiTheme="minorBidi" w:hAnsiTheme="minorBidi" w:cstheme="minorBidi"/>
          <w:bCs/>
          <w:color w:val="000000"/>
          <w:u w:val="single"/>
          <w:rtl/>
        </w:rPr>
        <w:t>שירות צבאי: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7252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color w:val="000000"/>
          <w:rtl/>
        </w:rPr>
      </w:pPr>
      <w:r w:rsidRPr="00D750C3">
        <w:rPr>
          <w:rFonts w:eastAsia="Arial" w:asciiTheme="minorBidi" w:hAnsiTheme="minorBidi" w:cstheme="minorBidi"/>
          <w:color w:val="000000"/>
          <w:u w:val="single"/>
        </w:rPr>
        <w:t>2010-2013</w:t>
      </w:r>
      <w:r w:rsidRPr="00D750C3">
        <w:rPr>
          <w:rFonts w:eastAsia="Arial" w:asciiTheme="minorBidi" w:hAnsiTheme="minorBidi" w:cstheme="minorBidi"/>
          <w:color w:val="000000"/>
          <w:u w:val="single"/>
          <w:rtl/>
        </w:rPr>
        <w:t xml:space="preserve"> –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 חיל תקשוב</w:t>
      </w:r>
    </w:p>
    <w:p w:rsidR="005126B7" w:rsidRPr="00D750C3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סמב"צית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 בשירות </w:t>
      </w:r>
      <w:r w:rsidRPr="00D750C3">
        <w:rPr>
          <w:rFonts w:eastAsia="Arial" w:asciiTheme="minorBidi" w:hAnsiTheme="minorBidi" w:cstheme="minorBidi"/>
          <w:rtl/>
        </w:rPr>
        <w:t>חובה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 בחמ"ל תקשוב אוגדת עזה.</w:t>
      </w:r>
    </w:p>
    <w:p w:rsidR="005126B7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תפקיד של שנה וחודשיים בשירות</w:t>
      </w:r>
      <w:r w:rsidRPr="00D750C3">
        <w:rPr>
          <w:rFonts w:eastAsia="Arial" w:asciiTheme="minorBidi" w:hAnsiTheme="minorBidi" w:cstheme="minorBidi"/>
          <w:rtl/>
        </w:rPr>
        <w:t xml:space="preserve"> קבע</w:t>
      </w:r>
      <w:r w:rsidRPr="00D750C3">
        <w:rPr>
          <w:rFonts w:eastAsia="Arial" w:asciiTheme="minorBidi" w:hAnsiTheme="minorBidi" w:cstheme="minorBidi"/>
          <w:color w:val="000000"/>
          <w:rtl/>
        </w:rPr>
        <w:t xml:space="preserve"> בתור ע.</w:t>
      </w:r>
      <w:r w:rsidRPr="00D750C3">
        <w:rPr>
          <w:rFonts w:eastAsia="Arial" w:asciiTheme="minorBidi" w:hAnsiTheme="minorBidi" w:cstheme="minorBidi"/>
          <w:rtl/>
        </w:rPr>
        <w:t xml:space="preserve"> קצין אג</w:t>
      </w:r>
      <w:r w:rsidRPr="00D750C3">
        <w:rPr>
          <w:rFonts w:eastAsia="Arial" w:asciiTheme="minorBidi" w:hAnsiTheme="minorBidi" w:cstheme="minorBidi"/>
          <w:color w:val="000000"/>
          <w:rtl/>
        </w:rPr>
        <w:t>"ם ומפקדת חמ"ל.</w:t>
      </w:r>
    </w:p>
    <w:p w:rsidR="005126B7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rtl/>
        </w:rPr>
        <w:t>הוצאת סיכומי פגישות, פקודות מבצעיות ועוד.</w:t>
      </w:r>
    </w:p>
    <w:p w:rsidR="005126B7" w:rsidRPr="00D750C3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תפקיד בעל סיווג בטחוני גבוה.</w:t>
      </w:r>
    </w:p>
    <w:p w:rsidR="005126B7" w:rsidRPr="00D750C3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  <w:tab w:val="left" w:pos="666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 xml:space="preserve">מפקדת חמ"ל </w:t>
      </w:r>
      <w:r w:rsidRPr="00D750C3">
        <w:rPr>
          <w:rFonts w:eastAsia="Arial" w:asciiTheme="minorBidi" w:hAnsiTheme="minorBidi" w:cstheme="minorBidi"/>
          <w:rtl/>
        </w:rPr>
        <w:t>ו</w:t>
      </w:r>
      <w:r w:rsidRPr="00D750C3">
        <w:rPr>
          <w:rFonts w:eastAsia="Arial" w:asciiTheme="minorBidi" w:hAnsiTheme="minorBidi" w:cstheme="minorBidi"/>
          <w:color w:val="000000"/>
          <w:rtl/>
        </w:rPr>
        <w:t>קבלת אחריות ישירה על חיילים במשך תקופת הקבע.</w:t>
      </w:r>
    </w:p>
    <w:p w:rsidR="005126B7" w:rsidRPr="00D750C3" w:rsidP="00210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  <w:tab w:val="left" w:pos="666"/>
          <w:tab w:val="left" w:pos="667"/>
        </w:tabs>
        <w:bidi/>
        <w:spacing w:line="360" w:lineRule="auto"/>
        <w:ind w:left="0" w:hanging="2"/>
        <w:jc w:val="left"/>
        <w:rPr>
          <w:rFonts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שחרור בדרגת סמ</w:t>
      </w:r>
      <w:r w:rsidRPr="00D750C3">
        <w:rPr>
          <w:rFonts w:eastAsia="Arial" w:asciiTheme="minorBidi" w:hAnsiTheme="minorBidi" w:cstheme="minorBidi"/>
          <w:rtl/>
        </w:rPr>
        <w:t>ל ראשון</w:t>
      </w:r>
      <w:r w:rsidRPr="00D750C3">
        <w:rPr>
          <w:rFonts w:eastAsia="Arial" w:asciiTheme="minorBidi" w:hAnsiTheme="minorBidi" w:cstheme="minorBidi"/>
          <w:color w:val="000000"/>
        </w:rPr>
        <w:t>.</w:t>
      </w:r>
    </w:p>
    <w:p w:rsidR="00A4595A" w:rsidP="00210B1A">
      <w:pPr>
        <w:widowControl/>
        <w:bidi/>
        <w:spacing w:after="160" w:line="259" w:lineRule="auto"/>
        <w:ind w:left="0" w:firstLine="0" w:leftChars="0" w:firstLineChars="0"/>
        <w:jc w:val="left"/>
        <w:textDirection w:val="lrTb"/>
        <w:textAlignment w:val="auto"/>
        <w:outlineLvl w:val="9"/>
        <w:rPr>
          <w:rFonts w:eastAsia="Arial" w:asciiTheme="minorBidi" w:hAnsiTheme="minorBidi" w:cstheme="minorBidi"/>
          <w:bCs/>
          <w:color w:val="000000"/>
          <w:u w:val="single"/>
          <w:rtl/>
        </w:rPr>
      </w:pPr>
    </w:p>
    <w:p w:rsidR="005126B7" w:rsidRPr="00D750C3" w:rsidP="00A4595A">
      <w:pPr>
        <w:widowControl/>
        <w:bidi/>
        <w:spacing w:after="160" w:line="259" w:lineRule="auto"/>
        <w:ind w:left="0" w:firstLine="0" w:leftChars="0" w:firstLineChars="0"/>
        <w:jc w:val="left"/>
        <w:textDirection w:val="lrTb"/>
        <w:textAlignment w:val="auto"/>
        <w:outlineLvl w:val="9"/>
        <w:rPr>
          <w:rFonts w:eastAsia="Arial" w:asciiTheme="minorBidi" w:hAnsiTheme="minorBidi" w:cstheme="minorBidi"/>
          <w:bCs/>
          <w:color w:val="000000"/>
          <w:rtl/>
        </w:rPr>
      </w:pPr>
      <w:r>
        <w:rPr>
          <w:rFonts w:eastAsia="Arial" w:asciiTheme="minorBidi" w:hAnsiTheme="minorBidi" w:cstheme="minorBidi" w:hint="cs"/>
          <w:bCs/>
          <w:color w:val="000000"/>
          <w:u w:val="single"/>
          <w:rtl/>
        </w:rPr>
        <w:t>מיומנויות</w:t>
      </w:r>
      <w:r w:rsidRPr="00D750C3">
        <w:rPr>
          <w:rFonts w:eastAsia="Arial" w:asciiTheme="minorBidi" w:hAnsiTheme="minorBidi" w:cstheme="minorBidi"/>
          <w:bCs/>
          <w:color w:val="000000"/>
        </w:rPr>
        <w:t>:</w:t>
      </w:r>
    </w:p>
    <w:p w:rsidR="005126B7" w:rsidRPr="00D750C3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color w:val="000000"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>עברית- שפת אם.</w:t>
      </w:r>
    </w:p>
    <w:p w:rsidR="005126B7" w:rsidP="00210B1A">
      <w:p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="0" w:hanging="2"/>
        <w:jc w:val="left"/>
        <w:rPr>
          <w:rFonts w:eastAsia="Arial" w:asciiTheme="minorBidi" w:hAnsiTheme="minorBidi" w:cstheme="minorBidi"/>
          <w:color w:val="000000"/>
          <w:rtl/>
        </w:rPr>
      </w:pPr>
      <w:r w:rsidRPr="00D750C3">
        <w:rPr>
          <w:rFonts w:eastAsia="Arial" w:asciiTheme="minorBidi" w:hAnsiTheme="minorBidi" w:cstheme="minorBidi"/>
          <w:color w:val="000000"/>
          <w:rtl/>
        </w:rPr>
        <w:t xml:space="preserve">אנגלית- דיבור, קריאה וכתיבה ברמה </w:t>
      </w:r>
      <w:r w:rsidRPr="00D750C3">
        <w:rPr>
          <w:rFonts w:eastAsia="Arial" w:asciiTheme="minorBidi" w:hAnsiTheme="minorBidi" w:cstheme="minorBidi"/>
          <w:rtl/>
        </w:rPr>
        <w:t>גבוהה</w:t>
      </w:r>
      <w:r w:rsidRPr="00D750C3">
        <w:rPr>
          <w:rFonts w:eastAsia="Arial" w:asciiTheme="minorBidi" w:hAnsiTheme="minorBidi" w:cstheme="minorBidi"/>
          <w:color w:val="000000"/>
        </w:rPr>
        <w:t>.</w:t>
      </w:r>
    </w:p>
    <w:p w:rsidR="005126B7" w:rsidRPr="00BE4B22" w:rsidP="00210B1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  <w:r>
        <w:rPr>
          <w:rFonts w:eastAsia="Arial" w:asciiTheme="minorBidi" w:hAnsiTheme="minorBidi" w:cstheme="minorBidi" w:hint="cs"/>
          <w:color w:val="000000"/>
          <w:rtl/>
        </w:rPr>
        <w:t xml:space="preserve">עבודה עם מחשב </w:t>
      </w:r>
      <w:r>
        <w:rPr>
          <w:rFonts w:eastAsia="Arial" w:asciiTheme="minorBidi" w:hAnsiTheme="minorBidi" w:cstheme="minorBidi"/>
          <w:color w:val="000000"/>
          <w:rtl/>
        </w:rPr>
        <w:t>–</w:t>
      </w:r>
      <w:r>
        <w:rPr>
          <w:rFonts w:eastAsia="Arial" w:asciiTheme="minorBidi" w:hAnsiTheme="minorBidi" w:cstheme="minorBidi" w:hint="cs"/>
          <w:color w:val="000000"/>
          <w:rtl/>
        </w:rPr>
        <w:t xml:space="preserve"> שליטה בתוכנות אופיס.</w:t>
      </w:r>
    </w:p>
    <w:p w:rsidR="005126B7" w:rsidRPr="00BE4B22" w:rsidP="00210B1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"/>
          <w:tab w:val="left" w:pos="210"/>
        </w:tabs>
        <w:bidi/>
        <w:spacing w:line="360" w:lineRule="auto"/>
        <w:ind w:leftChars="0" w:firstLineChars="0"/>
        <w:jc w:val="left"/>
        <w:rPr>
          <w:rFonts w:eastAsia="Arial" w:asciiTheme="minorBidi" w:hAnsiTheme="minorBidi" w:cstheme="minorBidi"/>
          <w:color w:val="000000"/>
          <w:rtl/>
        </w:rPr>
      </w:pPr>
      <w:r>
        <w:rPr>
          <w:rFonts w:eastAsia="Arial" w:asciiTheme="minorBidi" w:hAnsiTheme="minorBidi" w:cstheme="minorBidi" w:hint="cs"/>
          <w:color w:val="000000"/>
          <w:rtl/>
        </w:rPr>
        <w:t>המלצות יועברו על פי דרישה</w:t>
      </w:r>
    </w:p>
    <w:p w:rsidR="00E064A3" w:rsidP="00210B1A">
      <w:pPr>
        <w:bidi/>
        <w:ind w:left="0" w:hanging="2"/>
      </w:pPr>
    </w:p>
    <w:sectPr w:rsidSect="002E050D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771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E5813"/>
    <w:multiLevelType w:val="hybridMultilevel"/>
    <w:tmpl w:val="6868D9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01553"/>
    <w:multiLevelType w:val="hybridMultilevel"/>
    <w:tmpl w:val="595C7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65892"/>
    <w:multiLevelType w:val="hybridMultilevel"/>
    <w:tmpl w:val="38243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86D22"/>
    <w:multiLevelType w:val="multilevel"/>
    <w:tmpl w:val="E6B2CA5E"/>
    <w:lvl w:ilvl="0">
      <w:start w:val="0"/>
      <w:numFmt w:val="bullet"/>
      <w:pStyle w:val="a"/>
      <w:lvlText w:val="●"/>
      <w:lvlJc w:val="left"/>
      <w:pPr>
        <w:ind w:left="1140" w:hanging="114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2011"/>
      <w:numFmt w:val="decimal"/>
      <w:lvlText w:val="●-%2"/>
      <w:lvlJc w:val="left"/>
      <w:pPr>
        <w:ind w:left="1140" w:hanging="1140"/>
      </w:pPr>
      <w:rPr>
        <w:u w:val="single"/>
        <w:vertAlign w:val="baseline"/>
      </w:rPr>
    </w:lvl>
    <w:lvl w:ilvl="2">
      <w:start w:val="1"/>
      <w:numFmt w:val="decimal"/>
      <w:lvlText w:val="●-%2.%3"/>
      <w:lvlJc w:val="left"/>
      <w:pPr>
        <w:ind w:left="1140" w:hanging="1140"/>
      </w:pPr>
      <w:rPr>
        <w:u w:val="single"/>
        <w:vertAlign w:val="baseline"/>
      </w:rPr>
    </w:lvl>
    <w:lvl w:ilvl="3">
      <w:start w:val="1"/>
      <w:numFmt w:val="decimal"/>
      <w:lvlText w:val="●-%2.%3.%4"/>
      <w:lvlJc w:val="left"/>
      <w:pPr>
        <w:ind w:left="1140" w:hanging="1140"/>
      </w:pPr>
      <w:rPr>
        <w:u w:val="single"/>
        <w:vertAlign w:val="baseline"/>
      </w:rPr>
    </w:lvl>
    <w:lvl w:ilvl="4">
      <w:start w:val="1"/>
      <w:numFmt w:val="decimal"/>
      <w:lvlText w:val="●-%2.%3.%4.%5"/>
      <w:lvlJc w:val="left"/>
      <w:pPr>
        <w:ind w:left="1140" w:hanging="1140"/>
      </w:pPr>
      <w:rPr>
        <w:u w:val="single"/>
        <w:vertAlign w:val="baseline"/>
      </w:rPr>
    </w:lvl>
    <w:lvl w:ilvl="5">
      <w:start w:val="1"/>
      <w:numFmt w:val="decimal"/>
      <w:lvlText w:val="●-%2.%3.%4.%5.%6"/>
      <w:lvlJc w:val="left"/>
      <w:pPr>
        <w:ind w:left="1440" w:hanging="1440"/>
      </w:pPr>
      <w:rPr>
        <w:u w:val="single"/>
        <w:vertAlign w:val="baseline"/>
      </w:rPr>
    </w:lvl>
    <w:lvl w:ilvl="6">
      <w:start w:val="1"/>
      <w:numFmt w:val="decimal"/>
      <w:lvlText w:val="●-%2.%3.%4.%5.%6.%7"/>
      <w:lvlJc w:val="left"/>
      <w:pPr>
        <w:ind w:left="1440" w:hanging="1440"/>
      </w:pPr>
      <w:rPr>
        <w:u w:val="single"/>
        <w:vertAlign w:val="baseline"/>
      </w:rPr>
    </w:lvl>
    <w:lvl w:ilvl="7">
      <w:start w:val="1"/>
      <w:numFmt w:val="decimal"/>
      <w:lvlText w:val="●-%2.%3.%4.%5.%6.%7.%8"/>
      <w:lvlJc w:val="left"/>
      <w:pPr>
        <w:ind w:left="1800" w:hanging="1800"/>
      </w:pPr>
      <w:rPr>
        <w:u w:val="single"/>
        <w:vertAlign w:val="baseline"/>
      </w:rPr>
    </w:lvl>
    <w:lvl w:ilvl="8">
      <w:start w:val="1"/>
      <w:numFmt w:val="decimal"/>
      <w:lvlText w:val="●-%2.%3.%4.%5.%6.%7.%8.%9"/>
      <w:lvlJc w:val="left"/>
      <w:pPr>
        <w:ind w:left="1800" w:hanging="1800"/>
      </w:pPr>
      <w:rPr>
        <w:u w:val="single"/>
        <w:vertAlign w:val="baseline"/>
      </w:rPr>
    </w:lvl>
  </w:abstractNum>
  <w:abstractNum w:abstractNumId="4">
    <w:nsid w:val="3AC557B8"/>
    <w:multiLevelType w:val="hybridMultilevel"/>
    <w:tmpl w:val="D3F4B0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165A03"/>
    <w:multiLevelType w:val="hybridMultilevel"/>
    <w:tmpl w:val="C72448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F56911"/>
    <w:multiLevelType w:val="hybridMultilevel"/>
    <w:tmpl w:val="64D82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011E18"/>
    <w:multiLevelType w:val="hybridMultilevel"/>
    <w:tmpl w:val="04707812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B7"/>
    <w:rsid w:val="00104356"/>
    <w:rsid w:val="00210B1A"/>
    <w:rsid w:val="002E050D"/>
    <w:rsid w:val="005126B7"/>
    <w:rsid w:val="00A4595A"/>
    <w:rsid w:val="00BA77D0"/>
    <w:rsid w:val="00BE4B22"/>
    <w:rsid w:val="00D750C3"/>
    <w:rsid w:val="00E064A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A0CDA2-305D-4F92-852E-ABA72A32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26B7"/>
    <w:pPr>
      <w:widowControl w:val="0"/>
      <w:spacing w:after="0" w:line="1" w:lineRule="atLeast"/>
      <w:ind w:left="-1" w:hanging="1" w:leftChars="-1" w:hangingChars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תאורשירות"/>
    <w:basedOn w:val="Normal"/>
    <w:rsid w:val="005126B7"/>
    <w:pPr>
      <w:numPr>
        <w:numId w:val="1"/>
      </w:numPr>
      <w:bidi/>
      <w:ind w:left="720" w:right="720" w:firstLine="0"/>
      <w:jc w:val="left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126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6B7"/>
    <w:rPr>
      <w:rFonts w:ascii="Times New Roman" w:eastAsia="Times New Roman" w:hAnsi="Times New Roman" w:cs="Times New Roman"/>
      <w:kern w:val="1"/>
      <w:position w:val="-1"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6B7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6B7"/>
    <w:rPr>
      <w:rFonts w:ascii="Tahoma" w:eastAsia="Times New Roman" w:hAnsi="Tahoma" w:cs="Tahoma"/>
      <w:kern w:val="1"/>
      <w:position w:val="-1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217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דור גולדשטיין</dc:creator>
  <cp:lastModifiedBy>Dor Goldstain</cp:lastModifiedBy>
  <cp:revision>3</cp:revision>
  <dcterms:created xsi:type="dcterms:W3CDTF">2018-07-26T06:53:00Z</dcterms:created>
  <dcterms:modified xsi:type="dcterms:W3CDTF">2020-09-26T08:56:00Z</dcterms:modified>
</cp:coreProperties>
</file>