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6010CD" w:rsidRPr="00A90C42" w:rsidP="00F938CB" w14:paraId="514E89F2" w14:textId="77777777">
      <w:pPr>
        <w:pStyle w:val="bluetitle"/>
        <w:shd w:val="clear" w:color="auto" w:fill="DEEAF6" w:themeFill="accent5" w:themeFillTint="33"/>
        <w:spacing w:line="360" w:lineRule="auto"/>
        <w:rPr>
          <w:noProof/>
          <w:sz w:val="22"/>
          <w:szCs w:val="24"/>
          <w:rtl/>
        </w:rPr>
      </w:pPr>
      <w:r w:rsidRPr="00A90C42">
        <w:rPr>
          <w:noProof/>
          <w:sz w:val="22"/>
          <w:szCs w:val="24"/>
          <w:rtl/>
        </w:rPr>
        <w:t>נועה</w:t>
      </w:r>
      <w:r w:rsidRPr="00A90C42">
        <w:rPr>
          <w:noProof/>
          <w:sz w:val="22"/>
          <w:szCs w:val="24"/>
        </w:rPr>
        <w:t xml:space="preserve"> </w:t>
      </w:r>
      <w:r w:rsidRPr="00A90C42">
        <w:rPr>
          <w:noProof/>
          <w:sz w:val="22"/>
          <w:szCs w:val="24"/>
          <w:rtl/>
        </w:rPr>
        <w:t>עובדיה</w:t>
      </w:r>
    </w:p>
    <w:p w:rsidR="006010CD" w:rsidRPr="00A90C42" w:rsidP="00B17B80" w14:paraId="4D0EF782" w14:textId="77777777">
      <w:pPr>
        <w:pStyle w:val="bluetitle"/>
        <w:shd w:val="clear" w:color="auto" w:fill="DEEAF6" w:themeFill="accent5" w:themeFillTint="33"/>
        <w:spacing w:line="360" w:lineRule="auto"/>
        <w:rPr>
          <w:b w:val="0"/>
          <w:bCs w:val="0"/>
          <w:noProof/>
          <w:sz w:val="20"/>
          <w:szCs w:val="22"/>
        </w:rPr>
      </w:pPr>
      <w:r>
        <w:rPr>
          <w:b w:val="0"/>
          <w:bCs w:val="0"/>
          <w:noProof/>
          <w:sz w:val="20"/>
          <w:szCs w:val="22"/>
          <w:rtl/>
        </w:rPr>
        <w:t>טלפון: 054</w:t>
      </w:r>
      <w:r>
        <w:rPr>
          <w:rFonts w:hint="cs"/>
          <w:b w:val="0"/>
          <w:bCs w:val="0"/>
          <w:noProof/>
          <w:sz w:val="20"/>
          <w:szCs w:val="22"/>
          <w:rtl/>
        </w:rPr>
        <w:t>-</w:t>
      </w:r>
      <w:r>
        <w:rPr>
          <w:b w:val="0"/>
          <w:bCs w:val="0"/>
          <w:noProof/>
          <w:sz w:val="20"/>
          <w:szCs w:val="22"/>
          <w:rtl/>
        </w:rPr>
        <w:t>217809</w:t>
      </w:r>
      <w:r w:rsidRPr="00A90C42">
        <w:rPr>
          <w:b w:val="0"/>
          <w:bCs w:val="0"/>
          <w:noProof/>
          <w:sz w:val="20"/>
          <w:szCs w:val="22"/>
          <w:rtl/>
        </w:rPr>
        <w:t xml:space="preserve">8 </w:t>
      </w:r>
    </w:p>
    <w:p w:rsidR="00703E00" w:rsidRPr="00A90C42" w:rsidP="00C32C90" w14:paraId="523A13F6" w14:textId="77777777">
      <w:pPr>
        <w:pStyle w:val="bluetitle"/>
        <w:shd w:val="clear" w:color="auto" w:fill="DEEAF6" w:themeFill="accent5" w:themeFillTint="33"/>
        <w:spacing w:line="360" w:lineRule="auto"/>
        <w:rPr>
          <w:rFonts w:ascii="Arial" w:hAnsi="Arial"/>
          <w:b w:val="0"/>
          <w:bCs w:val="0"/>
          <w:noProof/>
          <w:sz w:val="20"/>
          <w:szCs w:val="22"/>
        </w:rPr>
      </w:pPr>
      <w:r>
        <w:rPr>
          <w:rFonts w:ascii="Arial" w:hAnsi="Arial" w:hint="cs"/>
          <w:b w:val="0"/>
          <w:bCs w:val="0"/>
          <w:noProof/>
          <w:sz w:val="20"/>
          <w:szCs w:val="22"/>
        </w:rPr>
        <w:t>N</w:t>
      </w:r>
      <w:r w:rsidRPr="00703E00">
        <w:rPr>
          <w:rFonts w:ascii="Arial" w:hAnsi="Arial"/>
          <w:b w:val="0"/>
          <w:bCs w:val="0"/>
          <w:noProof/>
          <w:sz w:val="20"/>
          <w:szCs w:val="22"/>
        </w:rPr>
        <w:t>oa</w:t>
      </w:r>
      <w:r w:rsidR="00C32C90">
        <w:rPr>
          <w:rFonts w:ascii="Arial" w:hAnsi="Arial"/>
          <w:b w:val="0"/>
          <w:bCs w:val="0"/>
          <w:noProof/>
          <w:sz w:val="20"/>
          <w:szCs w:val="22"/>
        </w:rPr>
        <w:t>7ov</w:t>
      </w:r>
      <w:r w:rsidRPr="00703E00">
        <w:rPr>
          <w:rFonts w:ascii="Arial" w:hAnsi="Arial"/>
          <w:b w:val="0"/>
          <w:bCs w:val="0"/>
          <w:noProof/>
          <w:sz w:val="20"/>
          <w:szCs w:val="22"/>
        </w:rPr>
        <w:t>@gmail.com</w:t>
      </w:r>
    </w:p>
    <w:p w:rsidR="005B7661" w:rsidP="00F061C3" w14:paraId="191CA720" w14:textId="77777777">
      <w:pPr>
        <w:pStyle w:val="fields"/>
        <w:spacing w:line="360" w:lineRule="auto"/>
        <w:rPr>
          <w:noProof/>
          <w:sz w:val="18"/>
          <w:szCs w:val="20"/>
          <w:rtl/>
        </w:rPr>
      </w:pPr>
    </w:p>
    <w:p w:rsidR="006010CD" w:rsidRPr="00A90C42" w:rsidP="00F061C3" w14:paraId="7B443988" w14:textId="77777777">
      <w:pPr>
        <w:pStyle w:val="fields"/>
        <w:spacing w:line="360" w:lineRule="auto"/>
        <w:rPr>
          <w:noProof/>
          <w:sz w:val="18"/>
          <w:szCs w:val="20"/>
          <w:rtl/>
        </w:rPr>
      </w:pPr>
      <w:r w:rsidRPr="00A90C42">
        <w:rPr>
          <w:noProof/>
          <w:sz w:val="18"/>
          <w:szCs w:val="20"/>
          <w:rtl/>
        </w:rPr>
        <w:t>תאריך לידה: 10/10/2001</w:t>
      </w:r>
    </w:p>
    <w:p w:rsidR="006010CD" w:rsidRPr="00A90C42" w:rsidP="00F061C3" w14:paraId="03601E7B" w14:textId="77777777">
      <w:pPr>
        <w:pStyle w:val="fields"/>
        <w:spacing w:line="360" w:lineRule="auto"/>
        <w:rPr>
          <w:noProof/>
          <w:sz w:val="18"/>
          <w:szCs w:val="20"/>
          <w:rtl/>
        </w:rPr>
      </w:pPr>
      <w:r w:rsidRPr="00A90C42">
        <w:rPr>
          <w:noProof/>
          <w:sz w:val="18"/>
          <w:szCs w:val="20"/>
          <w:rtl/>
        </w:rPr>
        <w:t>כתובת</w:t>
      </w:r>
      <w:r w:rsidR="00616799">
        <w:rPr>
          <w:noProof/>
          <w:sz w:val="18"/>
          <w:szCs w:val="20"/>
          <w:rtl/>
        </w:rPr>
        <w:t xml:space="preserve">: </w:t>
      </w:r>
      <w:r w:rsidR="00616799">
        <w:rPr>
          <w:rFonts w:hint="cs"/>
          <w:noProof/>
          <w:sz w:val="18"/>
          <w:szCs w:val="20"/>
          <w:rtl/>
        </w:rPr>
        <w:t xml:space="preserve">עין הנטפים 7, </w:t>
      </w:r>
      <w:r w:rsidR="00616799">
        <w:rPr>
          <w:noProof/>
          <w:sz w:val="18"/>
          <w:szCs w:val="20"/>
          <w:rtl/>
        </w:rPr>
        <w:t>קריית גת</w:t>
      </w:r>
    </w:p>
    <w:p w:rsidR="006010CD" w:rsidRPr="00A90C42" w:rsidP="00F061C3" w14:paraId="197E02C4" w14:textId="77777777">
      <w:pPr>
        <w:pStyle w:val="fields"/>
        <w:spacing w:line="360" w:lineRule="auto"/>
        <w:rPr>
          <w:noProof/>
          <w:sz w:val="18"/>
          <w:szCs w:val="20"/>
          <w:rtl/>
        </w:rPr>
      </w:pPr>
      <w:r w:rsidRPr="00A90C42">
        <w:rPr>
          <w:noProof/>
          <w:sz w:val="18"/>
          <w:szCs w:val="20"/>
          <w:rtl/>
        </w:rPr>
        <w:t>נגישות: בעלת רשיון נהיגה בתוקף</w:t>
      </w:r>
    </w:p>
    <w:p w:rsidR="006010CD" w:rsidP="00F061C3" w14:paraId="123CE7E2" w14:textId="77777777">
      <w:pPr>
        <w:pStyle w:val="fields"/>
        <w:spacing w:line="360" w:lineRule="auto"/>
        <w:rPr>
          <w:noProof/>
          <w:sz w:val="18"/>
          <w:szCs w:val="20"/>
        </w:rPr>
      </w:pPr>
      <w:r w:rsidRPr="00A90C42">
        <w:rPr>
          <w:noProof/>
          <w:sz w:val="18"/>
          <w:szCs w:val="20"/>
          <w:rtl/>
        </w:rPr>
        <w:t>מספר זהות: 323843300</w:t>
      </w:r>
    </w:p>
    <w:p w:rsidR="006010CD" w:rsidRPr="00C1376E" w:rsidP="00722E58" w14:paraId="459871F0" w14:textId="5ADDFB5D">
      <w:pPr>
        <w:pStyle w:val="fields"/>
        <w:spacing w:line="360" w:lineRule="auto"/>
        <w:rPr>
          <w:b/>
          <w:bCs/>
          <w:noProof/>
          <w:sz w:val="18"/>
          <w:szCs w:val="20"/>
          <w:u w:val="single"/>
          <w:rtl/>
        </w:rPr>
      </w:pPr>
      <w:r>
        <w:rPr>
          <w:b/>
          <w:bCs/>
          <w:noProof/>
          <w:sz w:val="18"/>
          <w:szCs w:val="20"/>
          <w:u w:val="single"/>
          <w:rtl/>
        </w:rPr>
        <w:t>סיווג בטחוני- רמה 1</w:t>
      </w:r>
      <w:r>
        <w:rPr>
          <w:rFonts w:hint="cs"/>
          <w:b/>
          <w:bCs/>
          <w:noProof/>
          <w:sz w:val="18"/>
          <w:szCs w:val="20"/>
          <w:u w:val="single"/>
          <w:rtl/>
        </w:rPr>
        <w:t xml:space="preserve"> בתוקף</w:t>
      </w:r>
    </w:p>
    <w:p w:rsidR="006010CD" w:rsidRPr="00A90C42" w:rsidP="00F938CB" w14:paraId="0457DDCE" w14:textId="77777777">
      <w:pPr>
        <w:pStyle w:val="bluesubtitle"/>
        <w:shd w:val="clear" w:color="auto" w:fill="DEEAF6" w:themeFill="accent5" w:themeFillTint="33"/>
        <w:spacing w:line="360" w:lineRule="auto"/>
        <w:rPr>
          <w:noProof/>
          <w:sz w:val="22"/>
          <w:szCs w:val="22"/>
          <w:rtl/>
        </w:rPr>
      </w:pPr>
      <w:r>
        <w:rPr>
          <w:noProof/>
          <w:sz w:val="22"/>
          <w:szCs w:val="22"/>
          <w:rtl/>
        </w:rPr>
        <w:t xml:space="preserve">שירות </w:t>
      </w:r>
      <w:r>
        <w:rPr>
          <w:rFonts w:hint="cs"/>
          <w:noProof/>
          <w:sz w:val="22"/>
          <w:szCs w:val="22"/>
          <w:rtl/>
        </w:rPr>
        <w:t>לאומי</w:t>
      </w:r>
    </w:p>
    <w:p w:rsidR="00F061C3" w:rsidP="00F061C3" w14:paraId="39E4E49A" w14:textId="77777777">
      <w:pPr>
        <w:pStyle w:val="fields"/>
        <w:spacing w:line="360" w:lineRule="auto"/>
        <w:rPr>
          <w:noProof/>
          <w:sz w:val="18"/>
          <w:szCs w:val="20"/>
          <w:u w:val="single"/>
          <w:rtl/>
        </w:rPr>
      </w:pPr>
    </w:p>
    <w:p w:rsidR="00F061C3" w:rsidP="00F061C3" w14:paraId="1D22CDB3" w14:textId="77777777">
      <w:pPr>
        <w:pStyle w:val="fields"/>
        <w:spacing w:line="360" w:lineRule="auto"/>
        <w:rPr>
          <w:noProof/>
          <w:sz w:val="18"/>
          <w:szCs w:val="20"/>
          <w:u w:val="single"/>
          <w:rtl/>
        </w:rPr>
      </w:pPr>
      <w:r>
        <w:rPr>
          <w:rFonts w:hint="cs"/>
          <w:noProof/>
          <w:sz w:val="18"/>
          <w:szCs w:val="20"/>
          <w:u w:val="single"/>
          <w:rtl/>
        </w:rPr>
        <w:t>8.</w:t>
      </w:r>
      <w:r w:rsidRPr="00A90C42">
        <w:rPr>
          <w:noProof/>
          <w:sz w:val="18"/>
          <w:szCs w:val="20"/>
          <w:u w:val="single"/>
          <w:rtl/>
        </w:rPr>
        <w:t>2021-</w:t>
      </w:r>
      <w:r>
        <w:rPr>
          <w:rFonts w:hint="cs"/>
          <w:noProof/>
          <w:sz w:val="18"/>
          <w:szCs w:val="20"/>
          <w:u w:val="single"/>
          <w:rtl/>
        </w:rPr>
        <w:t>9.</w:t>
      </w:r>
      <w:r w:rsidRPr="00A90C42">
        <w:rPr>
          <w:noProof/>
          <w:sz w:val="18"/>
          <w:szCs w:val="20"/>
          <w:u w:val="single"/>
          <w:rtl/>
        </w:rPr>
        <w:t>2019</w:t>
      </w:r>
    </w:p>
    <w:p w:rsidR="00F061C3" w:rsidRPr="00C1376E" w:rsidP="0043265F" w14:paraId="5B3A1921" w14:textId="205EBD5E">
      <w:pPr>
        <w:pStyle w:val="fields"/>
        <w:spacing w:line="276" w:lineRule="auto"/>
        <w:rPr>
          <w:b/>
          <w:bCs/>
          <w:noProof/>
          <w:sz w:val="18"/>
          <w:szCs w:val="20"/>
        </w:rPr>
      </w:pPr>
      <w:r w:rsidRPr="00C1376E">
        <w:rPr>
          <w:b/>
          <w:bCs/>
          <w:noProof/>
          <w:sz w:val="18"/>
          <w:szCs w:val="20"/>
          <w:rtl/>
        </w:rPr>
        <w:t>משרדי ראש הממשל</w:t>
      </w:r>
      <w:r w:rsidRPr="00C1376E">
        <w:rPr>
          <w:rFonts w:hint="cs"/>
          <w:b/>
          <w:bCs/>
          <w:noProof/>
          <w:sz w:val="18"/>
          <w:szCs w:val="20"/>
          <w:rtl/>
        </w:rPr>
        <w:t xml:space="preserve">ה, </w:t>
      </w:r>
      <w:r w:rsidR="0043265F">
        <w:rPr>
          <w:rFonts w:hint="cs"/>
          <w:b/>
          <w:bCs/>
          <w:noProof/>
          <w:sz w:val="18"/>
          <w:szCs w:val="20"/>
          <w:rtl/>
        </w:rPr>
        <w:t xml:space="preserve">אנליסטית הגנת סייבר </w:t>
      </w:r>
      <w:r w:rsidRPr="00C1376E">
        <w:rPr>
          <w:b/>
          <w:bCs/>
          <w:noProof/>
          <w:sz w:val="18"/>
          <w:szCs w:val="20"/>
          <w:rtl/>
        </w:rPr>
        <w:t>SOC-NOC.</w:t>
      </w:r>
    </w:p>
    <w:p w:rsidR="006010CD" w:rsidP="00F061C3" w14:paraId="5EE2DD4E" w14:textId="77777777">
      <w:pPr>
        <w:pStyle w:val="extendeddescriptionline"/>
        <w:spacing w:line="480" w:lineRule="auto"/>
        <w:rPr>
          <w:noProof/>
          <w:sz w:val="18"/>
          <w:szCs w:val="20"/>
          <w:rtl/>
        </w:rPr>
      </w:pPr>
      <w:r w:rsidRPr="00A90C42">
        <w:rPr>
          <w:noProof/>
          <w:sz w:val="18"/>
          <w:szCs w:val="20"/>
          <w:rtl/>
        </w:rPr>
        <w:t>מתן מענה ראשוני לתק</w:t>
      </w:r>
      <w:r w:rsidR="00722E58">
        <w:rPr>
          <w:noProof/>
          <w:sz w:val="18"/>
          <w:szCs w:val="20"/>
          <w:rtl/>
        </w:rPr>
        <w:t>לות ואירועי סייבר, ניטור ובקר</w:t>
      </w:r>
      <w:r w:rsidR="00722E58">
        <w:rPr>
          <w:rFonts w:hint="cs"/>
          <w:noProof/>
          <w:sz w:val="18"/>
          <w:szCs w:val="20"/>
          <w:rtl/>
        </w:rPr>
        <w:t xml:space="preserve">ת </w:t>
      </w:r>
      <w:r w:rsidR="00722E58">
        <w:rPr>
          <w:noProof/>
          <w:sz w:val="18"/>
          <w:szCs w:val="20"/>
          <w:rtl/>
        </w:rPr>
        <w:t>מערכות</w:t>
      </w:r>
      <w:r w:rsidR="00722E58">
        <w:rPr>
          <w:rFonts w:hint="cs"/>
          <w:noProof/>
          <w:sz w:val="18"/>
          <w:szCs w:val="20"/>
          <w:rtl/>
        </w:rPr>
        <w:t xml:space="preserve"> ו</w:t>
      </w:r>
      <w:r w:rsidRPr="00A90C42">
        <w:rPr>
          <w:noProof/>
          <w:sz w:val="18"/>
          <w:szCs w:val="20"/>
          <w:rtl/>
        </w:rPr>
        <w:t>תפעול שוטף.</w:t>
      </w:r>
      <w:r w:rsidR="003970E0">
        <w:rPr>
          <w:rFonts w:hint="cs"/>
          <w:noProof/>
          <w:sz w:val="18"/>
          <w:szCs w:val="20"/>
          <w:rtl/>
        </w:rPr>
        <w:t xml:space="preserve"> </w:t>
      </w:r>
    </w:p>
    <w:p w:rsidR="00F13435" w:rsidP="00722E58" w14:paraId="4050DCC4" w14:textId="77777777">
      <w:pPr>
        <w:pStyle w:val="bulletsfields"/>
        <w:spacing w:line="360" w:lineRule="auto"/>
        <w:rPr>
          <w:noProof/>
          <w:sz w:val="18"/>
          <w:szCs w:val="20"/>
        </w:rPr>
      </w:pPr>
      <w:r>
        <w:rPr>
          <w:noProof/>
          <w:sz w:val="18"/>
          <w:szCs w:val="20"/>
          <w:rtl/>
        </w:rPr>
        <w:t>הובלת תהליך הטמע</w:t>
      </w:r>
      <w:r w:rsidR="00F061C3">
        <w:rPr>
          <w:noProof/>
          <w:sz w:val="18"/>
          <w:szCs w:val="20"/>
          <w:rtl/>
        </w:rPr>
        <w:t xml:space="preserve">ת מערכת SIEM מחברת MCAFEE </w:t>
      </w:r>
      <w:r w:rsidR="00722E58">
        <w:rPr>
          <w:rFonts w:hint="cs"/>
          <w:noProof/>
          <w:sz w:val="18"/>
          <w:szCs w:val="20"/>
          <w:rtl/>
        </w:rPr>
        <w:t xml:space="preserve">- </w:t>
      </w:r>
      <w:r w:rsidR="00F061C3">
        <w:rPr>
          <w:noProof/>
          <w:sz w:val="18"/>
          <w:szCs w:val="20"/>
          <w:rtl/>
        </w:rPr>
        <w:t>טיוב חוקים, כתיבת קונפיג</w:t>
      </w:r>
      <w:r w:rsidR="001B198C">
        <w:rPr>
          <w:rFonts w:hint="cs"/>
          <w:noProof/>
          <w:sz w:val="18"/>
          <w:szCs w:val="20"/>
          <w:rtl/>
        </w:rPr>
        <w:t>ו</w:t>
      </w:r>
      <w:r w:rsidR="00F061C3">
        <w:rPr>
          <w:noProof/>
          <w:sz w:val="18"/>
          <w:szCs w:val="20"/>
          <w:rtl/>
        </w:rPr>
        <w:t>רציה</w:t>
      </w:r>
      <w:r w:rsidR="00F061C3">
        <w:rPr>
          <w:rFonts w:hint="cs"/>
          <w:noProof/>
          <w:sz w:val="18"/>
          <w:szCs w:val="20"/>
          <w:rtl/>
        </w:rPr>
        <w:t xml:space="preserve"> ו</w:t>
      </w:r>
      <w:r w:rsidR="00FC2304">
        <w:rPr>
          <w:rFonts w:hint="cs"/>
          <w:noProof/>
          <w:sz w:val="18"/>
          <w:szCs w:val="20"/>
          <w:rtl/>
        </w:rPr>
        <w:t>בקרה.</w:t>
      </w:r>
    </w:p>
    <w:p w:rsidR="00EE2EC0" w:rsidP="00722E58" w14:paraId="79322676" w14:textId="24667169">
      <w:pPr>
        <w:pStyle w:val="bulletsfields"/>
        <w:spacing w:line="360" w:lineRule="auto"/>
        <w:rPr>
          <w:noProof/>
          <w:sz w:val="18"/>
          <w:szCs w:val="20"/>
        </w:rPr>
      </w:pPr>
      <w:r>
        <w:rPr>
          <w:rFonts w:hint="cs"/>
          <w:noProof/>
          <w:sz w:val="18"/>
          <w:szCs w:val="20"/>
          <w:rtl/>
        </w:rPr>
        <w:t>היכ</w:t>
      </w:r>
      <w:r>
        <w:rPr>
          <w:rFonts w:hint="cs"/>
          <w:noProof/>
          <w:sz w:val="18"/>
          <w:szCs w:val="20"/>
          <w:rtl/>
        </w:rPr>
        <w:t xml:space="preserve">רות בסיסית עם המערכות: </w:t>
      </w:r>
      <w:r>
        <w:rPr>
          <w:rFonts w:hint="cs"/>
          <w:noProof/>
          <w:sz w:val="18"/>
          <w:szCs w:val="20"/>
        </w:rPr>
        <w:t>Z</w:t>
      </w:r>
      <w:r>
        <w:rPr>
          <w:noProof/>
          <w:sz w:val="18"/>
          <w:szCs w:val="20"/>
        </w:rPr>
        <w:t>abbix, Eset, Tra</w:t>
      </w:r>
      <w:r w:rsidR="00B17B80">
        <w:rPr>
          <w:noProof/>
          <w:sz w:val="18"/>
          <w:szCs w:val="20"/>
        </w:rPr>
        <w:t>pix</w:t>
      </w:r>
      <w:r>
        <w:rPr>
          <w:noProof/>
          <w:sz w:val="18"/>
          <w:szCs w:val="20"/>
        </w:rPr>
        <w:t xml:space="preserve"> </w:t>
      </w:r>
      <w:r w:rsidR="0043265F">
        <w:rPr>
          <w:rFonts w:hint="cs"/>
          <w:noProof/>
          <w:sz w:val="18"/>
          <w:szCs w:val="20"/>
          <w:rtl/>
        </w:rPr>
        <w:t xml:space="preserve">, </w:t>
      </w:r>
      <w:r w:rsidR="0043265F">
        <w:rPr>
          <w:rFonts w:hint="cs"/>
          <w:noProof/>
          <w:sz w:val="18"/>
          <w:szCs w:val="20"/>
        </w:rPr>
        <w:t>EDR</w:t>
      </w:r>
    </w:p>
    <w:p w:rsidR="006767E2" w:rsidP="00F061C3" w14:paraId="13FA8637" w14:textId="77777777">
      <w:pPr>
        <w:pStyle w:val="bulletsfields"/>
        <w:spacing w:line="360" w:lineRule="auto"/>
        <w:rPr>
          <w:noProof/>
          <w:sz w:val="18"/>
          <w:szCs w:val="20"/>
        </w:rPr>
      </w:pPr>
      <w:r>
        <w:rPr>
          <w:rFonts w:hint="cs"/>
          <w:noProof/>
          <w:sz w:val="18"/>
          <w:szCs w:val="20"/>
          <w:rtl/>
        </w:rPr>
        <w:t xml:space="preserve">ניסון עבודה מול </w:t>
      </w:r>
      <w:r w:rsidR="00CA1618">
        <w:rPr>
          <w:noProof/>
          <w:sz w:val="18"/>
          <w:szCs w:val="20"/>
          <w:rtl/>
        </w:rPr>
        <w:t>מערכות:  SolarWinds,</w:t>
      </w:r>
      <w:r w:rsidR="00F061C3">
        <w:rPr>
          <w:noProof/>
          <w:sz w:val="18"/>
          <w:szCs w:val="20"/>
          <w:rtl/>
        </w:rPr>
        <w:t xml:space="preserve"> </w:t>
      </w:r>
      <w:r w:rsidR="00CA1618">
        <w:rPr>
          <w:noProof/>
          <w:sz w:val="18"/>
          <w:szCs w:val="20"/>
          <w:rtl/>
        </w:rPr>
        <w:t>PORTNOX-NAC, MCAFEE</w:t>
      </w:r>
    </w:p>
    <w:p w:rsidR="00F13435" w:rsidP="006767E2" w14:paraId="0CFB9D83" w14:textId="77777777">
      <w:pPr>
        <w:pStyle w:val="bulletsfields"/>
        <w:numPr>
          <w:ilvl w:val="0"/>
          <w:numId w:val="0"/>
        </w:numPr>
        <w:spacing w:line="360" w:lineRule="auto"/>
        <w:ind w:left="432"/>
        <w:rPr>
          <w:noProof/>
          <w:sz w:val="18"/>
          <w:szCs w:val="20"/>
        </w:rPr>
      </w:pPr>
      <w:r>
        <w:rPr>
          <w:noProof/>
          <w:sz w:val="18"/>
          <w:szCs w:val="20"/>
        </w:rPr>
        <w:t xml:space="preserve"> </w:t>
      </w:r>
      <w:r>
        <w:rPr>
          <w:rFonts w:hint="cs"/>
          <w:noProof/>
          <w:sz w:val="18"/>
          <w:szCs w:val="20"/>
          <w:rtl/>
        </w:rPr>
        <w:t xml:space="preserve"> </w:t>
      </w:r>
      <w:r w:rsidR="00CA1618">
        <w:rPr>
          <w:noProof/>
          <w:sz w:val="18"/>
          <w:szCs w:val="20"/>
          <w:rtl/>
        </w:rPr>
        <w:t xml:space="preserve"> Vsphere Veeam</w:t>
      </w:r>
      <w:r w:rsidR="006767E2">
        <w:rPr>
          <w:rFonts w:hint="cs"/>
          <w:noProof/>
          <w:sz w:val="18"/>
          <w:szCs w:val="20"/>
          <w:rtl/>
        </w:rPr>
        <w:t xml:space="preserve"> </w:t>
      </w:r>
      <w:r w:rsidR="00CA1618">
        <w:rPr>
          <w:noProof/>
          <w:sz w:val="18"/>
          <w:szCs w:val="20"/>
          <w:rtl/>
        </w:rPr>
        <w:t>,CheckPoint FW</w:t>
      </w:r>
      <w:r w:rsidR="006767E2">
        <w:rPr>
          <w:rFonts w:hint="cs"/>
          <w:noProof/>
          <w:sz w:val="18"/>
          <w:szCs w:val="20"/>
          <w:rtl/>
        </w:rPr>
        <w:t xml:space="preserve"> </w:t>
      </w:r>
      <w:r w:rsidR="00CA1618">
        <w:rPr>
          <w:noProof/>
          <w:sz w:val="18"/>
          <w:szCs w:val="20"/>
          <w:rtl/>
        </w:rPr>
        <w:t>,ForcePoint</w:t>
      </w:r>
      <w:r w:rsidR="006767E2">
        <w:rPr>
          <w:rFonts w:hint="cs"/>
          <w:noProof/>
          <w:sz w:val="18"/>
          <w:szCs w:val="20"/>
          <w:rtl/>
        </w:rPr>
        <w:t xml:space="preserve"> </w:t>
      </w:r>
      <w:r w:rsidR="00CA1618">
        <w:rPr>
          <w:noProof/>
          <w:sz w:val="18"/>
          <w:szCs w:val="20"/>
          <w:rtl/>
        </w:rPr>
        <w:t>,</w:t>
      </w:r>
      <w:r w:rsidR="006767E2">
        <w:rPr>
          <w:rFonts w:hint="cs"/>
          <w:noProof/>
          <w:sz w:val="18"/>
          <w:szCs w:val="20"/>
          <w:rtl/>
        </w:rPr>
        <w:t xml:space="preserve"> </w:t>
      </w:r>
      <w:r w:rsidR="00CA1618">
        <w:rPr>
          <w:noProof/>
          <w:sz w:val="18"/>
          <w:szCs w:val="20"/>
          <w:rtl/>
        </w:rPr>
        <w:t>SIEM</w:t>
      </w:r>
      <w:r w:rsidR="006767E2">
        <w:rPr>
          <w:rFonts w:hint="cs"/>
          <w:noProof/>
          <w:sz w:val="18"/>
          <w:szCs w:val="20"/>
          <w:rtl/>
        </w:rPr>
        <w:t xml:space="preserve"> </w:t>
      </w:r>
      <w:r w:rsidR="003A6DD6">
        <w:rPr>
          <w:rFonts w:hint="cs"/>
          <w:noProof/>
          <w:sz w:val="18"/>
          <w:szCs w:val="20"/>
          <w:rtl/>
        </w:rPr>
        <w:t>.</w:t>
      </w:r>
    </w:p>
    <w:p w:rsidR="00F13435" w:rsidP="00F061C3" w14:paraId="2BD6608A" w14:textId="77777777">
      <w:pPr>
        <w:pStyle w:val="bulletsfields"/>
        <w:spacing w:line="360" w:lineRule="auto"/>
        <w:rPr>
          <w:noProof/>
          <w:sz w:val="18"/>
          <w:szCs w:val="20"/>
        </w:rPr>
      </w:pPr>
      <w:r>
        <w:rPr>
          <w:noProof/>
          <w:sz w:val="18"/>
          <w:szCs w:val="20"/>
          <w:rtl/>
        </w:rPr>
        <w:t>חפיפה של בנות שירות חדשות בצוות, היווי סמכות מקצועית ב</w:t>
      </w:r>
      <w:r w:rsidR="005B7661">
        <w:rPr>
          <w:rFonts w:hint="cs"/>
          <w:noProof/>
          <w:sz w:val="18"/>
          <w:szCs w:val="20"/>
          <w:rtl/>
        </w:rPr>
        <w:t xml:space="preserve">עת </w:t>
      </w:r>
      <w:r>
        <w:rPr>
          <w:noProof/>
          <w:sz w:val="18"/>
          <w:szCs w:val="20"/>
          <w:rtl/>
        </w:rPr>
        <w:t>חלוקת משימות.</w:t>
      </w:r>
    </w:p>
    <w:p w:rsidR="00F13435" w:rsidP="00F061C3" w14:paraId="5A425F94" w14:textId="77777777">
      <w:pPr>
        <w:pStyle w:val="bulletsfields"/>
        <w:spacing w:line="360" w:lineRule="auto"/>
        <w:rPr>
          <w:noProof/>
          <w:sz w:val="18"/>
          <w:szCs w:val="20"/>
        </w:rPr>
      </w:pPr>
      <w:r>
        <w:rPr>
          <w:noProof/>
          <w:sz w:val="18"/>
          <w:szCs w:val="20"/>
          <w:rtl/>
        </w:rPr>
        <w:t>עבודה מול יועצים חיצוניים- טיפול בתקלות טכניות ואבטחתיות וניהול אופן העבודה.</w:t>
      </w:r>
    </w:p>
    <w:p w:rsidR="00224932" w:rsidP="00703E00" w14:paraId="3F599B9D" w14:textId="77777777">
      <w:pPr>
        <w:pStyle w:val="bulletsfields"/>
        <w:shd w:val="clear" w:color="auto" w:fill="FFFFFF" w:themeFill="background1"/>
        <w:spacing w:line="360" w:lineRule="auto"/>
        <w:rPr>
          <w:noProof/>
          <w:sz w:val="18"/>
          <w:szCs w:val="20"/>
        </w:rPr>
      </w:pPr>
      <w:r>
        <w:rPr>
          <w:rFonts w:hint="cs"/>
          <w:noProof/>
          <w:sz w:val="18"/>
          <w:szCs w:val="20"/>
          <w:rtl/>
        </w:rPr>
        <w:t>ניהול ותחזוקת רשת- מעקב וניטור, תחזוקה יומיומית, הקצאת הרשאות וניהול משתמשים.</w:t>
      </w:r>
    </w:p>
    <w:p w:rsidR="006010CD" w:rsidRPr="00A90C42" w:rsidP="00F938CB" w14:paraId="6BB3B09F" w14:textId="77777777">
      <w:pPr>
        <w:pStyle w:val="bluesubtitle"/>
        <w:shd w:val="clear" w:color="auto" w:fill="DEEAF6" w:themeFill="accent5" w:themeFillTint="33"/>
        <w:spacing w:line="360" w:lineRule="auto"/>
        <w:rPr>
          <w:noProof/>
          <w:sz w:val="22"/>
          <w:szCs w:val="22"/>
          <w:rtl/>
        </w:rPr>
      </w:pPr>
      <w:r w:rsidRPr="00A90C42">
        <w:rPr>
          <w:noProof/>
          <w:sz w:val="22"/>
          <w:szCs w:val="22"/>
          <w:rtl/>
        </w:rPr>
        <w:t>השכלה</w:t>
      </w:r>
    </w:p>
    <w:p w:rsidR="00F13435" w:rsidP="00F061C3" w14:paraId="678BB4C0" w14:textId="26FD76CD">
      <w:pPr>
        <w:pStyle w:val="firstline"/>
        <w:spacing w:line="360" w:lineRule="auto"/>
        <w:rPr>
          <w:noProof/>
          <w:sz w:val="18"/>
          <w:szCs w:val="20"/>
          <w:rtl/>
        </w:rPr>
      </w:pPr>
      <w:r>
        <w:rPr>
          <w:noProof/>
          <w:sz w:val="18"/>
          <w:szCs w:val="20"/>
          <w:u w:val="single"/>
          <w:rtl/>
        </w:rPr>
        <w:t>2019</w:t>
      </w:r>
      <w:r>
        <w:rPr>
          <w:noProof/>
          <w:sz w:val="18"/>
          <w:szCs w:val="20"/>
          <w:rtl/>
        </w:rPr>
        <w:t xml:space="preserve">: </w:t>
      </w:r>
      <w:r w:rsidR="00703E00">
        <w:rPr>
          <w:b/>
          <w:bCs/>
          <w:noProof/>
          <w:sz w:val="18"/>
          <w:szCs w:val="20"/>
          <w:rtl/>
        </w:rPr>
        <w:t>השכלה תיכונית - בגרות מלאה</w:t>
      </w:r>
      <w:r w:rsidR="00703E00">
        <w:rPr>
          <w:rFonts w:hint="cs"/>
          <w:b/>
          <w:bCs/>
          <w:noProof/>
          <w:sz w:val="18"/>
          <w:szCs w:val="20"/>
          <w:rtl/>
        </w:rPr>
        <w:t xml:space="preserve"> </w:t>
      </w:r>
      <w:r w:rsidR="00703E00">
        <w:rPr>
          <w:noProof/>
          <w:sz w:val="18"/>
          <w:szCs w:val="20"/>
          <w:rtl/>
        </w:rPr>
        <w:t>במגמת מחשבים</w:t>
      </w:r>
      <w:r w:rsidR="0043265F">
        <w:rPr>
          <w:rFonts w:hint="cs"/>
          <w:noProof/>
          <w:sz w:val="18"/>
          <w:szCs w:val="20"/>
          <w:rtl/>
        </w:rPr>
        <w:t xml:space="preserve"> באולפנת קריית גת</w:t>
      </w:r>
      <w:r w:rsidR="0043265F">
        <w:rPr>
          <w:rFonts w:hint="cs"/>
          <w:b/>
          <w:bCs/>
          <w:noProof/>
          <w:sz w:val="18"/>
          <w:szCs w:val="20"/>
          <w:rtl/>
        </w:rPr>
        <w:t xml:space="preserve"> </w:t>
      </w:r>
      <w:r w:rsidR="00703E00">
        <w:rPr>
          <w:rFonts w:hint="cs"/>
          <w:noProof/>
          <w:sz w:val="18"/>
          <w:szCs w:val="20"/>
          <w:rtl/>
        </w:rPr>
        <w:t>-</w:t>
      </w:r>
      <w:r>
        <w:rPr>
          <w:noProof/>
          <w:sz w:val="18"/>
          <w:szCs w:val="20"/>
          <w:rtl/>
        </w:rPr>
        <w:t xml:space="preserve"> </w:t>
      </w:r>
      <w:r w:rsidR="00703E00">
        <w:rPr>
          <w:noProof/>
          <w:sz w:val="18"/>
          <w:szCs w:val="20"/>
          <w:rtl/>
        </w:rPr>
        <w:t>המגמה כוללת 5 יח"ל במחשבים ופרוייקט בניית אתרים</w:t>
      </w:r>
      <w:r w:rsidR="00703E00">
        <w:rPr>
          <w:rFonts w:hint="cs"/>
          <w:noProof/>
          <w:sz w:val="18"/>
          <w:szCs w:val="20"/>
          <w:rtl/>
        </w:rPr>
        <w:t>.</w:t>
      </w:r>
    </w:p>
    <w:p w:rsidR="00F13435" w:rsidP="00F061C3" w14:paraId="75A226A7" w14:textId="77777777">
      <w:pPr>
        <w:pStyle w:val="bulletsfields"/>
        <w:spacing w:line="360" w:lineRule="auto"/>
        <w:rPr>
          <w:noProof/>
          <w:sz w:val="18"/>
          <w:szCs w:val="20"/>
          <w:rtl/>
        </w:rPr>
      </w:pPr>
      <w:r>
        <w:rPr>
          <w:noProof/>
          <w:sz w:val="18"/>
          <w:szCs w:val="20"/>
          <w:rtl/>
        </w:rPr>
        <w:t>סיום 5 יח"ל באנגלית ו-5 יח"ל במתמטיקה בהצטיינות</w:t>
      </w:r>
      <w:r w:rsidR="00F061C3">
        <w:rPr>
          <w:rFonts w:hint="cs"/>
          <w:noProof/>
          <w:sz w:val="18"/>
          <w:szCs w:val="20"/>
          <w:rtl/>
        </w:rPr>
        <w:t>.</w:t>
      </w:r>
    </w:p>
    <w:p w:rsidR="00F13435" w:rsidP="00F061C3" w14:paraId="68B1CD00" w14:textId="77777777">
      <w:pPr>
        <w:pStyle w:val="bulletsfields"/>
        <w:spacing w:line="360" w:lineRule="auto"/>
        <w:rPr>
          <w:noProof/>
          <w:sz w:val="18"/>
          <w:szCs w:val="20"/>
          <w:rtl/>
        </w:rPr>
      </w:pPr>
      <w:r>
        <w:rPr>
          <w:noProof/>
          <w:sz w:val="18"/>
          <w:szCs w:val="20"/>
          <w:rtl/>
        </w:rPr>
        <w:t>קבלת תעודת מצטיינת</w:t>
      </w:r>
      <w:r>
        <w:rPr>
          <w:rFonts w:hint="cs"/>
          <w:noProof/>
          <w:sz w:val="18"/>
          <w:szCs w:val="20"/>
          <w:rtl/>
        </w:rPr>
        <w:t xml:space="preserve"> </w:t>
      </w:r>
      <w:r w:rsidR="00CA1618">
        <w:rPr>
          <w:noProof/>
          <w:sz w:val="18"/>
          <w:szCs w:val="20"/>
          <w:rtl/>
        </w:rPr>
        <w:t>מנכ"ל משרד החינוך</w:t>
      </w:r>
      <w:r w:rsidR="00F061C3">
        <w:rPr>
          <w:rFonts w:hint="cs"/>
          <w:noProof/>
          <w:sz w:val="18"/>
          <w:szCs w:val="20"/>
          <w:rtl/>
        </w:rPr>
        <w:t>.</w:t>
      </w:r>
      <w:r w:rsidR="00CA1618">
        <w:rPr>
          <w:noProof/>
          <w:sz w:val="18"/>
          <w:szCs w:val="20"/>
          <w:rtl/>
        </w:rPr>
        <w:t xml:space="preserve"> </w:t>
      </w:r>
    </w:p>
    <w:p w:rsidR="006010CD" w:rsidRPr="00A90C42" w:rsidP="00F938CB" w14:paraId="08126E6B" w14:textId="77777777">
      <w:pPr>
        <w:pStyle w:val="bluesubtitle"/>
        <w:shd w:val="clear" w:color="auto" w:fill="DEEAF6" w:themeFill="accent5" w:themeFillTint="33"/>
        <w:spacing w:after="240" w:line="360" w:lineRule="auto"/>
        <w:rPr>
          <w:noProof/>
          <w:sz w:val="22"/>
          <w:szCs w:val="22"/>
          <w:rtl/>
        </w:rPr>
      </w:pPr>
      <w:r w:rsidRPr="00A90C42">
        <w:rPr>
          <w:noProof/>
          <w:sz w:val="22"/>
          <w:szCs w:val="22"/>
          <w:rtl/>
        </w:rPr>
        <w:t>שפות</w:t>
      </w:r>
    </w:p>
    <w:p w:rsidR="005B7661" w:rsidP="005B7661" w14:paraId="4622A42F" w14:textId="77777777">
      <w:pPr>
        <w:pStyle w:val="firstline"/>
        <w:spacing w:before="0" w:line="360" w:lineRule="auto"/>
        <w:ind w:left="28"/>
        <w:rPr>
          <w:noProof/>
          <w:sz w:val="18"/>
          <w:szCs w:val="20"/>
          <w:rtl/>
        </w:rPr>
      </w:pPr>
      <w:r>
        <w:rPr>
          <w:b/>
          <w:bCs/>
          <w:noProof/>
          <w:sz w:val="18"/>
          <w:szCs w:val="20"/>
          <w:rtl/>
        </w:rPr>
        <w:t>אנגלית</w:t>
      </w:r>
      <w:r>
        <w:rPr>
          <w:noProof/>
          <w:sz w:val="18"/>
          <w:szCs w:val="20"/>
          <w:rtl/>
        </w:rPr>
        <w:t>: מעולה</w:t>
      </w:r>
      <w:r>
        <w:rPr>
          <w:rFonts w:hint="cs"/>
          <w:noProof/>
          <w:sz w:val="18"/>
          <w:szCs w:val="20"/>
          <w:rtl/>
        </w:rPr>
        <w:t xml:space="preserve">.   </w:t>
      </w:r>
      <w:r>
        <w:rPr>
          <w:b/>
          <w:bCs/>
          <w:noProof/>
          <w:sz w:val="18"/>
          <w:szCs w:val="20"/>
          <w:rtl/>
        </w:rPr>
        <w:t>עברית</w:t>
      </w:r>
      <w:r>
        <w:rPr>
          <w:noProof/>
          <w:sz w:val="18"/>
          <w:szCs w:val="20"/>
          <w:rtl/>
        </w:rPr>
        <w:t>: שפת אם</w:t>
      </w:r>
      <w:r>
        <w:rPr>
          <w:rFonts w:hint="cs"/>
          <w:noProof/>
          <w:sz w:val="18"/>
          <w:szCs w:val="20"/>
          <w:rtl/>
        </w:rPr>
        <w:t>.</w:t>
      </w:r>
      <w:r>
        <w:rPr>
          <w:noProof/>
          <w:sz w:val="18"/>
          <w:szCs w:val="20"/>
          <w:rtl/>
        </w:rPr>
        <w:t xml:space="preserve"> </w:t>
      </w:r>
    </w:p>
    <w:p w:rsidR="00F061C3" w:rsidP="00703E00" w14:paraId="3A018A72" w14:textId="77777777">
      <w:pPr>
        <w:pStyle w:val="bluesubtitle"/>
        <w:shd w:val="clear" w:color="auto" w:fill="DEEAF6" w:themeFill="accent5" w:themeFillTint="33"/>
        <w:spacing w:after="240" w:line="360" w:lineRule="auto"/>
        <w:rPr>
          <w:noProof/>
          <w:sz w:val="22"/>
          <w:szCs w:val="22"/>
          <w:rtl/>
        </w:rPr>
      </w:pPr>
      <w:r w:rsidRPr="00F061C3">
        <w:rPr>
          <w:rFonts w:hint="cs"/>
          <w:noProof/>
          <w:sz w:val="22"/>
          <w:szCs w:val="22"/>
          <w:rtl/>
        </w:rPr>
        <w:t>מיומנויות</w:t>
      </w:r>
    </w:p>
    <w:p w:rsidR="00F061C3" w:rsidP="00E33141" w14:paraId="68291C6A" w14:textId="1C6E29F4">
      <w:pPr>
        <w:pStyle w:val="bulletsfields"/>
        <w:spacing w:line="360" w:lineRule="auto"/>
        <w:rPr>
          <w:noProof/>
          <w:sz w:val="18"/>
          <w:szCs w:val="20"/>
        </w:rPr>
      </w:pPr>
      <w:r>
        <w:rPr>
          <w:noProof/>
          <w:sz w:val="18"/>
          <w:szCs w:val="20"/>
          <w:rtl/>
        </w:rPr>
        <w:t xml:space="preserve">עבודה במקביל על מספר משימות בתחומים שונים, </w:t>
      </w:r>
      <w:r w:rsidR="00E33141">
        <w:rPr>
          <w:rFonts w:hint="cs"/>
          <w:noProof/>
          <w:sz w:val="18"/>
          <w:szCs w:val="20"/>
          <w:rtl/>
        </w:rPr>
        <w:t>תוך עמידה בלוחות הזמנים</w:t>
      </w:r>
      <w:r>
        <w:rPr>
          <w:rFonts w:hint="cs"/>
          <w:noProof/>
          <w:sz w:val="18"/>
          <w:szCs w:val="20"/>
          <w:rtl/>
        </w:rPr>
        <w:t>.</w:t>
      </w:r>
      <w:r>
        <w:rPr>
          <w:noProof/>
          <w:sz w:val="18"/>
          <w:szCs w:val="20"/>
          <w:rtl/>
        </w:rPr>
        <w:t xml:space="preserve"> </w:t>
      </w:r>
    </w:p>
    <w:p w:rsidR="00F938CB" w:rsidRPr="00703E00" w:rsidP="00F061C3" w14:paraId="0C340905" w14:textId="77777777">
      <w:pPr>
        <w:pStyle w:val="bulletsfields"/>
        <w:spacing w:line="360" w:lineRule="auto"/>
        <w:rPr>
          <w:noProof/>
          <w:sz w:val="18"/>
          <w:szCs w:val="20"/>
        </w:rPr>
      </w:pPr>
      <w:r w:rsidRPr="00703E00">
        <w:rPr>
          <w:noProof/>
          <w:sz w:val="18"/>
          <w:szCs w:val="20"/>
          <w:rtl/>
        </w:rPr>
        <w:t>בעלת יכולת למידה מהירה במגוון נושאים שונים</w:t>
      </w:r>
      <w:r w:rsidR="00703E00">
        <w:rPr>
          <w:rFonts w:hint="cs"/>
          <w:noProof/>
          <w:sz w:val="18"/>
          <w:szCs w:val="20"/>
          <w:rtl/>
        </w:rPr>
        <w:t>.</w:t>
      </w:r>
      <w:r w:rsidRPr="00703E00">
        <w:rPr>
          <w:noProof/>
          <w:sz w:val="18"/>
          <w:szCs w:val="20"/>
          <w:rtl/>
        </w:rPr>
        <w:t xml:space="preserve">  </w:t>
      </w:r>
    </w:p>
    <w:p w:rsidR="00F852A4" w:rsidP="00F061C3" w14:paraId="434AB79E" w14:textId="1EF4CF33">
      <w:pPr>
        <w:pStyle w:val="bulletsfields"/>
        <w:spacing w:line="360" w:lineRule="auto"/>
        <w:rPr>
          <w:noProof/>
          <w:sz w:val="18"/>
          <w:szCs w:val="20"/>
        </w:rPr>
      </w:pPr>
      <w:r>
        <w:rPr>
          <w:rFonts w:hint="cs"/>
          <w:noProof/>
          <w:sz w:val="18"/>
          <w:szCs w:val="20"/>
          <w:rtl/>
        </w:rPr>
        <w:t xml:space="preserve">הבנה מעמיקה במבנה רשת ארגונית- </w:t>
      </w:r>
      <w:r w:rsidR="00703E00">
        <w:rPr>
          <w:rFonts w:hint="cs"/>
          <w:noProof/>
          <w:sz w:val="18"/>
          <w:szCs w:val="20"/>
          <w:rtl/>
        </w:rPr>
        <w:t xml:space="preserve">ניהול משתמשים דרך </w:t>
      </w:r>
      <w:r w:rsidR="00703E00">
        <w:rPr>
          <w:rFonts w:hint="cs"/>
          <w:noProof/>
          <w:sz w:val="18"/>
          <w:szCs w:val="20"/>
        </w:rPr>
        <w:t>AD</w:t>
      </w:r>
      <w:r w:rsidR="0043265F">
        <w:rPr>
          <w:rFonts w:hint="cs"/>
          <w:noProof/>
          <w:sz w:val="18"/>
          <w:szCs w:val="20"/>
          <w:rtl/>
        </w:rPr>
        <w:t>.</w:t>
      </w:r>
    </w:p>
    <w:p w:rsidR="00F852A4" w:rsidP="00635608" w14:paraId="24730815" w14:textId="77777777">
      <w:pPr>
        <w:pStyle w:val="bulletsfields"/>
        <w:spacing w:line="360" w:lineRule="auto"/>
        <w:rPr>
          <w:noProof/>
          <w:sz w:val="18"/>
          <w:szCs w:val="20"/>
        </w:rPr>
      </w:pPr>
      <w:r w:rsidRPr="00C1376E">
        <w:rPr>
          <w:noProof/>
          <w:sz w:val="18"/>
          <w:szCs w:val="20"/>
          <w:rtl/>
        </w:rPr>
        <w:t>שימוש והפעלת תוכנות</w:t>
      </w:r>
      <w:r w:rsidRPr="00C1376E">
        <w:rPr>
          <w:rFonts w:hint="cs"/>
          <w:noProof/>
          <w:sz w:val="18"/>
          <w:szCs w:val="20"/>
          <w:rtl/>
        </w:rPr>
        <w:t xml:space="preserve">, </w:t>
      </w:r>
      <w:r w:rsidRPr="00C1376E" w:rsidR="00635608">
        <w:rPr>
          <w:noProof/>
          <w:sz w:val="18"/>
          <w:szCs w:val="20"/>
          <w:rtl/>
        </w:rPr>
        <w:t xml:space="preserve">ציוד בדיקה והעמסה כגון: </w:t>
      </w:r>
      <w:r w:rsidRPr="00C1376E" w:rsidR="00635608">
        <w:rPr>
          <w:noProof/>
          <w:sz w:val="18"/>
          <w:szCs w:val="20"/>
        </w:rPr>
        <w:t>Fiddler, WireShark</w:t>
      </w:r>
      <w:r w:rsidR="00224932">
        <w:rPr>
          <w:rFonts w:hint="cs"/>
          <w:noProof/>
          <w:sz w:val="18"/>
          <w:szCs w:val="20"/>
          <w:rtl/>
        </w:rPr>
        <w:t>.</w:t>
      </w:r>
    </w:p>
    <w:p w:rsidR="005B7661" w:rsidP="005B7661" w14:paraId="6C09E5BE" w14:textId="77777777">
      <w:pPr>
        <w:pStyle w:val="bulletsfields"/>
        <w:spacing w:line="360" w:lineRule="auto"/>
        <w:rPr>
          <w:noProof/>
          <w:sz w:val="18"/>
          <w:szCs w:val="20"/>
        </w:rPr>
      </w:pPr>
      <w:r w:rsidRPr="00C1376E">
        <w:rPr>
          <w:rFonts w:hint="cs"/>
          <w:noProof/>
          <w:sz w:val="18"/>
          <w:szCs w:val="20"/>
          <w:rtl/>
        </w:rPr>
        <w:t xml:space="preserve">היכרות עם השפות </w:t>
      </w:r>
      <w:r w:rsidRPr="00C1376E">
        <w:rPr>
          <w:rFonts w:hint="cs"/>
          <w:noProof/>
          <w:sz w:val="18"/>
          <w:szCs w:val="20"/>
        </w:rPr>
        <w:t>JAVA</w:t>
      </w:r>
      <w:r w:rsidRPr="00C1376E">
        <w:rPr>
          <w:rFonts w:hint="cs"/>
          <w:noProof/>
          <w:sz w:val="18"/>
          <w:szCs w:val="20"/>
          <w:rtl/>
        </w:rPr>
        <w:t xml:space="preserve"> ו-</w:t>
      </w:r>
      <w:r w:rsidRPr="00C1376E">
        <w:rPr>
          <w:rFonts w:hint="cs"/>
          <w:noProof/>
          <w:sz w:val="18"/>
          <w:szCs w:val="20"/>
        </w:rPr>
        <w:t>HTML</w:t>
      </w:r>
    </w:p>
    <w:p w:rsidR="005B7661" w:rsidRPr="005B7661" w:rsidP="005B7661" w14:paraId="52BF9B3D" w14:textId="77777777">
      <w:pPr>
        <w:pStyle w:val="bulletsfields"/>
        <w:numPr>
          <w:ilvl w:val="0"/>
          <w:numId w:val="0"/>
        </w:numPr>
        <w:spacing w:line="360" w:lineRule="auto"/>
        <w:ind w:left="432"/>
        <w:rPr>
          <w:noProof/>
          <w:sz w:val="18"/>
          <w:szCs w:val="20"/>
        </w:rPr>
      </w:pPr>
    </w:p>
    <w:p w:rsidR="005B7661" w:rsidRPr="005B7661" w:rsidP="005B7661" w14:paraId="1BB35EAF" w14:textId="77777777">
      <w:pPr>
        <w:pStyle w:val="a5"/>
        <w:numPr>
          <w:ilvl w:val="0"/>
          <w:numId w:val="0"/>
        </w:numPr>
        <w:ind w:left="720" w:hanging="360"/>
        <w:jc w:val="both"/>
        <w:rPr>
          <w:b/>
          <w:bCs/>
          <w:sz w:val="22"/>
          <w:szCs w:val="22"/>
          <w:rtl/>
        </w:rPr>
      </w:pPr>
      <w:r w:rsidRPr="005B7661">
        <w:rPr>
          <w:rFonts w:hint="cs"/>
          <w:b/>
          <w:bCs/>
          <w:sz w:val="22"/>
          <w:szCs w:val="22"/>
          <w:rtl/>
        </w:rPr>
        <w:t>* המלצות ינתנו על פי דרישה.</w:t>
      </w:r>
    </w:p>
    <w:sectPr w:rsidSect="00FB09B2">
      <w:headerReference w:type="default" r:id="rId4"/>
      <w:footerReference w:type="even" r:id="rId5"/>
      <w:footerReference w:type="default" r:id="rId6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7661" w:rsidRPr="005B7661" w:rsidP="005B7661" w14:paraId="3BA2AB62" w14:textId="77777777">
    <w:pPr>
      <w:pStyle w:val="Footer"/>
      <w:jc w:val="right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7661" w:rsidRPr="005B7661" w:rsidP="005B7661" w14:paraId="06F9506E" w14:textId="77777777">
    <w:pPr>
      <w:pStyle w:val="Footer"/>
      <w:bidi/>
      <w:ind w:left="720"/>
      <w:jc w:val="both"/>
      <w:rPr>
        <w:b/>
        <w:bCs/>
        <w:sz w:val="22"/>
        <w:szCs w:val="22"/>
        <w:rtl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7661" w:rsidRPr="005B7661" w:rsidP="005B7661" w14:paraId="4EA4453E" w14:textId="77777777">
    <w:pPr>
      <w:pStyle w:val="Header"/>
      <w:jc w:val="right"/>
      <w:rPr>
        <w:sz w:val="22"/>
        <w:szCs w:val="22"/>
      </w:rPr>
    </w:pPr>
    <w:r w:rsidRPr="005B7661">
      <w:rPr>
        <w:sz w:val="22"/>
        <w:szCs w:val="22"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6513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E2467E"/>
    <w:multiLevelType w:val="hybridMultilevel"/>
    <w:tmpl w:val="30407CEA"/>
    <w:lvl w:ilvl="0">
      <w:start w:val="2"/>
      <w:numFmt w:val="bullet"/>
      <w:pStyle w:val="a5"/>
      <w:lvlText w:val=""/>
      <w:lvlJc w:val="left"/>
      <w:pPr>
        <w:ind w:left="927" w:hanging="360"/>
      </w:pPr>
      <w:rPr>
        <w:rFonts w:ascii="Symbol" w:eastAsia="Times New Roman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0F87CF0"/>
    <w:multiLevelType w:val="hybridMultilevel"/>
    <w:tmpl w:val="9892C7AC"/>
    <w:lvl w:ilvl="0">
      <w:start w:val="20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D072C5"/>
    <w:multiLevelType w:val="hybridMultilevel"/>
    <w:tmpl w:val="318883EA"/>
    <w:lvl w:ilvl="0">
      <w:start w:val="2"/>
      <w:numFmt w:val="bullet"/>
      <w:pStyle w:val="a2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82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revisionView w:comments="1" w:formatting="1" w:inkAnnotations="0" w:insDel="1" w:markup="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FB09B2"/>
    <w:rsid w:val="00012FCE"/>
    <w:rsid w:val="00040177"/>
    <w:rsid w:val="00082B93"/>
    <w:rsid w:val="000B7257"/>
    <w:rsid w:val="0014571B"/>
    <w:rsid w:val="0014685A"/>
    <w:rsid w:val="00153EB7"/>
    <w:rsid w:val="00174A5F"/>
    <w:rsid w:val="00180258"/>
    <w:rsid w:val="001A19CC"/>
    <w:rsid w:val="001B198C"/>
    <w:rsid w:val="001D6D38"/>
    <w:rsid w:val="001F32C5"/>
    <w:rsid w:val="002176BD"/>
    <w:rsid w:val="00224932"/>
    <w:rsid w:val="002361B1"/>
    <w:rsid w:val="002460F3"/>
    <w:rsid w:val="002D049E"/>
    <w:rsid w:val="002D7C83"/>
    <w:rsid w:val="002F1612"/>
    <w:rsid w:val="002F38F4"/>
    <w:rsid w:val="00316624"/>
    <w:rsid w:val="00334E4A"/>
    <w:rsid w:val="003652F3"/>
    <w:rsid w:val="00372C7E"/>
    <w:rsid w:val="003970E0"/>
    <w:rsid w:val="003A6DD6"/>
    <w:rsid w:val="003E569A"/>
    <w:rsid w:val="003F711B"/>
    <w:rsid w:val="00404075"/>
    <w:rsid w:val="00420979"/>
    <w:rsid w:val="0043265F"/>
    <w:rsid w:val="00435355"/>
    <w:rsid w:val="00444B1B"/>
    <w:rsid w:val="0046233E"/>
    <w:rsid w:val="004B5D96"/>
    <w:rsid w:val="004F163C"/>
    <w:rsid w:val="005B7661"/>
    <w:rsid w:val="005C5E81"/>
    <w:rsid w:val="005D473D"/>
    <w:rsid w:val="005D6A50"/>
    <w:rsid w:val="005F0D1D"/>
    <w:rsid w:val="005F1E61"/>
    <w:rsid w:val="006010CD"/>
    <w:rsid w:val="00616799"/>
    <w:rsid w:val="00635608"/>
    <w:rsid w:val="00657A05"/>
    <w:rsid w:val="006767E2"/>
    <w:rsid w:val="006B7906"/>
    <w:rsid w:val="00703E00"/>
    <w:rsid w:val="00722E58"/>
    <w:rsid w:val="00751314"/>
    <w:rsid w:val="007974E6"/>
    <w:rsid w:val="007A3D47"/>
    <w:rsid w:val="007A6151"/>
    <w:rsid w:val="007D6EF6"/>
    <w:rsid w:val="007E796E"/>
    <w:rsid w:val="00810622"/>
    <w:rsid w:val="0084040A"/>
    <w:rsid w:val="00861DF2"/>
    <w:rsid w:val="00876EFA"/>
    <w:rsid w:val="0089292E"/>
    <w:rsid w:val="00895EFC"/>
    <w:rsid w:val="008B0FA6"/>
    <w:rsid w:val="0094252E"/>
    <w:rsid w:val="009B481E"/>
    <w:rsid w:val="00A5525C"/>
    <w:rsid w:val="00A90C42"/>
    <w:rsid w:val="00AC5494"/>
    <w:rsid w:val="00AD42F9"/>
    <w:rsid w:val="00AF3AC6"/>
    <w:rsid w:val="00B17B80"/>
    <w:rsid w:val="00BB2A6E"/>
    <w:rsid w:val="00BE2633"/>
    <w:rsid w:val="00BE2D91"/>
    <w:rsid w:val="00C1376E"/>
    <w:rsid w:val="00C13CD3"/>
    <w:rsid w:val="00C32C90"/>
    <w:rsid w:val="00C34295"/>
    <w:rsid w:val="00C367AB"/>
    <w:rsid w:val="00C37A7D"/>
    <w:rsid w:val="00C40628"/>
    <w:rsid w:val="00CA1618"/>
    <w:rsid w:val="00CA1F1C"/>
    <w:rsid w:val="00CB7E6D"/>
    <w:rsid w:val="00D01F33"/>
    <w:rsid w:val="00D12717"/>
    <w:rsid w:val="00D41720"/>
    <w:rsid w:val="00D646F2"/>
    <w:rsid w:val="00D876C3"/>
    <w:rsid w:val="00DF6D2A"/>
    <w:rsid w:val="00E33141"/>
    <w:rsid w:val="00E6037D"/>
    <w:rsid w:val="00E71A23"/>
    <w:rsid w:val="00EC41AE"/>
    <w:rsid w:val="00ED0CE5"/>
    <w:rsid w:val="00EE2EC0"/>
    <w:rsid w:val="00F061C3"/>
    <w:rsid w:val="00F13435"/>
    <w:rsid w:val="00F32C7D"/>
    <w:rsid w:val="00F852A4"/>
    <w:rsid w:val="00F938CB"/>
    <w:rsid w:val="00FA7E3F"/>
    <w:rsid w:val="00FB09B2"/>
    <w:rsid w:val="00FC2304"/>
  </w:rsids>
  <m:mathPr>
    <m:mathFont m:val="Cambria Math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3EEECFDD-9CA7-B743-B05F-EB6CCB653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9B2"/>
    <w:rPr>
      <w:rFonts w:eastAsia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"/>
    <w:semiHidden/>
    <w:rsid w:val="00FB09B2"/>
    <w:pPr>
      <w:bidi/>
    </w:pPr>
    <w:rPr>
      <w:noProof/>
      <w:sz w:val="20"/>
      <w:szCs w:val="20"/>
      <w:lang w:eastAsia="he-IL"/>
    </w:rPr>
  </w:style>
  <w:style w:type="character" w:customStyle="1" w:styleId="a">
    <w:name w:val="טקסט הערה תו"/>
    <w:link w:val="CommentText"/>
    <w:semiHidden/>
    <w:locked/>
    <w:rsid w:val="00FB09B2"/>
    <w:rPr>
      <w:rFonts w:eastAsia="Calibri"/>
      <w:noProof/>
      <w:lang w:val="en-US" w:eastAsia="he-IL" w:bidi="he-IL"/>
    </w:rPr>
  </w:style>
  <w:style w:type="paragraph" w:customStyle="1" w:styleId="-">
    <w:name w:val="כותרת-רזומה"/>
    <w:basedOn w:val="Normal"/>
    <w:rsid w:val="00FB09B2"/>
    <w:pPr>
      <w:bidi/>
      <w:spacing w:before="240" w:after="120"/>
    </w:pPr>
    <w:rPr>
      <w:rFonts w:ascii="Arial" w:hAnsi="Arial" w:cs="Arial"/>
      <w:b/>
      <w:bCs/>
      <w:color w:val="DC8E62"/>
      <w:sz w:val="20"/>
      <w:szCs w:val="20"/>
    </w:rPr>
  </w:style>
  <w:style w:type="paragraph" w:customStyle="1" w:styleId="a0">
    <w:name w:val="שורת נתונים אישיים"/>
    <w:basedOn w:val="Normal"/>
    <w:qFormat/>
    <w:rsid w:val="00FB09B2"/>
    <w:pPr>
      <w:bidi/>
    </w:pPr>
    <w:rPr>
      <w:rFonts w:ascii="Arial" w:hAnsi="Arial" w:cs="Arial"/>
      <w:sz w:val="20"/>
      <w:szCs w:val="20"/>
    </w:rPr>
  </w:style>
  <w:style w:type="paragraph" w:customStyle="1" w:styleId="a1">
    <w:name w:val="שורת לימודים"/>
    <w:basedOn w:val="a0"/>
    <w:rsid w:val="00FB09B2"/>
    <w:pPr>
      <w:spacing w:after="120"/>
      <w:jc w:val="both"/>
    </w:pPr>
  </w:style>
  <w:style w:type="paragraph" w:customStyle="1" w:styleId="a2">
    <w:name w:val="שורת השגים כללית"/>
    <w:basedOn w:val="a1"/>
    <w:rsid w:val="00FB09B2"/>
    <w:pPr>
      <w:numPr>
        <w:numId w:val="1"/>
      </w:numPr>
      <w:spacing w:after="0"/>
    </w:pPr>
  </w:style>
  <w:style w:type="paragraph" w:customStyle="1" w:styleId="a3">
    <w:name w:val="תאורחברה"/>
    <w:basedOn w:val="Normal"/>
    <w:rsid w:val="00FB09B2"/>
    <w:pPr>
      <w:bidi/>
      <w:spacing w:after="120"/>
    </w:pPr>
    <w:rPr>
      <w:rFonts w:ascii="Arial" w:hAnsi="Arial" w:cs="Arial"/>
      <w:sz w:val="20"/>
      <w:szCs w:val="20"/>
    </w:rPr>
  </w:style>
  <w:style w:type="paragraph" w:customStyle="1" w:styleId="a4">
    <w:name w:val="תאורתפקיד"/>
    <w:basedOn w:val="Normal"/>
    <w:rsid w:val="00FB09B2"/>
    <w:pPr>
      <w:bidi/>
    </w:pPr>
    <w:rPr>
      <w:rFonts w:ascii="Arial" w:hAnsi="Arial" w:cs="Arial"/>
      <w:sz w:val="20"/>
      <w:szCs w:val="20"/>
    </w:rPr>
  </w:style>
  <w:style w:type="paragraph" w:customStyle="1" w:styleId="a5">
    <w:name w:val="תאורשירות"/>
    <w:basedOn w:val="Normal"/>
    <w:rsid w:val="00FB09B2"/>
    <w:pPr>
      <w:numPr>
        <w:numId w:val="2"/>
      </w:numPr>
      <w:bidi/>
      <w:ind w:left="720"/>
    </w:pPr>
    <w:rPr>
      <w:rFonts w:ascii="Arial" w:hAnsi="Arial" w:cs="Arial"/>
      <w:sz w:val="20"/>
      <w:szCs w:val="20"/>
    </w:rPr>
  </w:style>
  <w:style w:type="paragraph" w:customStyle="1" w:styleId="a6">
    <w:name w:val="שרותתאורכללי"/>
    <w:basedOn w:val="Normal"/>
    <w:rsid w:val="00FB09B2"/>
    <w:pPr>
      <w:bidi/>
      <w:spacing w:before="120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semiHidden/>
    <w:rsid w:val="00FB09B2"/>
    <w:rPr>
      <w:rFonts w:cs="Times New Roman"/>
      <w:sz w:val="16"/>
      <w:szCs w:val="16"/>
    </w:rPr>
  </w:style>
  <w:style w:type="paragraph" w:styleId="BalloonText">
    <w:name w:val="Balloon Text"/>
    <w:basedOn w:val="Normal"/>
    <w:semiHidden/>
    <w:rsid w:val="00FB09B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2D049E"/>
    <w:pPr>
      <w:bidi w:val="0"/>
    </w:pPr>
    <w:rPr>
      <w:b/>
      <w:bCs/>
      <w:noProof w:val="0"/>
      <w:lang w:eastAsia="en-US"/>
    </w:rPr>
  </w:style>
  <w:style w:type="paragraph" w:customStyle="1" w:styleId="fields">
    <w:name w:val="fields"/>
    <w:basedOn w:val="a0"/>
    <w:qFormat/>
    <w:rsid w:val="00DF6D2A"/>
    <w:pPr>
      <w:tabs>
        <w:tab w:val="left" w:pos="7226"/>
      </w:tabs>
      <w:ind w:left="26"/>
    </w:pPr>
    <w:rPr>
      <w:szCs w:val="22"/>
    </w:rPr>
  </w:style>
  <w:style w:type="paragraph" w:customStyle="1" w:styleId="bulletsfields">
    <w:name w:val="bullets fields"/>
    <w:basedOn w:val="a5"/>
    <w:qFormat/>
    <w:rsid w:val="00C40628"/>
    <w:pPr>
      <w:tabs>
        <w:tab w:val="left" w:pos="196"/>
      </w:tabs>
      <w:ind w:left="432" w:firstLine="0"/>
    </w:pPr>
    <w:rPr>
      <w:szCs w:val="22"/>
    </w:rPr>
  </w:style>
  <w:style w:type="paragraph" w:customStyle="1" w:styleId="Subtitle1">
    <w:name w:val="Subtitle1"/>
    <w:basedOn w:val="Normal"/>
    <w:qFormat/>
    <w:rsid w:val="00D876C3"/>
    <w:pPr>
      <w:shd w:val="clear" w:color="auto" w:fill="E6E6E6"/>
      <w:bidi/>
      <w:spacing w:before="120"/>
      <w:outlineLvl w:val="0"/>
    </w:pPr>
    <w:rPr>
      <w:rFonts w:cs="Arial"/>
      <w:b/>
      <w:bCs/>
    </w:rPr>
  </w:style>
  <w:style w:type="paragraph" w:customStyle="1" w:styleId="boldfields">
    <w:name w:val="bold_fields"/>
    <w:basedOn w:val="fields"/>
    <w:qFormat/>
    <w:rsid w:val="00153EB7"/>
    <w:rPr>
      <w:b/>
      <w:bCs/>
    </w:rPr>
  </w:style>
  <w:style w:type="paragraph" w:customStyle="1" w:styleId="subsubtitle">
    <w:name w:val="sub_sub_title"/>
    <w:basedOn w:val="-"/>
    <w:qFormat/>
    <w:rsid w:val="00153EB7"/>
    <w:pPr>
      <w:tabs>
        <w:tab w:val="left" w:pos="7226"/>
      </w:tabs>
      <w:spacing w:before="120"/>
      <w:ind w:left="26"/>
    </w:pPr>
    <w:rPr>
      <w:color w:val="auto"/>
      <w:u w:val="single"/>
    </w:rPr>
  </w:style>
  <w:style w:type="paragraph" w:customStyle="1" w:styleId="Title1">
    <w:name w:val="Title1"/>
    <w:basedOn w:val="Normal"/>
    <w:qFormat/>
    <w:rsid w:val="00C40628"/>
    <w:pPr>
      <w:shd w:val="clear" w:color="auto" w:fill="E6E6E6"/>
      <w:bidi/>
      <w:jc w:val="center"/>
      <w:outlineLvl w:val="0"/>
    </w:pPr>
    <w:rPr>
      <w:rFonts w:cs="Arial"/>
      <w:b/>
      <w:bCs/>
      <w:szCs w:val="28"/>
    </w:rPr>
  </w:style>
  <w:style w:type="paragraph" w:customStyle="1" w:styleId="boldfields0">
    <w:name w:val="boldfields"/>
    <w:basedOn w:val="a1"/>
    <w:qFormat/>
    <w:rsid w:val="00153EB7"/>
    <w:pPr>
      <w:tabs>
        <w:tab w:val="left" w:pos="7226"/>
      </w:tabs>
      <w:ind w:left="26"/>
    </w:pPr>
    <w:rPr>
      <w:b/>
      <w:bCs/>
    </w:rPr>
  </w:style>
  <w:style w:type="paragraph" w:customStyle="1" w:styleId="firstline">
    <w:name w:val="first line"/>
    <w:basedOn w:val="fields"/>
    <w:qFormat/>
    <w:rsid w:val="00E6037D"/>
    <w:pPr>
      <w:spacing w:before="240"/>
      <w:ind w:left="29"/>
    </w:pPr>
  </w:style>
  <w:style w:type="paragraph" w:customStyle="1" w:styleId="extendeddescriptionline">
    <w:name w:val="extended description line"/>
    <w:basedOn w:val="fields"/>
    <w:qFormat/>
    <w:rsid w:val="0014685A"/>
    <w:pPr>
      <w:spacing w:before="120"/>
      <w:ind w:left="29"/>
    </w:pPr>
  </w:style>
  <w:style w:type="paragraph" w:styleId="Revision">
    <w:name w:val="Revision"/>
    <w:hidden/>
    <w:uiPriority w:val="99"/>
    <w:semiHidden/>
    <w:rsid w:val="0014571B"/>
    <w:rPr>
      <w:rFonts w:eastAsia="Calibri"/>
      <w:sz w:val="24"/>
      <w:szCs w:val="24"/>
    </w:rPr>
  </w:style>
  <w:style w:type="paragraph" w:customStyle="1" w:styleId="titleblue">
    <w:name w:val="title_blue"/>
    <w:basedOn w:val="Title1"/>
    <w:qFormat/>
    <w:rsid w:val="005C5E81"/>
    <w:pPr>
      <w:shd w:val="clear" w:color="auto" w:fill="548DD4"/>
    </w:pPr>
  </w:style>
  <w:style w:type="paragraph" w:customStyle="1" w:styleId="subtitleblue">
    <w:name w:val="subtitle_blue"/>
    <w:basedOn w:val="Subtitle1"/>
    <w:qFormat/>
    <w:rsid w:val="005C5E81"/>
    <w:pPr>
      <w:shd w:val="clear" w:color="auto" w:fill="548DD4"/>
    </w:pPr>
  </w:style>
  <w:style w:type="paragraph" w:customStyle="1" w:styleId="bluetitle">
    <w:name w:val="blue_title"/>
    <w:basedOn w:val="Title1"/>
    <w:qFormat/>
    <w:rsid w:val="00372C7E"/>
    <w:pPr>
      <w:shd w:val="clear" w:color="auto" w:fill="E8F1FC"/>
    </w:pPr>
  </w:style>
  <w:style w:type="paragraph" w:customStyle="1" w:styleId="bluesubtitle">
    <w:name w:val="blue_subtitle"/>
    <w:basedOn w:val="Subtitle1"/>
    <w:qFormat/>
    <w:rsid w:val="00372C7E"/>
    <w:pPr>
      <w:shd w:val="clear" w:color="auto" w:fill="E8F1FC"/>
    </w:pPr>
  </w:style>
  <w:style w:type="paragraph" w:customStyle="1" w:styleId="micro">
    <w:name w:val="micro"/>
    <w:basedOn w:val="fields"/>
    <w:qFormat/>
    <w:rsid w:val="005D473D"/>
    <w:pPr>
      <w:ind w:left="0"/>
    </w:pPr>
    <w:rPr>
      <w:sz w:val="2"/>
      <w:szCs w:val="2"/>
    </w:rPr>
  </w:style>
  <w:style w:type="character" w:styleId="Hyperlink">
    <w:name w:val="Hyperlink"/>
    <w:basedOn w:val="DefaultParagraphFont"/>
    <w:unhideWhenUsed/>
    <w:rsid w:val="00703E00"/>
    <w:rPr>
      <w:color w:val="0563C1" w:themeColor="hyperlink"/>
      <w:u w:val="single"/>
    </w:rPr>
  </w:style>
  <w:style w:type="paragraph" w:styleId="Header">
    <w:name w:val="header"/>
    <w:basedOn w:val="Normal"/>
    <w:link w:val="a7"/>
    <w:unhideWhenUsed/>
    <w:rsid w:val="005B7661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basedOn w:val="DefaultParagraphFont"/>
    <w:link w:val="Header"/>
    <w:rsid w:val="005B7661"/>
    <w:rPr>
      <w:rFonts w:eastAsia="Calibri"/>
      <w:sz w:val="24"/>
      <w:szCs w:val="24"/>
    </w:rPr>
  </w:style>
  <w:style w:type="paragraph" w:styleId="Footer">
    <w:name w:val="footer"/>
    <w:basedOn w:val="Normal"/>
    <w:link w:val="a8"/>
    <w:unhideWhenUsed/>
    <w:rsid w:val="005B7661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DefaultParagraphFont"/>
    <w:link w:val="Footer"/>
    <w:rsid w:val="005B7661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boiko</dc:creator>
  <cp:lastModifiedBy>משתמש אורח</cp:lastModifiedBy>
  <cp:revision>2</cp:revision>
  <dcterms:created xsi:type="dcterms:W3CDTF">2021-09-02T22:29:00Z</dcterms:created>
  <dcterms:modified xsi:type="dcterms:W3CDTF">2021-09-02T22:29:00Z</dcterms:modified>
</cp:coreProperties>
</file>