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Technical Product Manager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Inna Schneiderman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(Ph.D.)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b w:val="1"/>
          <w:color w:val="1c4587"/>
          <w:sz w:val="21"/>
          <w:szCs w:val="21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054-735-5655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inna.schneiderman@gmail.com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r w:rsidDel="00000000" w:rsidR="00000000" w:rsidRPr="00000000">
        <w:rPr>
          <w:sz w:val="24"/>
          <w:szCs w:val="24"/>
          <w:rtl w:val="0"/>
        </w:rPr>
        <w:t xml:space="preserve">Tel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Product Manager</w:t>
      </w:r>
      <w:r w:rsidDel="00000000" w:rsidR="00000000" w:rsidRPr="00000000">
        <w:rPr>
          <w:sz w:val="23"/>
          <w:szCs w:val="23"/>
          <w:rtl w:val="0"/>
        </w:rPr>
        <w:t xml:space="preserve"> with a proven track record of successfully leading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launching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innovative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multidisciplinary products</w:t>
      </w:r>
      <w:r w:rsidDel="00000000" w:rsidR="00000000" w:rsidRPr="00000000">
        <w:rPr>
          <w:sz w:val="23"/>
          <w:szCs w:val="23"/>
          <w:rtl w:val="0"/>
        </w:rPr>
        <w:t xml:space="preserve"> from ideation to market.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Former </w:t>
      </w:r>
      <w:r w:rsidDel="00000000" w:rsidR="00000000" w:rsidRPr="00000000">
        <w:rPr>
          <w:b w:val="1"/>
          <w:sz w:val="23"/>
          <w:szCs w:val="23"/>
          <w:rtl w:val="0"/>
        </w:rPr>
        <w:t xml:space="preserve">startup founder</w:t>
      </w:r>
      <w:r w:rsidDel="00000000" w:rsidR="00000000" w:rsidRPr="00000000">
        <w:rPr>
          <w:sz w:val="23"/>
          <w:szCs w:val="23"/>
          <w:rtl w:val="0"/>
        </w:rPr>
        <w:t xml:space="preserve"> of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NeuroApplied</w:t>
      </w:r>
      <w:r w:rsidDel="00000000" w:rsidR="00000000" w:rsidRPr="00000000">
        <w:rPr>
          <w:sz w:val="23"/>
          <w:szCs w:val="23"/>
          <w:rtl w:val="0"/>
        </w:rPr>
        <w:t xml:space="preserve">, an innovative </w:t>
      </w:r>
      <w:r w:rsidDel="00000000" w:rsidR="00000000" w:rsidRPr="00000000">
        <w:rPr>
          <w:b w:val="1"/>
          <w:sz w:val="23"/>
          <w:szCs w:val="23"/>
          <w:rtl w:val="0"/>
        </w:rPr>
        <w:t xml:space="preserve">award-winning startup</w:t>
      </w:r>
      <w:r w:rsidDel="00000000" w:rsidR="00000000" w:rsidRPr="00000000">
        <w:rPr>
          <w:sz w:val="23"/>
          <w:szCs w:val="23"/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cutting-edge products </w:t>
      </w:r>
      <w:r w:rsidDel="00000000" w:rsidR="00000000" w:rsidRPr="00000000">
        <w:rPr>
          <w:sz w:val="23"/>
          <w:szCs w:val="23"/>
          <w:rtl w:val="0"/>
        </w:rPr>
        <w:t xml:space="preserve">in the field of marketing technology.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3"/>
          <w:szCs w:val="23"/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4 years</w:t>
      </w:r>
      <w:r w:rsidDel="00000000" w:rsidR="00000000" w:rsidRPr="00000000">
        <w:rPr>
          <w:sz w:val="23"/>
          <w:szCs w:val="23"/>
          <w:rtl w:val="0"/>
        </w:rPr>
        <w:t xml:space="preserve"> of hands-on experience as a </w:t>
      </w:r>
      <w:r w:rsidDel="00000000" w:rsidR="00000000" w:rsidRPr="00000000">
        <w:rPr>
          <w:b w:val="1"/>
          <w:sz w:val="23"/>
          <w:szCs w:val="23"/>
          <w:rtl w:val="0"/>
        </w:rPr>
        <w:t xml:space="preserve">Senior Data Science Engineer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Managed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the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full product lifecycle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- gathering and analyzing requirements, </w:t>
      </w:r>
      <w:r w:rsidDel="00000000" w:rsidR="00000000" w:rsidRPr="00000000">
        <w:rPr>
          <w:sz w:val="23"/>
          <w:szCs w:val="23"/>
          <w:rtl w:val="0"/>
        </w:rPr>
        <w:t xml:space="preserve">ideation,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defining functional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specifications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tracking development, and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prioritizing tasks.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Strategically identified </w:t>
      </w:r>
      <w:r w:rsidDel="00000000" w:rsidR="00000000" w:rsidRPr="00000000">
        <w:rPr>
          <w:b w:val="1"/>
          <w:sz w:val="23"/>
          <w:szCs w:val="23"/>
          <w:rtl w:val="0"/>
        </w:rPr>
        <w:t xml:space="preserve">market opportunities</w:t>
      </w:r>
      <w:r w:rsidDel="00000000" w:rsidR="00000000" w:rsidRPr="00000000">
        <w:rPr>
          <w:sz w:val="23"/>
          <w:szCs w:val="23"/>
          <w:rtl w:val="0"/>
        </w:rPr>
        <w:t xml:space="preserve"> and drove the</w:t>
      </w:r>
      <w:r w:rsidDel="00000000" w:rsidR="00000000" w:rsidRPr="00000000">
        <w:rPr>
          <w:b w:val="1"/>
          <w:sz w:val="23"/>
          <w:szCs w:val="23"/>
          <w:rtl w:val="0"/>
        </w:rPr>
        <w:t xml:space="preserve"> vision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roadmap</w:t>
      </w:r>
      <w:r w:rsidDel="00000000" w:rsidR="00000000" w:rsidRPr="00000000">
        <w:rPr>
          <w:sz w:val="23"/>
          <w:szCs w:val="23"/>
          <w:rtl w:val="0"/>
        </w:rPr>
        <w:t xml:space="preserve"> through meticulous research, </w:t>
      </w:r>
      <w:r w:rsidDel="00000000" w:rsidR="00000000" w:rsidRPr="00000000">
        <w:rPr>
          <w:b w:val="1"/>
          <w:sz w:val="23"/>
          <w:szCs w:val="23"/>
          <w:rtl w:val="0"/>
        </w:rPr>
        <w:t xml:space="preserve">analysis</w:t>
      </w:r>
      <w:r w:rsidDel="00000000" w:rsidR="00000000" w:rsidRPr="00000000">
        <w:rPr>
          <w:sz w:val="23"/>
          <w:szCs w:val="23"/>
          <w:rtl w:val="0"/>
        </w:rPr>
        <w:t xml:space="preserve">, and ideation.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Conducted interviews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international customers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design partners</w:t>
      </w:r>
      <w:r w:rsidDel="00000000" w:rsidR="00000000" w:rsidRPr="00000000">
        <w:rPr>
          <w:sz w:val="23"/>
          <w:szCs w:val="23"/>
          <w:rtl w:val="0"/>
        </w:rPr>
        <w:t xml:space="preserve">, including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Coca-Cola</w:t>
      </w:r>
      <w:r w:rsidDel="00000000" w:rsidR="00000000" w:rsidRPr="00000000">
        <w:rPr>
          <w:sz w:val="23"/>
          <w:szCs w:val="23"/>
          <w:rtl w:val="0"/>
        </w:rPr>
        <w:t xml:space="preserve"> (US) and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Daimler</w:t>
      </w:r>
      <w:r w:rsidDel="00000000" w:rsidR="00000000" w:rsidRPr="00000000">
        <w:rPr>
          <w:sz w:val="23"/>
          <w:szCs w:val="23"/>
          <w:rtl w:val="0"/>
        </w:rPr>
        <w:t xml:space="preserve"> (Germany).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Collaborated closely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stakeholders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investors,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cross-functional</w:t>
      </w:r>
      <w:r w:rsidDel="00000000" w:rsidR="00000000" w:rsidRPr="00000000">
        <w:rPr>
          <w:sz w:val="23"/>
          <w:szCs w:val="23"/>
          <w:rtl w:val="0"/>
        </w:rPr>
        <w:t xml:space="preserve"> teams.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right="-39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rtl w:val="0"/>
        </w:rPr>
        <w:t xml:space="preserve">Successfully</w:t>
      </w:r>
      <w:r w:rsidDel="00000000" w:rsidR="00000000" w:rsidRPr="00000000">
        <w:rPr>
          <w:b w:val="1"/>
          <w:sz w:val="23"/>
          <w:szCs w:val="23"/>
          <w:rtl w:val="0"/>
        </w:rPr>
        <w:t xml:space="preserve"> raised capital</w:t>
      </w:r>
      <w:r w:rsidDel="00000000" w:rsidR="00000000" w:rsidRPr="00000000">
        <w:rPr>
          <w:sz w:val="23"/>
          <w:szCs w:val="23"/>
          <w:rtl w:val="0"/>
        </w:rPr>
        <w:t xml:space="preserve">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650,000$</w:t>
      </w:r>
      <w:r w:rsidDel="00000000" w:rsidR="00000000" w:rsidRPr="00000000">
        <w:rPr>
          <w:sz w:val="23"/>
          <w:szCs w:val="23"/>
          <w:rtl w:val="0"/>
        </w:rPr>
        <w:t xml:space="preserve"> from the Israeli Innovation Authority and a private fund.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Finished e</w:t>
      </w:r>
      <w:r w:rsidDel="00000000" w:rsidR="00000000" w:rsidRPr="00000000">
        <w:rPr>
          <w:sz w:val="23"/>
          <w:szCs w:val="23"/>
          <w:rtl w:val="0"/>
        </w:rPr>
        <w:t xml:space="preserve">xtensive 5 months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of</w:t>
      </w:r>
      <w:r w:rsidDel="00000000" w:rsidR="00000000" w:rsidRPr="00000000">
        <w:rPr>
          <w:b w:val="1"/>
          <w:sz w:val="23"/>
          <w:szCs w:val="23"/>
          <w:rtl w:val="0"/>
        </w:rPr>
        <w:t xml:space="preserve"> Product Management Course</w:t>
      </w:r>
      <w:r w:rsidDel="00000000" w:rsidR="00000000" w:rsidRPr="00000000">
        <w:rPr>
          <w:sz w:val="23"/>
          <w:szCs w:val="23"/>
          <w:rtl w:val="0"/>
        </w:rPr>
        <w:t xml:space="preserve">, from Experts Group.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Awarded in 2017 - </w:t>
      </w:r>
      <w:r w:rsidDel="00000000" w:rsidR="00000000" w:rsidRPr="00000000">
        <w:rPr>
          <w:b w:val="1"/>
          <w:sz w:val="23"/>
          <w:szCs w:val="23"/>
          <w:rtl w:val="0"/>
        </w:rPr>
        <w:t xml:space="preserve">Lady Globes Leading Entrepreneurs Awards.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Skilled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SQL</w:t>
      </w:r>
      <w:r w:rsidDel="00000000" w:rsidR="00000000" w:rsidRPr="00000000">
        <w:rPr>
          <w:sz w:val="23"/>
          <w:szCs w:val="23"/>
          <w:rtl w:val="0"/>
        </w:rPr>
        <w:t xml:space="preserve">, Git, </w:t>
      </w:r>
      <w:r w:rsidDel="00000000" w:rsidR="00000000" w:rsidRPr="00000000">
        <w:rPr>
          <w:b w:val="1"/>
          <w:sz w:val="23"/>
          <w:szCs w:val="23"/>
          <w:rtl w:val="0"/>
        </w:rPr>
        <w:t xml:space="preserve">AWS</w:t>
      </w:r>
      <w:r w:rsidDel="00000000" w:rsidR="00000000" w:rsidRPr="00000000">
        <w:rPr>
          <w:sz w:val="23"/>
          <w:szCs w:val="23"/>
          <w:rtl w:val="0"/>
        </w:rPr>
        <w:t xml:space="preserve">, Athena</w:t>
      </w:r>
      <w:r w:rsidDel="00000000" w:rsidR="00000000" w:rsidRPr="00000000">
        <w:rPr>
          <w:b w:val="1"/>
          <w:sz w:val="23"/>
          <w:szCs w:val="23"/>
          <w:rtl w:val="0"/>
        </w:rPr>
        <w:t xml:space="preserve">, </w:t>
      </w:r>
      <w:r w:rsidDel="00000000" w:rsidR="00000000" w:rsidRPr="00000000">
        <w:rPr>
          <w:sz w:val="23"/>
          <w:szCs w:val="23"/>
          <w:rtl w:val="0"/>
        </w:rPr>
        <w:t xml:space="preserve">and more.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Ph.D. in Neuroscience</w:t>
      </w:r>
      <w:r w:rsidDel="00000000" w:rsidR="00000000" w:rsidRPr="00000000">
        <w:rPr>
          <w:sz w:val="23"/>
          <w:szCs w:val="23"/>
          <w:rtl w:val="0"/>
        </w:rPr>
        <w:t xml:space="preserve">, Gonda Brain Research Center, Bar Ilan University</w:t>
      </w:r>
    </w:p>
    <w:p w:rsidR="00000000" w:rsidDel="00000000" w:rsidP="00000000" w:rsidRDefault="00000000" w:rsidRPr="00000000" w14:paraId="00000011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 </w:t>
      </w:r>
    </w:p>
    <w:p w:rsidR="00000000" w:rsidDel="00000000" w:rsidP="00000000" w:rsidRDefault="00000000" w:rsidRPr="00000000" w14:paraId="00000012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2019 - 2023    </w:t>
      </w:r>
      <w:r w:rsidDel="00000000" w:rsidR="00000000" w:rsidRPr="00000000">
        <w:rPr>
          <w:b w:val="1"/>
          <w:rtl w:val="0"/>
        </w:rPr>
        <w:t xml:space="preserve">Senior Data Science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Responsible for research and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data mining </w:t>
      </w:r>
      <w:r w:rsidDel="00000000" w:rsidR="00000000" w:rsidRPr="00000000">
        <w:rPr>
          <w:rtl w:val="0"/>
        </w:rPr>
        <w:t xml:space="preserve">algorithms that combined human insights with AI to detect piracy.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E2E</w:t>
      </w:r>
      <w:r w:rsidDel="00000000" w:rsidR="00000000" w:rsidRPr="00000000">
        <w:rPr>
          <w:rtl w:val="0"/>
        </w:rPr>
        <w:t xml:space="preserve"> research projects, and algorithm development for complex data.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Presenting security projects to stakeholders.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Complex statistical analysis and data mining.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Analyzing logs using complicated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queries and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coding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2014 - 2019    </w:t>
      </w:r>
      <w:r w:rsidDel="00000000" w:rsidR="00000000" w:rsidRPr="00000000">
        <w:rPr>
          <w:b w:val="1"/>
          <w:rtl w:val="0"/>
        </w:rPr>
        <w:t xml:space="preserve">Product Manager / Co-Founder / Chief Scientific Officer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Neuroapplied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Co-Founded and led NeuroApplied from scratch, an innovative and </w:t>
      </w:r>
      <w:r w:rsidDel="00000000" w:rsidR="00000000" w:rsidRPr="00000000">
        <w:rPr>
          <w:b w:val="1"/>
          <w:rtl w:val="0"/>
        </w:rPr>
        <w:t xml:space="preserve">award-winning</w:t>
      </w:r>
      <w:r w:rsidDel="00000000" w:rsidR="00000000" w:rsidRPr="00000000">
        <w:rPr>
          <w:b w:val="1"/>
          <w:rtl w:val="0"/>
        </w:rPr>
        <w:t xml:space="preserve"> B2B startup</w:t>
      </w:r>
      <w:r w:rsidDel="00000000" w:rsidR="00000000" w:rsidRPr="00000000">
        <w:rPr>
          <w:rtl w:val="0"/>
        </w:rPr>
        <w:t xml:space="preserve"> in the field of marketing technology.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b w:val="1"/>
          <w:rtl w:val="0"/>
        </w:rPr>
        <w:t xml:space="preserve">cutting-edge product</w:t>
      </w:r>
      <w:r w:rsidDel="00000000" w:rsidR="00000000" w:rsidRPr="00000000">
        <w:rPr>
          <w:rtl w:val="0"/>
        </w:rPr>
        <w:t xml:space="preserve"> provided marketers and market researchers with unparalleled insights into the subconscious perception of brands among target populations.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Identified market opportunities through meticulous </w:t>
      </w:r>
      <w:r w:rsidDel="00000000" w:rsidR="00000000" w:rsidRPr="00000000">
        <w:rPr>
          <w:b w:val="1"/>
          <w:rtl w:val="0"/>
        </w:rPr>
        <w:t xml:space="preserve">market research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competitive analysis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solution ideation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and patented </w:t>
      </w:r>
      <w:r w:rsidDel="00000000" w:rsidR="00000000" w:rsidRPr="00000000">
        <w:rPr>
          <w:b w:val="1"/>
          <w:rtl w:val="0"/>
        </w:rPr>
        <w:t xml:space="preserve">proprietary innovative solutions</w:t>
      </w:r>
      <w:r w:rsidDel="00000000" w:rsidR="00000000" w:rsidRPr="00000000">
        <w:rPr>
          <w:rtl w:val="0"/>
        </w:rPr>
        <w:t xml:space="preserve"> based on </w:t>
      </w:r>
      <w:r w:rsidDel="00000000" w:rsidR="00000000" w:rsidRPr="00000000">
        <w:rPr>
          <w:b w:val="1"/>
          <w:rtl w:val="0"/>
        </w:rPr>
        <w:t xml:space="preserve">neuroscience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market research.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Successfully raised capital of 650,000$</w:t>
      </w:r>
      <w:r w:rsidDel="00000000" w:rsidR="00000000" w:rsidRPr="00000000">
        <w:rPr>
          <w:rtl w:val="0"/>
        </w:rPr>
        <w:t xml:space="preserve"> from the Israeli Innovation Authority and a private fund to fuel the company’s growth.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Drove the startup’s </w:t>
      </w:r>
      <w:r w:rsidDel="00000000" w:rsidR="00000000" w:rsidRPr="00000000">
        <w:rPr>
          <w:b w:val="1"/>
          <w:rtl w:val="0"/>
        </w:rPr>
        <w:t xml:space="preserve">vision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roadmap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highlight w:val="white"/>
          <w:rtl w:val="0"/>
        </w:rPr>
        <w:t xml:space="preserve">Managed the entire </w:t>
      </w:r>
      <w:r w:rsidDel="00000000" w:rsidR="00000000" w:rsidRPr="00000000">
        <w:rPr>
          <w:b w:val="1"/>
          <w:highlight w:val="white"/>
          <w:rtl w:val="0"/>
        </w:rPr>
        <w:t xml:space="preserve">product lifecycle</w:t>
      </w:r>
      <w:r w:rsidDel="00000000" w:rsidR="00000000" w:rsidRPr="00000000">
        <w:rPr>
          <w:highlight w:val="white"/>
          <w:rtl w:val="0"/>
        </w:rPr>
        <w:t xml:space="preserve">: gathering and analyzing requirements, defining functional specifications, tracking development, and prioritizing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Planned and defined </w:t>
      </w:r>
      <w:r w:rsidDel="00000000" w:rsidR="00000000" w:rsidRPr="00000000">
        <w:rPr>
          <w:b w:val="1"/>
          <w:rtl w:val="0"/>
        </w:rPr>
        <w:t xml:space="preserve">product architecture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Allocate resources, and create </w:t>
      </w:r>
      <w:r w:rsidDel="00000000" w:rsidR="00000000" w:rsidRPr="00000000">
        <w:rPr>
          <w:b w:val="1"/>
          <w:rtl w:val="0"/>
        </w:rPr>
        <w:t xml:space="preserve">timelines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milestones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Presented product updates and plans to</w:t>
      </w:r>
      <w:r w:rsidDel="00000000" w:rsidR="00000000" w:rsidRPr="00000000">
        <w:rPr>
          <w:b w:val="1"/>
          <w:rtl w:val="0"/>
        </w:rPr>
        <w:t xml:space="preserve"> investors</w:t>
      </w:r>
      <w:r w:rsidDel="00000000" w:rsidR="00000000" w:rsidRPr="00000000">
        <w:rPr>
          <w:rtl w:val="0"/>
        </w:rPr>
        <w:t xml:space="preserve"> and other </w:t>
      </w:r>
      <w:r w:rsidDel="00000000" w:rsidR="00000000" w:rsidRPr="00000000">
        <w:rPr>
          <w:b w:val="1"/>
          <w:rtl w:val="0"/>
        </w:rPr>
        <w:t xml:space="preserve">stakeholders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Led a team in developing a</w:t>
      </w:r>
      <w:r w:rsidDel="00000000" w:rsidR="00000000" w:rsidRPr="00000000">
        <w:rPr>
          <w:b w:val="1"/>
          <w:rtl w:val="0"/>
        </w:rPr>
        <w:t xml:space="preserve"> cutting-edge product</w:t>
      </w:r>
      <w:r w:rsidDel="00000000" w:rsidR="00000000" w:rsidRPr="00000000">
        <w:rPr>
          <w:rtl w:val="0"/>
        </w:rPr>
        <w:t xml:space="preserve"> in an agile and lean environment.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Worked closely with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 while collecting and analyzing customer feedback to improve the product.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Prioritized problems and solutions, while having both user and business goals in mind.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Conducted interviews with international customers and design partners, including </w:t>
      </w:r>
      <w:r w:rsidDel="00000000" w:rsidR="00000000" w:rsidRPr="00000000">
        <w:rPr>
          <w:b w:val="1"/>
          <w:rtl w:val="0"/>
        </w:rPr>
        <w:t xml:space="preserve">Coca-Cola</w:t>
      </w:r>
      <w:r w:rsidDel="00000000" w:rsidR="00000000" w:rsidRPr="00000000">
        <w:rPr>
          <w:rtl w:val="0"/>
        </w:rPr>
        <w:t xml:space="preserve"> (US) and </w:t>
      </w:r>
      <w:r w:rsidDel="00000000" w:rsidR="00000000" w:rsidRPr="00000000">
        <w:rPr>
          <w:b w:val="1"/>
          <w:rtl w:val="0"/>
        </w:rPr>
        <w:t xml:space="preserve">Daimler</w:t>
      </w:r>
      <w:r w:rsidDel="00000000" w:rsidR="00000000" w:rsidRPr="00000000">
        <w:rPr>
          <w:rtl w:val="0"/>
        </w:rPr>
        <w:t xml:space="preserve"> (Germany), as part of The Bridge Commercialization Program for startups.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2008 - 2014    </w:t>
      </w:r>
      <w:r w:rsidDel="00000000" w:rsidR="00000000" w:rsidRPr="00000000">
        <w:rPr>
          <w:b w:val="1"/>
          <w:rtl w:val="0"/>
        </w:rPr>
        <w:t xml:space="preserve">Graduate Researcher / Lecturer and Instructor</w:t>
      </w:r>
      <w:r w:rsidDel="00000000" w:rsidR="00000000" w:rsidRPr="00000000">
        <w:rPr>
          <w:rtl w:val="0"/>
        </w:rPr>
        <w:t xml:space="preserve">, Bar-Ilan University, Gonda Brain Research Center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E2E scientific projects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tl w:val="0"/>
        </w:rPr>
        <w:t xml:space="preserve">rom ideation and project proposal through leading a project, managing a team of students and undergraduate researchers, data analysis, writing scientific articles, and presenting it to the international scientific community.</w:t>
      </w:r>
    </w:p>
    <w:p w:rsidR="00000000" w:rsidDel="00000000" w:rsidP="00000000" w:rsidRDefault="00000000" w:rsidRPr="00000000" w14:paraId="0000002A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 and Courses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2023   </w:t>
      </w:r>
      <w:r w:rsidDel="00000000" w:rsidR="00000000" w:rsidRPr="00000000">
        <w:rPr>
          <w:b w:val="1"/>
          <w:rtl w:val="0"/>
        </w:rPr>
        <w:t xml:space="preserve"> Product Management Course</w:t>
      </w:r>
      <w:r w:rsidDel="00000000" w:rsidR="00000000" w:rsidRPr="00000000">
        <w:rPr>
          <w:rtl w:val="0"/>
        </w:rPr>
        <w:t xml:space="preserve">, 5 months, Experts Group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2019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Neural Networks and Deep Learning by Andrew Ng, Coursera</w:t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  <w:t xml:space="preserve">2018</w:t>
        <w:tab/>
        <w:t xml:space="preserve">Machine Learning Specialization, Coursera</w:t>
      </w:r>
    </w:p>
    <w:p w:rsidR="00000000" w:rsidDel="00000000" w:rsidP="00000000" w:rsidRDefault="00000000" w:rsidRPr="00000000" w14:paraId="0000002E">
      <w:pPr>
        <w:spacing w:after="200" w:lineRule="auto"/>
        <w:rPr/>
      </w:pPr>
      <w:r w:rsidDel="00000000" w:rsidR="00000000" w:rsidRPr="00000000">
        <w:rPr>
          <w:rtl w:val="0"/>
        </w:rPr>
        <w:t xml:space="preserve">2013   </w:t>
      </w:r>
      <w:r w:rsidDel="00000000" w:rsidR="00000000" w:rsidRPr="00000000">
        <w:rPr>
          <w:b w:val="1"/>
          <w:rtl w:val="0"/>
        </w:rPr>
        <w:t xml:space="preserve"> Ph.D. in Neuroscience</w:t>
      </w:r>
      <w:r w:rsidDel="00000000" w:rsidR="00000000" w:rsidRPr="00000000">
        <w:rPr>
          <w:rtl w:val="0"/>
        </w:rPr>
        <w:t xml:space="preserve">, Gonda Brain Research Center, Bar Ilan University   </w:t>
      </w:r>
    </w:p>
    <w:p w:rsidR="00000000" w:rsidDel="00000000" w:rsidP="00000000" w:rsidRDefault="00000000" w:rsidRPr="00000000" w14:paraId="0000002F">
      <w:pPr>
        <w:spacing w:after="200" w:lineRule="auto"/>
        <w:rPr/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Technical skills: </w:t>
      </w:r>
      <w:r w:rsidDel="00000000" w:rsidR="00000000" w:rsidRPr="00000000">
        <w:rPr>
          <w:b w:val="1"/>
          <w:rtl w:val="0"/>
        </w:rPr>
        <w:t xml:space="preserve">hands-on coding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 science</w:t>
      </w:r>
      <w:r w:rsidDel="00000000" w:rsidR="00000000" w:rsidRPr="00000000">
        <w:rPr>
          <w:rtl w:val="0"/>
        </w:rPr>
        <w:t xml:space="preserve">, m</w:t>
      </w:r>
      <w:r w:rsidDel="00000000" w:rsidR="00000000" w:rsidRPr="00000000">
        <w:rPr>
          <w:rtl w:val="0"/>
        </w:rPr>
        <w:t xml:space="preserve">achine learning, data mining, </w:t>
      </w:r>
      <w:r w:rsidDel="00000000" w:rsidR="00000000" w:rsidRPr="00000000">
        <w:rPr>
          <w:b w:val="1"/>
          <w:rtl w:val="0"/>
        </w:rPr>
        <w:t xml:space="preserve">statistical data analysis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Python</w:t>
      </w:r>
      <w:r w:rsidDel="00000000" w:rsidR="00000000" w:rsidRPr="00000000">
        <w:rPr>
          <w:rtl w:val="0"/>
        </w:rPr>
        <w:t xml:space="preserve">, Python modules and libraries,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Git, Github,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Athena, S3, Flask web application development, strong mathematical background, engineering, </w:t>
      </w:r>
      <w:r w:rsidDel="00000000" w:rsidR="00000000" w:rsidRPr="00000000">
        <w:rPr>
          <w:b w:val="1"/>
          <w:rtl w:val="0"/>
        </w:rPr>
        <w:t xml:space="preserve">Figma</w:t>
      </w:r>
      <w:r w:rsidDel="00000000" w:rsidR="00000000" w:rsidRPr="00000000">
        <w:rPr>
          <w:rtl w:val="0"/>
        </w:rPr>
        <w:t xml:space="preserve">​​.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Patents and awards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2017    </w:t>
      </w:r>
      <w:r w:rsidDel="00000000" w:rsidR="00000000" w:rsidRPr="00000000">
        <w:rPr>
          <w:rtl w:val="0"/>
        </w:rPr>
        <w:t xml:space="preserve">Lady Globes Leading Entrepreneurs Awards</w:t>
      </w:r>
    </w:p>
    <w:p w:rsidR="00000000" w:rsidDel="00000000" w:rsidP="00000000" w:rsidRDefault="00000000" w:rsidRPr="00000000" w14:paraId="00000033">
      <w:pPr>
        <w:spacing w:after="200" w:lineRule="auto"/>
        <w:rPr/>
      </w:pPr>
      <w:r w:rsidDel="00000000" w:rsidR="00000000" w:rsidRPr="00000000">
        <w:rPr>
          <w:rtl w:val="0"/>
        </w:rPr>
        <w:t xml:space="preserve">2016    Method and System for Marketing Research, Patent PCT/IB2016/051206</w:t>
      </w:r>
    </w:p>
    <w:p w:rsidR="00000000" w:rsidDel="00000000" w:rsidP="00000000" w:rsidRDefault="00000000" w:rsidRPr="00000000" w14:paraId="00000034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Volunteering </w:t>
      </w:r>
    </w:p>
    <w:p w:rsidR="00000000" w:rsidDel="00000000" w:rsidP="00000000" w:rsidRDefault="00000000" w:rsidRPr="00000000" w14:paraId="00000035">
      <w:pPr>
        <w:spacing w:after="200" w:lineRule="auto"/>
        <w:rPr/>
      </w:pPr>
      <w:r w:rsidDel="00000000" w:rsidR="00000000" w:rsidRPr="00000000">
        <w:rPr>
          <w:rtl w:val="0"/>
        </w:rPr>
        <w:t xml:space="preserve">2019 - 2020</w:t>
        <w:tab/>
        <w:t xml:space="preserve">Mentoring early-stage tech startups in BAOT, </w:t>
      </w:r>
      <w:r w:rsidDel="00000000" w:rsidR="00000000" w:rsidRPr="00000000">
        <w:rPr>
          <w:rtl w:val="0"/>
        </w:rPr>
        <w:t xml:space="preserve">Israel's largest community of experienced women in software engineering and data science. </w:t>
      </w:r>
    </w:p>
    <w:p w:rsidR="00000000" w:rsidDel="00000000" w:rsidP="00000000" w:rsidRDefault="00000000" w:rsidRPr="00000000" w14:paraId="00000036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na.schneiderman@gmail.com" TargetMode="External"/><Relationship Id="rId7" Type="http://schemas.openxmlformats.org/officeDocument/2006/relationships/hyperlink" Target="https://www.linkedin.com/in/inna-schneider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