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7D78D2" w:rsidRPr="00FD6D8E" w:rsidP="007D78D2">
      <w:pPr>
        <w:shd w:val="clear" w:color="auto" w:fill="BFBFBF" w:themeFill="background1" w:themeFillShade="BF"/>
        <w:spacing w:after="120"/>
        <w:jc w:val="center"/>
        <w:rPr>
          <w:rFonts w:cs="David"/>
          <w:b/>
          <w:bCs/>
          <w:rtl/>
        </w:rPr>
      </w:pPr>
      <w:r w:rsidRPr="00762F41">
        <w:rPr>
          <w:rFonts w:ascii="Arial" w:hAnsi="Arial" w:cs="David"/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709930</wp:posOffset>
            </wp:positionH>
            <wp:positionV relativeFrom="paragraph">
              <wp:posOffset>195580</wp:posOffset>
            </wp:positionV>
            <wp:extent cx="860425" cy="860425"/>
            <wp:effectExtent l="0" t="0" r="0" b="0"/>
            <wp:wrapTopAndBottom/>
            <wp:docPr id="1" name="תמונה 1" descr="D:\Users\Dabush\Desktop\14522766_372938279704952_407077309877199574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747271" name="Picture 1" descr="D:\Users\Dabush\Desktop\14522766_372938279704952_4070773098771995741_n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6D8E">
        <w:rPr>
          <w:rFonts w:cs="David" w:hint="cs"/>
          <w:b/>
          <w:bCs/>
          <w:rtl/>
        </w:rPr>
        <w:t>פרטים אישיים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10"/>
        <w:gridCol w:w="3402"/>
      </w:tblGrid>
      <w:tr w:rsidTr="00762F4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10" w:type="dxa"/>
          </w:tcPr>
          <w:p w:rsidR="00715853" w:rsidP="00762F41">
            <w:pPr>
              <w:rPr>
                <w:rFonts w:ascii="Arial" w:hAnsi="Arial" w:cs="David"/>
                <w:rtl/>
              </w:rPr>
            </w:pPr>
            <w:r>
              <w:rPr>
                <w:rFonts w:ascii="Arial" w:hAnsi="Arial" w:cs="David" w:hint="cs"/>
                <w:rtl/>
              </w:rPr>
              <w:t>שם</w:t>
            </w:r>
          </w:p>
          <w:p w:rsidR="007D78D2" w:rsidRPr="00A300C4" w:rsidP="00762F41">
            <w:pPr>
              <w:rPr>
                <w:rFonts w:ascii="Arial" w:hAnsi="Arial" w:cs="David"/>
                <w:rtl/>
              </w:rPr>
            </w:pPr>
            <w:r w:rsidRPr="00A300C4">
              <w:rPr>
                <w:rFonts w:ascii="Arial" w:hAnsi="Arial" w:cs="David" w:hint="cs"/>
                <w:rtl/>
              </w:rPr>
              <w:t>טלפון נייד</w:t>
            </w:r>
          </w:p>
        </w:tc>
        <w:tc>
          <w:tcPr>
            <w:tcW w:w="3402" w:type="dxa"/>
          </w:tcPr>
          <w:p w:rsidR="00715853" w:rsidP="00715853">
            <w:pPr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לילך רווח</w:t>
            </w:r>
          </w:p>
          <w:p w:rsidR="00715853" w:rsidRPr="00715853" w:rsidP="00715853">
            <w:pPr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0524424423</w:t>
            </w:r>
          </w:p>
        </w:tc>
      </w:tr>
      <w:tr w:rsidTr="00762F41">
        <w:tblPrEx>
          <w:tblW w:w="0" w:type="auto"/>
          <w:tblLook w:val="04A0"/>
        </w:tblPrEx>
        <w:tc>
          <w:tcPr>
            <w:tcW w:w="1610" w:type="dxa"/>
          </w:tcPr>
          <w:p w:rsidR="007D78D2" w:rsidRPr="00A300C4" w:rsidP="00762F41">
            <w:pPr>
              <w:rPr>
                <w:rFonts w:ascii="Arial" w:hAnsi="Arial" w:cs="David"/>
                <w:rtl/>
              </w:rPr>
            </w:pPr>
            <w:r w:rsidRPr="00A300C4">
              <w:rPr>
                <w:rFonts w:ascii="Arial" w:hAnsi="Arial" w:cs="David" w:hint="cs"/>
                <w:rtl/>
              </w:rPr>
              <w:t>כתובת מייל</w:t>
            </w:r>
          </w:p>
        </w:tc>
        <w:tc>
          <w:tcPr>
            <w:tcW w:w="3402" w:type="dxa"/>
          </w:tcPr>
          <w:p w:rsidR="007D78D2" w:rsidRPr="00FA66FE" w:rsidP="00762F41">
            <w:pPr>
              <w:rPr>
                <w:rFonts w:ascii="Arial" w:hAnsi="Arial" w:cs="David"/>
              </w:rPr>
            </w:pPr>
            <w:r>
              <w:fldChar w:fldCharType="begin"/>
            </w:r>
            <w:r>
              <w:instrText xml:space="preserve"> HYPERLINK "mailto:lilachvadirrevach@walla.com" </w:instrText>
            </w:r>
            <w:r>
              <w:fldChar w:fldCharType="separate"/>
            </w:r>
            <w:r w:rsidRPr="00DB21AE" w:rsidR="001A11DD">
              <w:rPr>
                <w:rStyle w:val="Hyperlink"/>
                <w:rFonts w:ascii="Arial" w:hAnsi="Arial" w:cs="Arial"/>
                <w:shd w:val="clear" w:color="auto" w:fill="FFFFFF"/>
              </w:rPr>
              <w:t>lilachvadirrevach@walla.com</w:t>
            </w:r>
            <w:r>
              <w:fldChar w:fldCharType="end"/>
            </w:r>
          </w:p>
        </w:tc>
      </w:tr>
      <w:tr w:rsidTr="00762F41">
        <w:tblPrEx>
          <w:tblW w:w="0" w:type="auto"/>
          <w:tblLook w:val="04A0"/>
        </w:tblPrEx>
        <w:tc>
          <w:tcPr>
            <w:tcW w:w="1610" w:type="dxa"/>
          </w:tcPr>
          <w:p w:rsidR="007D78D2" w:rsidRPr="00A300C4" w:rsidP="00762F41">
            <w:pPr>
              <w:rPr>
                <w:rFonts w:ascii="Arial" w:hAnsi="Arial" w:cs="David"/>
                <w:rtl/>
              </w:rPr>
            </w:pPr>
            <w:r w:rsidRPr="00A300C4">
              <w:rPr>
                <w:rFonts w:ascii="Arial" w:hAnsi="Arial" w:cs="David" w:hint="cs"/>
                <w:rtl/>
              </w:rPr>
              <w:t>כתובת</w:t>
            </w:r>
          </w:p>
        </w:tc>
        <w:tc>
          <w:tcPr>
            <w:tcW w:w="3402" w:type="dxa"/>
          </w:tcPr>
          <w:p w:rsidR="007D78D2" w:rsidRPr="00A300C4" w:rsidP="00762F41">
            <w:pPr>
              <w:rPr>
                <w:rFonts w:ascii="Arial" w:hAnsi="Arial" w:cs="David"/>
                <w:rtl/>
              </w:rPr>
            </w:pPr>
            <w:r>
              <w:rPr>
                <w:rFonts w:ascii="David" w:hAnsi="David" w:cs="David" w:hint="cs"/>
                <w:rtl/>
              </w:rPr>
              <w:t>תרע"ד 18/8</w:t>
            </w:r>
            <w:r w:rsidR="00BD1849">
              <w:rPr>
                <w:rFonts w:ascii="David" w:hAnsi="David" w:cs="David" w:hint="cs"/>
                <w:rtl/>
              </w:rPr>
              <w:t xml:space="preserve"> רמת גן </w:t>
            </w:r>
          </w:p>
        </w:tc>
      </w:tr>
      <w:tr w:rsidTr="00762F41">
        <w:tblPrEx>
          <w:tblW w:w="0" w:type="auto"/>
          <w:tblLook w:val="04A0"/>
        </w:tblPrEx>
        <w:tc>
          <w:tcPr>
            <w:tcW w:w="1610" w:type="dxa"/>
          </w:tcPr>
          <w:p w:rsidR="007D78D2" w:rsidP="00762F41">
            <w:pPr>
              <w:rPr>
                <w:rFonts w:ascii="Arial" w:hAnsi="Arial" w:cs="David"/>
              </w:rPr>
            </w:pPr>
            <w:r>
              <w:rPr>
                <w:rFonts w:ascii="Arial" w:hAnsi="Arial" w:cs="David" w:hint="cs"/>
                <w:rtl/>
              </w:rPr>
              <w:t>תאריך לידה</w:t>
            </w:r>
          </w:p>
          <w:p w:rsidR="00715853" w:rsidRPr="00A300C4" w:rsidP="00762F41">
            <w:pPr>
              <w:rPr>
                <w:rFonts w:ascii="Arial" w:hAnsi="Arial" w:cs="David"/>
                <w:rtl/>
              </w:rPr>
            </w:pPr>
            <w:r>
              <w:rPr>
                <w:rFonts w:ascii="Arial" w:hAnsi="Arial" w:cs="David" w:hint="cs"/>
                <w:rtl/>
              </w:rPr>
              <w:t xml:space="preserve">סטטוס                     </w:t>
            </w:r>
          </w:p>
        </w:tc>
        <w:tc>
          <w:tcPr>
            <w:tcW w:w="3402" w:type="dxa"/>
          </w:tcPr>
          <w:p w:rsidR="007D78D2" w:rsidP="00762F41">
            <w:pPr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15.10.83</w:t>
            </w:r>
          </w:p>
          <w:p w:rsidR="00715853" w:rsidRPr="00A300C4" w:rsidP="00762F41">
            <w:pPr>
              <w:rPr>
                <w:rFonts w:ascii="Arial" w:hAnsi="Arial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נשואה+2. </w:t>
            </w:r>
          </w:p>
        </w:tc>
      </w:tr>
    </w:tbl>
    <w:p w:rsidR="007D78D2" w:rsidRPr="00FD6D8E" w:rsidP="007D78D2">
      <w:pPr>
        <w:shd w:val="clear" w:color="auto" w:fill="BFBFBF" w:themeFill="background1" w:themeFillShade="BF"/>
        <w:spacing w:before="120"/>
        <w:jc w:val="center"/>
        <w:rPr>
          <w:rFonts w:ascii="Arial" w:hAnsi="Arial" w:cs="David"/>
          <w:b/>
          <w:bCs/>
          <w:rtl/>
        </w:rPr>
      </w:pPr>
      <w:r w:rsidRPr="00FD6D8E">
        <w:rPr>
          <w:rFonts w:ascii="Arial" w:hAnsi="Arial" w:cs="David" w:hint="cs"/>
          <w:b/>
          <w:bCs/>
          <w:rtl/>
        </w:rPr>
        <w:t>משרה מבוקשת</w:t>
      </w:r>
    </w:p>
    <w:p w:rsidR="00E37100" w:rsidRPr="00190E16" w:rsidP="00FA66FE">
      <w:pPr>
        <w:spacing w:before="120"/>
        <w:rPr>
          <w:rFonts w:ascii="Arial" w:hAnsi="Arial" w:cs="David"/>
          <w:b/>
          <w:bCs/>
        </w:rPr>
      </w:pPr>
      <w:r>
        <w:rPr>
          <w:rFonts w:ascii="Arial" w:hAnsi="Arial" w:cs="David" w:hint="cs"/>
          <w:b/>
          <w:bCs/>
          <w:rtl/>
        </w:rPr>
        <w:t>תחילת עבודה מידית.</w:t>
      </w:r>
    </w:p>
    <w:p w:rsidR="007D78D2" w:rsidRPr="00FD6D8E" w:rsidP="007D78D2">
      <w:pPr>
        <w:shd w:val="clear" w:color="auto" w:fill="BFBFBF" w:themeFill="background1" w:themeFillShade="BF"/>
        <w:spacing w:before="120" w:after="120"/>
        <w:jc w:val="center"/>
        <w:rPr>
          <w:rFonts w:ascii="Arial" w:hAnsi="Arial" w:cs="David"/>
          <w:b/>
          <w:bCs/>
          <w:rtl/>
        </w:rPr>
      </w:pPr>
      <w:r w:rsidRPr="00FD6D8E">
        <w:rPr>
          <w:rFonts w:ascii="Arial" w:hAnsi="Arial" w:cs="David"/>
          <w:b/>
          <w:bCs/>
          <w:rtl/>
        </w:rPr>
        <w:t>השכלה</w:t>
      </w:r>
    </w:p>
    <w:tbl>
      <w:tblPr>
        <w:bidiVisual/>
        <w:tblW w:w="0" w:type="auto"/>
        <w:tblLook w:val="04A0"/>
      </w:tblPr>
      <w:tblGrid>
        <w:gridCol w:w="1316"/>
        <w:gridCol w:w="6990"/>
      </w:tblGrid>
      <w:tr w:rsidTr="00FA66FE">
        <w:tblPrEx>
          <w:tblW w:w="0" w:type="auto"/>
          <w:tblLook w:val="04A0"/>
        </w:tblPrEx>
        <w:tc>
          <w:tcPr>
            <w:tcW w:w="1316" w:type="dxa"/>
            <w:shd w:val="clear" w:color="auto" w:fill="auto"/>
          </w:tcPr>
          <w:p w:rsidR="007D78D2" w:rsidRPr="00FA66FE" w:rsidP="00FA66FE">
            <w:pPr>
              <w:rPr>
                <w:rFonts w:ascii="David" w:hAnsi="David" w:cs="David"/>
                <w:b/>
                <w:bCs/>
                <w:rtl/>
              </w:rPr>
            </w:pPr>
            <w:r w:rsidRPr="00FA66FE">
              <w:rPr>
                <w:rFonts w:ascii="David" w:hAnsi="David" w:cs="David"/>
                <w:b/>
                <w:bCs/>
              </w:rPr>
              <w:t>2000-2003</w:t>
            </w:r>
          </w:p>
        </w:tc>
        <w:tc>
          <w:tcPr>
            <w:tcW w:w="6990" w:type="dxa"/>
            <w:shd w:val="clear" w:color="auto" w:fill="auto"/>
          </w:tcPr>
          <w:p w:rsidR="007D78D2" w:rsidRPr="00FA66FE" w:rsidP="00FA66FE">
            <w:pPr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השכלה תיכונית</w:t>
            </w:r>
            <w:r w:rsidR="00FA66FE">
              <w:rPr>
                <w:rFonts w:cs="David"/>
              </w:rPr>
              <w:t xml:space="preserve"> </w:t>
            </w:r>
            <w:r w:rsidR="00FA66FE">
              <w:rPr>
                <w:rFonts w:cs="David" w:hint="cs"/>
                <w:rtl/>
              </w:rPr>
              <w:t xml:space="preserve"> 12 שנ</w:t>
            </w:r>
            <w:r w:rsidR="00227D9A">
              <w:rPr>
                <w:rFonts w:cs="David" w:hint="cs"/>
                <w:rtl/>
              </w:rPr>
              <w:t>ות לימוד בעמל נהריה.</w:t>
            </w:r>
          </w:p>
        </w:tc>
      </w:tr>
    </w:tbl>
    <w:p w:rsidR="007D78D2" w:rsidRPr="00FD6D8E" w:rsidP="007D78D2">
      <w:pPr>
        <w:shd w:val="clear" w:color="auto" w:fill="BFBFBF" w:themeFill="background1" w:themeFillShade="BF"/>
        <w:spacing w:before="120" w:after="120"/>
        <w:jc w:val="center"/>
        <w:rPr>
          <w:rFonts w:ascii="Arial" w:hAnsi="Arial" w:cs="David"/>
          <w:b/>
          <w:bCs/>
          <w:rtl/>
        </w:rPr>
      </w:pPr>
      <w:r w:rsidRPr="00FD6D8E">
        <w:rPr>
          <w:rFonts w:ascii="Arial" w:hAnsi="Arial" w:cs="David" w:hint="cs"/>
          <w:b/>
          <w:bCs/>
          <w:rtl/>
        </w:rPr>
        <w:t>ניסיו</w:t>
      </w:r>
      <w:r w:rsidRPr="00FD6D8E">
        <w:rPr>
          <w:rFonts w:ascii="Arial" w:hAnsi="Arial" w:cs="David" w:hint="eastAsia"/>
          <w:b/>
          <w:bCs/>
          <w:rtl/>
        </w:rPr>
        <w:t>ן</w:t>
      </w:r>
      <w:r w:rsidRPr="00FD6D8E">
        <w:rPr>
          <w:rFonts w:ascii="Arial" w:hAnsi="Arial" w:cs="David" w:hint="cs"/>
          <w:b/>
          <w:bCs/>
          <w:rtl/>
        </w:rPr>
        <w:t xml:space="preserve"> תעסוקתי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06"/>
        <w:gridCol w:w="7000"/>
      </w:tblGrid>
      <w:tr w:rsidTr="004843B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326" w:type="dxa"/>
          </w:tcPr>
          <w:p w:rsidR="00D35A75" w:rsidP="00D35A75">
            <w:pPr>
              <w:rPr>
                <w:rFonts w:ascii="Arial" w:hAnsi="Arial" w:cs="David"/>
                <w:b/>
                <w:bCs/>
                <w:rtl/>
              </w:rPr>
            </w:pPr>
            <w:r>
              <w:rPr>
                <w:rFonts w:ascii="Arial" w:hAnsi="Arial" w:cs="David"/>
                <w:b/>
                <w:bCs/>
                <w:rtl/>
              </w:rPr>
              <w:br/>
            </w:r>
            <w:r>
              <w:rPr>
                <w:rFonts w:ascii="Arial" w:hAnsi="Arial" w:cs="David" w:hint="cs"/>
                <w:b/>
                <w:bCs/>
                <w:rtl/>
              </w:rPr>
              <w:t>2012-20</w:t>
            </w:r>
            <w:r>
              <w:rPr>
                <w:rFonts w:ascii="Arial" w:hAnsi="Arial" w:cs="David" w:hint="cs"/>
                <w:b/>
                <w:bCs/>
                <w:rtl/>
              </w:rPr>
              <w:t>21</w:t>
            </w:r>
          </w:p>
          <w:p w:rsidR="00CD497E" w:rsidP="00D35A75">
            <w:pPr>
              <w:tabs>
                <w:tab w:val="left" w:pos="955"/>
              </w:tabs>
              <w:rPr>
                <w:rFonts w:ascii="Arial" w:hAnsi="Arial" w:cs="David"/>
                <w:b/>
                <w:bCs/>
                <w:rtl/>
              </w:rPr>
            </w:pPr>
          </w:p>
          <w:p w:rsidR="00CD497E" w:rsidP="00707AFF">
            <w:pPr>
              <w:rPr>
                <w:rFonts w:ascii="Arial" w:hAnsi="Arial" w:cs="David"/>
                <w:b/>
                <w:bCs/>
                <w:rtl/>
              </w:rPr>
            </w:pPr>
          </w:p>
          <w:p w:rsidR="00707AFF" w:rsidP="00707AFF">
            <w:pPr>
              <w:rPr>
                <w:rFonts w:ascii="Arial" w:hAnsi="Arial" w:cs="David"/>
                <w:b/>
                <w:bCs/>
                <w:rtl/>
              </w:rPr>
            </w:pPr>
          </w:p>
          <w:p w:rsidR="00707AFF" w:rsidRPr="00A300C4" w:rsidP="00707AFF">
            <w:pPr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7196" w:type="dxa"/>
          </w:tcPr>
          <w:p w:rsidR="00CD497E" w:rsidRPr="00707AFF" w:rsidP="00707AFF">
            <w:pPr>
              <w:jc w:val="both"/>
              <w:rPr>
                <w:rFonts w:ascii="David" w:hAnsi="David" w:cs="David"/>
                <w:rtl/>
              </w:rPr>
            </w:pPr>
          </w:p>
          <w:p w:rsidR="00707AFF" w:rsidRPr="007D78D2" w:rsidP="00707AFF">
            <w:pPr>
              <w:jc w:val="both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מנהלת משרד עורכי דיון "אושרי שלוש"-</w:t>
            </w:r>
          </w:p>
          <w:p w:rsidR="007D78D2" w:rsidP="004843B7">
            <w:pPr>
              <w:jc w:val="both"/>
              <w:rPr>
                <w:rFonts w:ascii="Arial" w:hAnsi="Arial" w:cs="David"/>
                <w:sz w:val="28"/>
                <w:szCs w:val="28"/>
                <w:rtl/>
              </w:rPr>
            </w:pPr>
            <w:r>
              <w:rPr>
                <w:rFonts w:ascii="David" w:hAnsi="David" w:cs="David" w:hint="cs"/>
                <w:rtl/>
              </w:rPr>
              <w:t>במסגרת הת</w:t>
            </w:r>
            <w:r w:rsidR="00FA66FE">
              <w:rPr>
                <w:rFonts w:ascii="David" w:hAnsi="David" w:cs="David" w:hint="cs"/>
                <w:rtl/>
              </w:rPr>
              <w:t>פקיד,</w:t>
            </w:r>
            <w:r w:rsidR="00D35A75">
              <w:rPr>
                <w:rFonts w:ascii="David" w:hAnsi="David" w:cs="David" w:hint="cs"/>
                <w:rtl/>
              </w:rPr>
              <w:t xml:space="preserve"> נוכחות עובדים ,חופשים, אירועי משרד,</w:t>
            </w:r>
            <w:r w:rsidR="00FA66FE">
              <w:rPr>
                <w:rFonts w:ascii="David" w:hAnsi="David" w:cs="David" w:hint="cs"/>
                <w:rtl/>
              </w:rPr>
              <w:t xml:space="preserve"> מעקב ובקרה על ניהול המשרד</w:t>
            </w:r>
            <w:r>
              <w:rPr>
                <w:rFonts w:ascii="David" w:hAnsi="David" w:cs="David" w:hint="cs"/>
                <w:rtl/>
              </w:rPr>
              <w:t>, זיהוי בעיות המתעוררות בצוות, מתן פתרון ומענה מיידי לבעיות ה</w:t>
            </w:r>
            <w:r w:rsidR="00D35A75">
              <w:rPr>
                <w:rFonts w:ascii="David" w:hAnsi="David" w:cs="David" w:hint="cs"/>
                <w:rtl/>
              </w:rPr>
              <w:t>מתעוררות מצד הלקוחות בזמן</w:t>
            </w:r>
            <w:r w:rsidR="00FA66FE">
              <w:rPr>
                <w:rFonts w:ascii="David" w:hAnsi="David" w:cs="David" w:hint="cs"/>
                <w:rtl/>
              </w:rPr>
              <w:t xml:space="preserve"> מתן שירות ללקוחות המשרד</w:t>
            </w:r>
            <w:r w:rsidR="00F14B18">
              <w:rPr>
                <w:rFonts w:ascii="David" w:hAnsi="David" w:cs="David" w:hint="cs"/>
                <w:rtl/>
              </w:rPr>
              <w:t xml:space="preserve">, </w:t>
            </w:r>
            <w:bookmarkStart w:id="0" w:name="_GoBack"/>
            <w:bookmarkEnd w:id="0"/>
            <w:r w:rsidR="00F14B18">
              <w:rPr>
                <w:rFonts w:ascii="David" w:hAnsi="David" w:cs="David" w:hint="cs"/>
                <w:rtl/>
              </w:rPr>
              <w:t>התנהלות מול ספקים</w:t>
            </w:r>
            <w:r w:rsidR="00FA66FE">
              <w:rPr>
                <w:rFonts w:ascii="David" w:hAnsi="David" w:cs="David" w:hint="cs"/>
                <w:rtl/>
              </w:rPr>
              <w:t xml:space="preserve"> וניהול אדמיניסטרט</w:t>
            </w:r>
            <w:r w:rsidR="00FA66FE">
              <w:rPr>
                <w:rFonts w:ascii="David" w:hAnsi="David" w:cs="David" w:hint="eastAsia"/>
                <w:rtl/>
              </w:rPr>
              <w:t>יבי</w:t>
            </w:r>
            <w:r w:rsidR="00FA66FE">
              <w:rPr>
                <w:rFonts w:ascii="David" w:hAnsi="David" w:cs="David" w:hint="cs"/>
                <w:rtl/>
              </w:rPr>
              <w:t xml:space="preserve"> שותף של המשרד.</w:t>
            </w:r>
          </w:p>
          <w:p w:rsidR="00D35A75" w:rsidRPr="00D35A75" w:rsidP="004843B7">
            <w:pPr>
              <w:jc w:val="both"/>
              <w:rPr>
                <w:rFonts w:ascii="Arial" w:hAnsi="Arial" w:cs="David"/>
                <w:rtl/>
              </w:rPr>
            </w:pPr>
            <w:r w:rsidRPr="00D35A75">
              <w:rPr>
                <w:rFonts w:ascii="Arial" w:hAnsi="Arial" w:cs="David" w:hint="cs"/>
                <w:rtl/>
              </w:rPr>
              <w:t xml:space="preserve">עבודה משפטית- </w:t>
            </w:r>
            <w:r>
              <w:rPr>
                <w:rFonts w:ascii="Arial" w:hAnsi="Arial" w:cs="David" w:hint="cs"/>
                <w:rtl/>
              </w:rPr>
              <w:t>הגשות בנט המשפט, טפסים, הכנת מסמכים ועבודה מול הרשויות השונות.</w:t>
            </w:r>
          </w:p>
        </w:tc>
      </w:tr>
      <w:tr w:rsidTr="004843B7">
        <w:tblPrEx>
          <w:tblW w:w="0" w:type="auto"/>
          <w:tblLook w:val="04A0"/>
        </w:tblPrEx>
        <w:tc>
          <w:tcPr>
            <w:tcW w:w="1326" w:type="dxa"/>
          </w:tcPr>
          <w:p w:rsidR="007D78D2" w:rsidP="003576EB">
            <w:pPr>
              <w:rPr>
                <w:rFonts w:ascii="Arial" w:hAnsi="Arial" w:cs="David"/>
                <w:b/>
                <w:bCs/>
                <w:rtl/>
              </w:rPr>
            </w:pPr>
            <w:r>
              <w:rPr>
                <w:rFonts w:ascii="Arial" w:hAnsi="Arial" w:cs="David" w:hint="cs"/>
                <w:b/>
                <w:bCs/>
                <w:rtl/>
              </w:rPr>
              <w:t>2010-</w:t>
            </w:r>
            <w:r w:rsidR="003576EB">
              <w:rPr>
                <w:rFonts w:ascii="Arial" w:hAnsi="Arial" w:cs="David" w:hint="cs"/>
                <w:b/>
                <w:bCs/>
                <w:rtl/>
              </w:rPr>
              <w:t>2012</w:t>
            </w:r>
          </w:p>
          <w:p w:rsidR="007D78D2" w:rsidRPr="00A300C4" w:rsidP="004843B7">
            <w:pPr>
              <w:rPr>
                <w:rFonts w:ascii="Arial" w:hAnsi="Arial" w:cs="David"/>
                <w:b/>
                <w:bCs/>
                <w:rtl/>
              </w:rPr>
            </w:pPr>
          </w:p>
        </w:tc>
        <w:tc>
          <w:tcPr>
            <w:tcW w:w="7196" w:type="dxa"/>
          </w:tcPr>
          <w:p w:rsidR="00B5009C" w:rsidRPr="007D78D2" w:rsidP="00B5009C">
            <w:pPr>
              <w:jc w:val="both"/>
              <w:rPr>
                <w:rFonts w:asciiTheme="minorHAnsi" w:hAnsiTheme="minorHAnsi" w:cs="David"/>
                <w:b/>
                <w:bCs/>
              </w:rPr>
            </w:pPr>
            <w:r>
              <w:rPr>
                <w:rFonts w:ascii="David" w:hAnsi="David" w:cs="David" w:hint="cs"/>
                <w:b/>
                <w:bCs/>
                <w:rtl/>
              </w:rPr>
              <w:t>מנהלת תיק לקוחות בחברת הביטוח "</w:t>
            </w:r>
            <w:r>
              <w:rPr>
                <w:rFonts w:ascii="David" w:hAnsi="David" w:cs="David"/>
                <w:b/>
                <w:bCs/>
              </w:rPr>
              <w:t>”AIG</w:t>
            </w:r>
            <w:r>
              <w:rPr>
                <w:rFonts w:ascii="David" w:hAnsi="David" w:cs="David" w:hint="cs"/>
                <w:b/>
                <w:bCs/>
                <w:rtl/>
              </w:rPr>
              <w:t>-</w:t>
            </w:r>
          </w:p>
          <w:p w:rsidR="00B5009C" w:rsidRPr="00E44D85" w:rsidP="00B5009C">
            <w:pPr>
              <w:jc w:val="both"/>
              <w:rPr>
                <w:rFonts w:ascii="Arial" w:hAnsi="Arial" w:cs="David"/>
                <w:rtl/>
              </w:rPr>
            </w:pPr>
            <w:r w:rsidRPr="00E44D85">
              <w:rPr>
                <w:rFonts w:ascii="Arial" w:hAnsi="Arial" w:cs="David"/>
                <w:rtl/>
              </w:rPr>
              <w:t>העבודה דינמית אשר כללה עמידה ביעדים חודשים של גיוס לקוחות חדשים, תוך מתן דגש על שימור הלקוחות ומתן פתרון לבעיות.</w:t>
            </w:r>
          </w:p>
          <w:p w:rsidR="00B5009C" w:rsidRPr="00E44D85" w:rsidP="00B5009C">
            <w:pPr>
              <w:jc w:val="both"/>
              <w:rPr>
                <w:rFonts w:ascii="Arial" w:hAnsi="Arial" w:cs="David"/>
                <w:rtl/>
              </w:rPr>
            </w:pPr>
            <w:r w:rsidRPr="00E44D85">
              <w:rPr>
                <w:rFonts w:ascii="Arial" w:hAnsi="Arial" w:cs="David"/>
                <w:rtl/>
              </w:rPr>
              <w:t>עבודה תחת לחץ, יכולת שכנוע ומכירה מהגבוהים ביותר.</w:t>
            </w:r>
          </w:p>
          <w:p w:rsidR="007D78D2" w:rsidRPr="00A300C4" w:rsidP="004843B7">
            <w:pPr>
              <w:jc w:val="both"/>
              <w:rPr>
                <w:rFonts w:ascii="Arial" w:hAnsi="Arial" w:cs="David"/>
                <w:rtl/>
              </w:rPr>
            </w:pPr>
            <w:r>
              <w:rPr>
                <w:rFonts w:ascii="David" w:hAnsi="David" w:cs="David" w:hint="cs"/>
                <w:rtl/>
              </w:rPr>
              <w:t>כישורים נדרשים לביצוע התפקיד: עמידה ביעדים, עבודה תחת לחץ, יכולת שכנוע ומכירה, מענה להתנגדויות מצד הלקוחות.</w:t>
            </w:r>
          </w:p>
        </w:tc>
      </w:tr>
      <w:tr w:rsidTr="004843B7">
        <w:tblPrEx>
          <w:tblW w:w="0" w:type="auto"/>
          <w:tblLook w:val="04A0"/>
        </w:tblPrEx>
        <w:tc>
          <w:tcPr>
            <w:tcW w:w="1326" w:type="dxa"/>
          </w:tcPr>
          <w:p w:rsidR="007D78D2" w:rsidRPr="008F290A" w:rsidP="00B5009C">
            <w:pPr>
              <w:rPr>
                <w:rFonts w:ascii="Arial" w:hAnsi="Arial" w:cs="David"/>
                <w:b/>
                <w:bCs/>
                <w:rtl/>
              </w:rPr>
            </w:pPr>
            <w:r>
              <w:rPr>
                <w:rFonts w:ascii="Arial" w:hAnsi="Arial" w:cs="David" w:hint="cs"/>
                <w:b/>
                <w:bCs/>
                <w:rtl/>
              </w:rPr>
              <w:t>2010</w:t>
            </w:r>
            <w:r>
              <w:rPr>
                <w:rFonts w:ascii="Arial" w:hAnsi="Arial" w:cs="David" w:hint="cs"/>
                <w:b/>
                <w:bCs/>
                <w:rtl/>
              </w:rPr>
              <w:t>-</w:t>
            </w:r>
            <w:r>
              <w:rPr>
                <w:rFonts w:ascii="Arial" w:hAnsi="Arial" w:cs="David" w:hint="cs"/>
                <w:b/>
                <w:bCs/>
                <w:rtl/>
              </w:rPr>
              <w:t>2005</w:t>
            </w:r>
          </w:p>
        </w:tc>
        <w:tc>
          <w:tcPr>
            <w:tcW w:w="7196" w:type="dxa"/>
          </w:tcPr>
          <w:p w:rsidR="007D78D2" w:rsidP="004843B7">
            <w:pPr>
              <w:jc w:val="both"/>
              <w:rPr>
                <w:rFonts w:ascii="David" w:hAnsi="David" w:cs="David"/>
                <w:b/>
                <w:bCs/>
                <w:rtl/>
              </w:rPr>
            </w:pPr>
            <w:r w:rsidRPr="007D78D2">
              <w:rPr>
                <w:rFonts w:ascii="David" w:hAnsi="David" w:cs="David"/>
                <w:b/>
                <w:bCs/>
                <w:rtl/>
              </w:rPr>
              <w:t>פ</w:t>
            </w:r>
            <w:r w:rsidR="00B5009C">
              <w:rPr>
                <w:rFonts w:ascii="David" w:hAnsi="David" w:cs="David"/>
                <w:b/>
                <w:bCs/>
                <w:rtl/>
              </w:rPr>
              <w:t>קידת מכירות בחברת "</w:t>
            </w:r>
            <w:r w:rsidR="00B5009C">
              <w:rPr>
                <w:rFonts w:ascii="David" w:hAnsi="David" w:cs="David" w:hint="cs"/>
                <w:b/>
                <w:bCs/>
                <w:rtl/>
              </w:rPr>
              <w:t>הוט"</w:t>
            </w:r>
          </w:p>
          <w:p w:rsidR="00B5009C" w:rsidRPr="00E44D85" w:rsidP="00B5009C">
            <w:pPr>
              <w:jc w:val="both"/>
              <w:rPr>
                <w:rFonts w:ascii="Arial" w:hAnsi="Arial" w:cs="David"/>
                <w:rtl/>
              </w:rPr>
            </w:pPr>
            <w:r w:rsidRPr="00E44D85">
              <w:rPr>
                <w:rFonts w:ascii="Arial" w:hAnsi="Arial" w:cs="David"/>
                <w:rtl/>
              </w:rPr>
              <w:t>העבודה דינמית וכוללת עמידה ביעדים חודשיים של לקוחות חדשים, תוך מתן דגש על שימור לקוחות ומתן פתרונות לבעיות, עבודת תחת לחץ, יכולת שכנע ברמה הגבוהה ביותר.</w:t>
            </w:r>
          </w:p>
          <w:p w:rsidR="00B5009C" w:rsidRPr="00B5009C" w:rsidP="00B5009C">
            <w:pPr>
              <w:jc w:val="both"/>
              <w:rPr>
                <w:rFonts w:ascii="Arial" w:hAnsi="Arial" w:cs="David"/>
                <w:rtl/>
              </w:rPr>
            </w:pPr>
            <w:r w:rsidRPr="00E44D85">
              <w:rPr>
                <w:rFonts w:ascii="Arial" w:hAnsi="Arial" w:cs="David"/>
                <w:rtl/>
              </w:rPr>
              <w:t>במהלך עבודתי בצעתי את כל המשימות הנדרשות על הצד הטוב ביותר.</w:t>
            </w:r>
          </w:p>
        </w:tc>
      </w:tr>
    </w:tbl>
    <w:p w:rsidR="007D78D2" w:rsidRPr="00FD6D8E" w:rsidP="007D78D2">
      <w:pPr>
        <w:shd w:val="clear" w:color="auto" w:fill="BFBFBF" w:themeFill="background1" w:themeFillShade="BF"/>
        <w:spacing w:before="120" w:after="120"/>
        <w:jc w:val="center"/>
        <w:rPr>
          <w:rFonts w:ascii="Arial" w:hAnsi="Arial" w:cs="David"/>
          <w:b/>
          <w:bCs/>
          <w:sz w:val="22"/>
          <w:szCs w:val="22"/>
          <w:u w:val="single"/>
          <w:rtl/>
        </w:rPr>
      </w:pPr>
      <w:r w:rsidRPr="00FD6D8E">
        <w:rPr>
          <w:rFonts w:ascii="Arial" w:hAnsi="Arial" w:cs="David" w:hint="cs"/>
          <w:b/>
          <w:bCs/>
          <w:rtl/>
        </w:rPr>
        <w:t>שרות צבאי</w:t>
      </w:r>
    </w:p>
    <w:tbl>
      <w:tblPr>
        <w:tblStyle w:val="TableGrid"/>
        <w:bidiVisual/>
        <w:tblW w:w="0" w:type="auto"/>
        <w:tblLook w:val="04A0"/>
      </w:tblPr>
      <w:tblGrid>
        <w:gridCol w:w="1308"/>
        <w:gridCol w:w="6998"/>
      </w:tblGrid>
      <w:tr w:rsidTr="004843B7">
        <w:tblPrEx>
          <w:tblW w:w="0" w:type="auto"/>
          <w:tblLook w:val="04A0"/>
        </w:tblPrEx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</w:tcPr>
          <w:p w:rsidR="007D78D2" w:rsidP="00B5009C">
            <w:pPr>
              <w:jc w:val="both"/>
              <w:rPr>
                <w:rFonts w:ascii="Arial" w:hAnsi="Arial" w:cs="David"/>
                <w:rtl/>
              </w:rPr>
            </w:pPr>
            <w:r>
              <w:rPr>
                <w:rFonts w:ascii="Arial" w:hAnsi="Arial" w:cs="David" w:hint="cs"/>
                <w:b/>
                <w:bCs/>
                <w:rtl/>
              </w:rPr>
              <w:t>2003-2005</w:t>
            </w:r>
          </w:p>
        </w:tc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:rsidR="007D78D2" w:rsidRPr="00B5009C" w:rsidP="00B5009C">
            <w:pPr>
              <w:jc w:val="both"/>
              <w:rPr>
                <w:rFonts w:ascii="David" w:hAnsi="David" w:cs="David"/>
                <w:rtl/>
              </w:rPr>
            </w:pPr>
            <w:r w:rsidRPr="00B5009C">
              <w:rPr>
                <w:rFonts w:ascii="David" w:hAnsi="David" w:cs="David" w:hint="cs"/>
                <w:b/>
                <w:bCs/>
                <w:rtl/>
              </w:rPr>
              <w:t>מנהלת</w:t>
            </w:r>
            <w:r w:rsidRPr="00B5009C">
              <w:rPr>
                <w:rFonts w:ascii="David" w:hAnsi="David" w:cs="David" w:hint="cs"/>
                <w:rtl/>
              </w:rPr>
              <w:t xml:space="preserve"> </w:t>
            </w:r>
            <w:r w:rsidR="00762F41">
              <w:rPr>
                <w:rFonts w:ascii="David" w:hAnsi="David" w:cs="David" w:hint="cs"/>
                <w:b/>
                <w:bCs/>
                <w:rtl/>
              </w:rPr>
              <w:t>לשכה-</w:t>
            </w:r>
          </w:p>
          <w:p w:rsidR="00B5009C" w:rsidRPr="00B5009C" w:rsidP="00B5009C">
            <w:pPr>
              <w:jc w:val="both"/>
              <w:rPr>
                <w:rFonts w:ascii="David" w:hAnsi="David" w:cs="David"/>
                <w:rtl/>
              </w:rPr>
            </w:pPr>
            <w:r w:rsidRPr="00B5009C">
              <w:rPr>
                <w:rFonts w:ascii="David" w:hAnsi="David" w:cs="David" w:hint="cs"/>
                <w:rtl/>
              </w:rPr>
              <w:t>במסגרת התפקיד הייתי אחראית על הלשכה, אחראית לו"ז, קביעת פגישות, ניהול שותף של המשרד.</w:t>
            </w:r>
          </w:p>
        </w:tc>
      </w:tr>
    </w:tbl>
    <w:p w:rsidR="007D78D2" w:rsidRPr="00AD7A5B" w:rsidP="00762F41">
      <w:pPr>
        <w:shd w:val="clear" w:color="auto" w:fill="BFBFBF" w:themeFill="background1" w:themeFillShade="BF"/>
        <w:spacing w:before="120" w:after="120"/>
        <w:jc w:val="center"/>
        <w:rPr>
          <w:rFonts w:ascii="Arial" w:hAnsi="Arial" w:cs="David"/>
          <w:b/>
          <w:bCs/>
          <w:rtl/>
        </w:rPr>
      </w:pPr>
      <w:r>
        <w:rPr>
          <w:rFonts w:ascii="Arial" w:hAnsi="Arial" w:cs="David" w:hint="cs"/>
          <w:b/>
          <w:bCs/>
          <w:rtl/>
        </w:rPr>
        <w:t>הכשרה ומיומנות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13"/>
        <w:gridCol w:w="3495"/>
        <w:gridCol w:w="3498"/>
      </w:tblGrid>
      <w:tr w:rsidTr="00525C4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326" w:type="dxa"/>
          </w:tcPr>
          <w:p w:rsidR="007D78D2" w:rsidRPr="00FD6D8E" w:rsidP="004843B7">
            <w:pPr>
              <w:jc w:val="both"/>
              <w:rPr>
                <w:rFonts w:ascii="Arial" w:hAnsi="Arial" w:cs="David"/>
                <w:b/>
                <w:bCs/>
                <w:rtl/>
              </w:rPr>
            </w:pPr>
            <w:r w:rsidRPr="00FD6D8E">
              <w:rPr>
                <w:rFonts w:ascii="Arial" w:hAnsi="Arial" w:cs="David" w:hint="cs"/>
                <w:b/>
                <w:bCs/>
                <w:rtl/>
              </w:rPr>
              <w:t>מחשבים</w:t>
            </w:r>
          </w:p>
        </w:tc>
        <w:tc>
          <w:tcPr>
            <w:tcW w:w="7196" w:type="dxa"/>
            <w:gridSpan w:val="2"/>
          </w:tcPr>
          <w:p w:rsidR="007D78D2" w:rsidP="00604B70">
            <w:pPr>
              <w:jc w:val="both"/>
              <w:rPr>
                <w:rFonts w:ascii="Arial" w:hAnsi="Arial" w:cs="David"/>
                <w:rtl/>
              </w:rPr>
            </w:pPr>
            <w:r>
              <w:rPr>
                <w:rFonts w:ascii="Arial" w:hAnsi="Arial" w:cs="David" w:hint="cs"/>
                <w:rtl/>
              </w:rPr>
              <w:t xml:space="preserve">קורס מחשוב אישי- </w:t>
            </w:r>
            <w:r>
              <w:rPr>
                <w:rFonts w:ascii="Arial" w:hAnsi="Arial" w:cs="David" w:hint="cs"/>
                <w:rtl/>
              </w:rPr>
              <w:t xml:space="preserve">שליטה </w:t>
            </w:r>
            <w:r w:rsidR="00604B70">
              <w:rPr>
                <w:rFonts w:ascii="Arial" w:hAnsi="Arial" w:cs="David" w:hint="cs"/>
                <w:rtl/>
              </w:rPr>
              <w:t xml:space="preserve">מלאה </w:t>
            </w:r>
            <w:r>
              <w:rPr>
                <w:rFonts w:ascii="Arial" w:hAnsi="Arial" w:cs="David" w:hint="cs"/>
                <w:rtl/>
              </w:rPr>
              <w:t>ב</w:t>
            </w:r>
            <w:r>
              <w:rPr>
                <w:rFonts w:ascii="Arial" w:hAnsi="Arial" w:cs="David" w:hint="cs"/>
                <w:rtl/>
              </w:rPr>
              <w:t xml:space="preserve">כל </w:t>
            </w:r>
            <w:r>
              <w:rPr>
                <w:rFonts w:ascii="Arial" w:hAnsi="Arial" w:cs="David" w:hint="cs"/>
                <w:rtl/>
              </w:rPr>
              <w:t xml:space="preserve">יישומי </w:t>
            </w:r>
            <w:r>
              <w:rPr>
                <w:rFonts w:ascii="Arial" w:hAnsi="Arial" w:cs="David"/>
              </w:rPr>
              <w:t>Office</w:t>
            </w:r>
            <w:r w:rsidR="004B35B1">
              <w:rPr>
                <w:rFonts w:ascii="Arial" w:hAnsi="Arial" w:cs="David" w:hint="cs"/>
                <w:rtl/>
              </w:rPr>
              <w:t>, שליטה טובה</w:t>
            </w:r>
            <w:r>
              <w:rPr>
                <w:rFonts w:ascii="Arial" w:hAnsi="Arial" w:cs="David" w:hint="cs"/>
                <w:rtl/>
              </w:rPr>
              <w:t xml:space="preserve"> </w:t>
            </w:r>
            <w:r w:rsidR="004B35B1">
              <w:rPr>
                <w:rFonts w:ascii="Arial" w:hAnsi="Arial" w:cs="David" w:hint="cs"/>
                <w:rtl/>
              </w:rPr>
              <w:t>ב</w:t>
            </w:r>
            <w:r>
              <w:rPr>
                <w:rFonts w:ascii="Arial" w:hAnsi="Arial" w:cs="David" w:hint="cs"/>
                <w:rtl/>
              </w:rPr>
              <w:t>יישומי האינטרנט, לרבות חיפוש משפטי באתר נבו</w:t>
            </w:r>
            <w:r w:rsidR="00604B70">
              <w:rPr>
                <w:rFonts w:ascii="Arial" w:hAnsi="Arial" w:cs="David" w:hint="cs"/>
                <w:rtl/>
              </w:rPr>
              <w:t>.</w:t>
            </w:r>
          </w:p>
        </w:tc>
      </w:tr>
      <w:tr w:rsidTr="00525C4F">
        <w:tblPrEx>
          <w:tblW w:w="0" w:type="auto"/>
          <w:tblLook w:val="04A0"/>
        </w:tblPrEx>
        <w:tc>
          <w:tcPr>
            <w:tcW w:w="1326" w:type="dxa"/>
          </w:tcPr>
          <w:p w:rsidR="00525C4F" w:rsidRPr="00FD6D8E" w:rsidP="004843B7">
            <w:pPr>
              <w:jc w:val="both"/>
              <w:rPr>
                <w:rFonts w:ascii="Arial" w:hAnsi="Arial" w:cs="David"/>
                <w:b/>
                <w:bCs/>
                <w:rtl/>
              </w:rPr>
            </w:pPr>
            <w:r w:rsidRPr="00FD6D8E">
              <w:rPr>
                <w:rFonts w:ascii="Arial" w:hAnsi="Arial" w:cs="David" w:hint="cs"/>
                <w:b/>
                <w:bCs/>
                <w:rtl/>
              </w:rPr>
              <w:t>שפות</w:t>
            </w:r>
          </w:p>
        </w:tc>
        <w:tc>
          <w:tcPr>
            <w:tcW w:w="3598" w:type="dxa"/>
          </w:tcPr>
          <w:p w:rsidR="00525C4F" w:rsidRPr="00AF70D9" w:rsidP="00525C4F">
            <w:pPr>
              <w:jc w:val="both"/>
              <w:rPr>
                <w:rFonts w:ascii="Arial" w:hAnsi="Arial" w:cs="David"/>
                <w:rtl/>
              </w:rPr>
            </w:pPr>
            <w:r w:rsidRPr="00FD6D8E">
              <w:rPr>
                <w:rFonts w:ascii="Arial" w:hAnsi="Arial" w:cs="David" w:hint="cs"/>
                <w:b/>
                <w:bCs/>
                <w:rtl/>
              </w:rPr>
              <w:t>עברית</w:t>
            </w:r>
            <w:r>
              <w:rPr>
                <w:rFonts w:ascii="Arial" w:hAnsi="Arial" w:cs="David" w:hint="cs"/>
                <w:rtl/>
              </w:rPr>
              <w:t>: שפת אם</w:t>
            </w:r>
            <w:r>
              <w:rPr>
                <w:rFonts w:ascii="Arial" w:hAnsi="Arial" w:cs="David" w:hint="cs"/>
                <w:b/>
                <w:bCs/>
                <w:rtl/>
              </w:rPr>
              <w:t xml:space="preserve"> </w:t>
            </w:r>
          </w:p>
        </w:tc>
        <w:tc>
          <w:tcPr>
            <w:tcW w:w="3598" w:type="dxa"/>
            <w:tcBorders>
              <w:left w:val="nil"/>
            </w:tcBorders>
          </w:tcPr>
          <w:p w:rsidR="00525C4F" w:rsidP="00525C4F">
            <w:pPr>
              <w:jc w:val="both"/>
              <w:rPr>
                <w:rFonts w:ascii="Arial" w:hAnsi="Arial" w:cs="David"/>
                <w:rtl/>
              </w:rPr>
            </w:pPr>
            <w:r w:rsidRPr="00FD6D8E">
              <w:rPr>
                <w:rFonts w:ascii="Arial" w:hAnsi="Arial" w:cs="David" w:hint="cs"/>
                <w:b/>
                <w:bCs/>
                <w:rtl/>
              </w:rPr>
              <w:t>אנגלית</w:t>
            </w:r>
            <w:r>
              <w:rPr>
                <w:rFonts w:ascii="Arial" w:hAnsi="Arial" w:cs="David" w:hint="cs"/>
                <w:rtl/>
              </w:rPr>
              <w:t>: טובה</w:t>
            </w:r>
          </w:p>
          <w:p w:rsidR="00762F41" w:rsidRPr="00AF70D9" w:rsidP="00525C4F">
            <w:pPr>
              <w:jc w:val="both"/>
              <w:rPr>
                <w:rFonts w:ascii="Arial" w:hAnsi="Arial" w:cs="David"/>
              </w:rPr>
            </w:pPr>
          </w:p>
        </w:tc>
      </w:tr>
    </w:tbl>
    <w:p w:rsidR="007D78D2" w:rsidP="007D78D2">
      <w:pPr>
        <w:shd w:val="clear" w:color="auto" w:fill="BFBFBF" w:themeFill="background1" w:themeFillShade="BF"/>
        <w:spacing w:before="120" w:after="120" w:line="276" w:lineRule="auto"/>
        <w:jc w:val="center"/>
        <w:rPr>
          <w:rFonts w:ascii="Arial" w:hAnsi="Arial" w:cs="David"/>
          <w:b/>
          <w:bCs/>
          <w:rtl/>
        </w:rPr>
      </w:pPr>
      <w:r>
        <w:rPr>
          <w:rFonts w:ascii="Arial" w:hAnsi="Arial" w:cs="David" w:hint="cs"/>
          <w:b/>
          <w:bCs/>
          <w:rtl/>
        </w:rPr>
        <w:t>כישורים</w:t>
      </w:r>
    </w:p>
    <w:p w:rsidR="00762F41" w:rsidP="00762F41">
      <w:pPr>
        <w:pStyle w:val="ListParagraph"/>
        <w:numPr>
          <w:ilvl w:val="0"/>
          <w:numId w:val="3"/>
        </w:numPr>
        <w:spacing w:after="200" w:line="276" w:lineRule="auto"/>
        <w:rPr>
          <w:rtl/>
        </w:rPr>
      </w:pPr>
      <w:r>
        <w:rPr>
          <w:rFonts w:hint="cs"/>
          <w:rtl/>
        </w:rPr>
        <w:t xml:space="preserve">יכולת ניהול והדרכה </w:t>
      </w:r>
    </w:p>
    <w:p w:rsidR="00762F41" w:rsidP="00762F41">
      <w:pPr>
        <w:pStyle w:val="ListParagraph"/>
        <w:numPr>
          <w:ilvl w:val="0"/>
          <w:numId w:val="3"/>
        </w:numPr>
        <w:spacing w:after="200" w:line="276" w:lineRule="auto"/>
        <w:rPr>
          <w:rtl/>
        </w:rPr>
      </w:pPr>
      <w:r>
        <w:rPr>
          <w:rFonts w:hint="cs"/>
          <w:rtl/>
        </w:rPr>
        <w:t>עבודה תחת לחץ</w:t>
      </w:r>
    </w:p>
    <w:p w:rsidR="00762F41" w:rsidP="00762F41">
      <w:pPr>
        <w:pStyle w:val="ListParagraph"/>
        <w:numPr>
          <w:ilvl w:val="0"/>
          <w:numId w:val="3"/>
        </w:numPr>
        <w:spacing w:after="200" w:line="276" w:lineRule="auto"/>
        <w:rPr>
          <w:rtl/>
        </w:rPr>
      </w:pPr>
      <w:r>
        <w:rPr>
          <w:rFonts w:hint="cs"/>
          <w:rtl/>
        </w:rPr>
        <w:t>יכולת למידה עצמית גבוהה</w:t>
      </w:r>
    </w:p>
    <w:p w:rsidR="00762F41" w:rsidP="00762F41">
      <w:pPr>
        <w:pStyle w:val="ListParagraph"/>
        <w:numPr>
          <w:ilvl w:val="0"/>
          <w:numId w:val="3"/>
        </w:numPr>
        <w:spacing w:after="200" w:line="276" w:lineRule="auto"/>
        <w:rPr>
          <w:rtl/>
        </w:rPr>
      </w:pPr>
      <w:r>
        <w:rPr>
          <w:rFonts w:hint="cs"/>
          <w:rtl/>
        </w:rPr>
        <w:t xml:space="preserve">אמינות </w:t>
      </w:r>
    </w:p>
    <w:p w:rsidR="00762F41" w:rsidP="00762F41">
      <w:pPr>
        <w:pStyle w:val="ListParagraph"/>
        <w:numPr>
          <w:ilvl w:val="0"/>
          <w:numId w:val="3"/>
        </w:numPr>
        <w:spacing w:after="200" w:line="276" w:lineRule="auto"/>
      </w:pPr>
      <w:r>
        <w:rPr>
          <w:rFonts w:hint="cs"/>
          <w:rtl/>
        </w:rPr>
        <w:t xml:space="preserve">תקשורת בין-אישית טובה </w:t>
      </w:r>
    </w:p>
    <w:p w:rsidR="00762F41" w:rsidP="00762F41">
      <w:pPr>
        <w:pStyle w:val="ListParagraph"/>
        <w:numPr>
          <w:ilvl w:val="0"/>
          <w:numId w:val="3"/>
        </w:numPr>
        <w:spacing w:after="200" w:line="276" w:lineRule="auto"/>
      </w:pPr>
      <w:r>
        <w:rPr>
          <w:rFonts w:hint="cs"/>
          <w:rtl/>
        </w:rPr>
        <w:t>עמידה ביעדים</w:t>
      </w:r>
    </w:p>
    <w:p w:rsidR="00762F41" w:rsidP="00762F41">
      <w:pPr>
        <w:pStyle w:val="ListParagraph"/>
        <w:numPr>
          <w:ilvl w:val="0"/>
          <w:numId w:val="3"/>
        </w:numPr>
        <w:spacing w:after="200" w:line="276" w:lineRule="auto"/>
      </w:pPr>
      <w:r>
        <w:rPr>
          <w:rFonts w:hint="cs"/>
          <w:rtl/>
        </w:rPr>
        <w:t xml:space="preserve">שליטה טובה בתוכנות מחשב: </w:t>
      </w:r>
      <w:r>
        <w:t xml:space="preserve">Office </w:t>
      </w:r>
      <w:r>
        <w:rPr>
          <w:rFonts w:hint="cs"/>
          <w:rtl/>
        </w:rPr>
        <w:t xml:space="preserve">, </w:t>
      </w:r>
      <w:r>
        <w:t>Windows</w:t>
      </w:r>
    </w:p>
    <w:p w:rsidR="00762F41" w:rsidP="00762F41">
      <w:pPr>
        <w:pStyle w:val="ListParagraph"/>
        <w:numPr>
          <w:ilvl w:val="0"/>
          <w:numId w:val="3"/>
        </w:numPr>
        <w:spacing w:after="200" w:line="276" w:lineRule="auto"/>
      </w:pPr>
      <w:r>
        <w:rPr>
          <w:rFonts w:hint="cs"/>
          <w:rtl/>
        </w:rPr>
        <w:t>מסירות ונכונות לעבודה מאומצת.</w:t>
      </w:r>
    </w:p>
    <w:p w:rsidR="00225961" w:rsidRPr="00604B70" w:rsidP="00762F41">
      <w:pPr>
        <w:tabs>
          <w:tab w:val="left" w:pos="6176"/>
        </w:tabs>
        <w:rPr>
          <w:rFonts w:ascii="Arial" w:hAnsi="Arial" w:cs="David"/>
          <w:rtl/>
        </w:rPr>
      </w:pPr>
      <w:r>
        <w:rPr>
          <w:rFonts w:ascii="Arial" w:hAnsi="Arial" w:cs="David" w:hint="cs"/>
          <w:rtl/>
        </w:rPr>
        <w:t xml:space="preserve">המלצות יינתנו לפי דרישה. </w:t>
      </w:r>
    </w:p>
    <w:sectPr w:rsidSect="004843B7">
      <w:headerReference w:type="default" r:id="rId5"/>
      <w:pgSz w:w="11906" w:h="16838"/>
      <w:pgMar w:top="993" w:right="1800" w:bottom="851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6FE" w:rsidRPr="008F290A" w:rsidP="00FA66FE">
    <w:pPr>
      <w:pStyle w:val="Header"/>
      <w:jc w:val="center"/>
      <w:rPr>
        <w:rFonts w:cs="David"/>
        <w:b/>
        <w:bCs/>
        <w:sz w:val="28"/>
        <w:szCs w:val="28"/>
        <w:u w:val="single"/>
      </w:rPr>
    </w:pPr>
    <w:r>
      <w:rPr>
        <w:rFonts w:cs="David" w:hint="cs"/>
        <w:b/>
        <w:bCs/>
        <w:sz w:val="28"/>
        <w:szCs w:val="28"/>
        <w:u w:val="single"/>
        <w:rtl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2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908882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David" w:hint="cs"/>
        <w:b/>
        <w:bCs/>
        <w:sz w:val="28"/>
        <w:szCs w:val="28"/>
        <w:u w:val="single"/>
        <w:rtl/>
      </w:rPr>
      <w:t>קורות חיים לילך רווח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137B1B"/>
    <w:multiLevelType w:val="hybridMultilevel"/>
    <w:tmpl w:val="C1824378"/>
    <w:lvl w:ilvl="0">
      <w:start w:val="2015"/>
      <w:numFmt w:val="bullet"/>
      <w:lvlText w:val=""/>
      <w:lvlJc w:val="left"/>
      <w:pPr>
        <w:ind w:left="720" w:hanging="360"/>
      </w:pPr>
      <w:rPr>
        <w:rFonts w:ascii="Symbol" w:hAnsi="Symbol" w:eastAsiaTheme="minorEastAsia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642A15"/>
    <w:multiLevelType w:val="hybridMultilevel"/>
    <w:tmpl w:val="872044A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96787E"/>
    <w:multiLevelType w:val="hybridMultilevel"/>
    <w:tmpl w:val="CE16DD74"/>
    <w:lvl w:ilvl="0">
      <w:start w:val="2012"/>
      <w:numFmt w:val="bullet"/>
      <w:lvlText w:val=""/>
      <w:lvlJc w:val="left"/>
      <w:pPr>
        <w:ind w:left="720" w:hanging="360"/>
      </w:pPr>
      <w:rPr>
        <w:rFonts w:ascii="Symbol" w:hAnsi="Symbol" w:eastAsiaTheme="minorEastAsia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8D2"/>
    <w:rsid w:val="00007847"/>
    <w:rsid w:val="00033AC4"/>
    <w:rsid w:val="0003464F"/>
    <w:rsid w:val="00050C97"/>
    <w:rsid w:val="000A0FB3"/>
    <w:rsid w:val="00190E16"/>
    <w:rsid w:val="001A11DD"/>
    <w:rsid w:val="001A22F1"/>
    <w:rsid w:val="00214BE2"/>
    <w:rsid w:val="002225C4"/>
    <w:rsid w:val="00224214"/>
    <w:rsid w:val="00225961"/>
    <w:rsid w:val="00227D9A"/>
    <w:rsid w:val="0026322B"/>
    <w:rsid w:val="00270B14"/>
    <w:rsid w:val="00282E82"/>
    <w:rsid w:val="003031C8"/>
    <w:rsid w:val="003576EB"/>
    <w:rsid w:val="003724EF"/>
    <w:rsid w:val="003E7700"/>
    <w:rsid w:val="0047496D"/>
    <w:rsid w:val="00483B36"/>
    <w:rsid w:val="004843B7"/>
    <w:rsid w:val="00493760"/>
    <w:rsid w:val="004969DA"/>
    <w:rsid w:val="004B35B1"/>
    <w:rsid w:val="004F0B53"/>
    <w:rsid w:val="00516695"/>
    <w:rsid w:val="00525C4F"/>
    <w:rsid w:val="005366F0"/>
    <w:rsid w:val="00604B70"/>
    <w:rsid w:val="006113FC"/>
    <w:rsid w:val="006971C3"/>
    <w:rsid w:val="00706393"/>
    <w:rsid w:val="00707AFF"/>
    <w:rsid w:val="0071146B"/>
    <w:rsid w:val="00715853"/>
    <w:rsid w:val="00740FCB"/>
    <w:rsid w:val="00753ECD"/>
    <w:rsid w:val="00762F41"/>
    <w:rsid w:val="007C6E55"/>
    <w:rsid w:val="007D160C"/>
    <w:rsid w:val="007D78D2"/>
    <w:rsid w:val="0085065E"/>
    <w:rsid w:val="00857A52"/>
    <w:rsid w:val="00862179"/>
    <w:rsid w:val="00895E16"/>
    <w:rsid w:val="008A06D1"/>
    <w:rsid w:val="008B1699"/>
    <w:rsid w:val="008B3BBF"/>
    <w:rsid w:val="008F290A"/>
    <w:rsid w:val="00963BF4"/>
    <w:rsid w:val="009D4201"/>
    <w:rsid w:val="00A300C4"/>
    <w:rsid w:val="00A31BBA"/>
    <w:rsid w:val="00A31D61"/>
    <w:rsid w:val="00A34F5D"/>
    <w:rsid w:val="00A4018F"/>
    <w:rsid w:val="00AD7A5B"/>
    <w:rsid w:val="00AF70D9"/>
    <w:rsid w:val="00B206A9"/>
    <w:rsid w:val="00B5009C"/>
    <w:rsid w:val="00BB16D0"/>
    <w:rsid w:val="00BB7D8E"/>
    <w:rsid w:val="00BD1849"/>
    <w:rsid w:val="00C47BE8"/>
    <w:rsid w:val="00C63FE7"/>
    <w:rsid w:val="00C81F8A"/>
    <w:rsid w:val="00C9229C"/>
    <w:rsid w:val="00CC1F58"/>
    <w:rsid w:val="00CD497E"/>
    <w:rsid w:val="00D32260"/>
    <w:rsid w:val="00D35A75"/>
    <w:rsid w:val="00D8605A"/>
    <w:rsid w:val="00DB21AE"/>
    <w:rsid w:val="00E37100"/>
    <w:rsid w:val="00E44D85"/>
    <w:rsid w:val="00EB4683"/>
    <w:rsid w:val="00EE0E26"/>
    <w:rsid w:val="00F14B18"/>
    <w:rsid w:val="00FA66FE"/>
    <w:rsid w:val="00FD5B82"/>
    <w:rsid w:val="00FD6D8E"/>
    <w:rsid w:val="00FE0C93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2838C8-DC7E-49E5-8579-C6DA0E34C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David"/>
        <w:sz w:val="22"/>
        <w:szCs w:val="22"/>
        <w:lang w:val="en-US" w:eastAsia="en-US" w:bidi="he-IL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8D2"/>
    <w:pPr>
      <w:bidi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D78D2"/>
    <w:pPr>
      <w:tabs>
        <w:tab w:val="center" w:pos="4153"/>
        <w:tab w:val="right" w:pos="8306"/>
      </w:tabs>
    </w:pPr>
  </w:style>
  <w:style w:type="character" w:customStyle="1" w:styleId="a">
    <w:name w:val="כותרת עליונה תו"/>
    <w:basedOn w:val="DefaultParagraphFont"/>
    <w:link w:val="Header"/>
    <w:uiPriority w:val="99"/>
    <w:rsid w:val="007D78D2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D78D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a0"/>
    <w:uiPriority w:val="99"/>
    <w:unhideWhenUsed/>
    <w:rsid w:val="007D78D2"/>
    <w:pPr>
      <w:tabs>
        <w:tab w:val="center" w:pos="4153"/>
        <w:tab w:val="right" w:pos="8306"/>
      </w:tabs>
    </w:pPr>
  </w:style>
  <w:style w:type="character" w:customStyle="1" w:styleId="a0">
    <w:name w:val="כותרת תחתונה תו"/>
    <w:basedOn w:val="DefaultParagraphFont"/>
    <w:link w:val="Footer"/>
    <w:uiPriority w:val="99"/>
    <w:rsid w:val="007D78D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D78D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78D2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dcterms:created xsi:type="dcterms:W3CDTF">2021-01-28T08:57:00Z</dcterms:created>
  <dcterms:modified xsi:type="dcterms:W3CDTF">2021-01-28T08:57:00Z</dcterms:modified>
</cp:coreProperties>
</file>