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03" w:rsidRDefault="00C1643C" w:rsidP="008C1203">
      <w:pPr>
        <w:bidi w:val="0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Feb-15</w:t>
      </w:r>
    </w:p>
    <w:p w:rsidR="008C1203" w:rsidRPr="00F15E7E" w:rsidRDefault="008C1203" w:rsidP="008C1203">
      <w:pPr>
        <w:bidi w:val="0"/>
        <w:spacing w:line="360" w:lineRule="auto"/>
        <w:rPr>
          <w:sz w:val="26"/>
          <w:szCs w:val="26"/>
        </w:rPr>
      </w:pPr>
      <w:r w:rsidRPr="00F15E7E">
        <w:rPr>
          <w:sz w:val="26"/>
          <w:szCs w:val="26"/>
        </w:rPr>
        <w:t>Nuclear Research Centre –Negev</w:t>
      </w:r>
    </w:p>
    <w:p w:rsidR="008C1203" w:rsidRDefault="008C1203" w:rsidP="008C1203">
      <w:pPr>
        <w:bidi w:val="0"/>
        <w:spacing w:line="360" w:lineRule="auto"/>
        <w:rPr>
          <w:sz w:val="26"/>
          <w:szCs w:val="26"/>
        </w:rPr>
      </w:pPr>
      <w:r w:rsidRPr="00F15E7E">
        <w:rPr>
          <w:sz w:val="26"/>
          <w:szCs w:val="26"/>
        </w:rPr>
        <w:t>Physics Department</w:t>
      </w:r>
    </w:p>
    <w:p w:rsidR="008C1203" w:rsidRDefault="008C1203" w:rsidP="008C1203">
      <w:pPr>
        <w:bidi w:val="0"/>
        <w:spacing w:line="360" w:lineRule="auto"/>
        <w:rPr>
          <w:sz w:val="26"/>
          <w:szCs w:val="26"/>
        </w:rPr>
      </w:pPr>
    </w:p>
    <w:p w:rsidR="008C1203" w:rsidRPr="00A30161" w:rsidRDefault="008C1203" w:rsidP="008C1203">
      <w:pPr>
        <w:bidi w:val="0"/>
        <w:spacing w:line="360" w:lineRule="auto"/>
        <w:rPr>
          <w:b/>
          <w:bCs/>
          <w:sz w:val="28"/>
          <w:szCs w:val="28"/>
        </w:rPr>
      </w:pPr>
      <w:r w:rsidRPr="00A30161">
        <w:rPr>
          <w:b/>
          <w:bCs/>
          <w:sz w:val="28"/>
          <w:szCs w:val="28"/>
        </w:rPr>
        <w:t xml:space="preserve">Dr. </w:t>
      </w:r>
      <w:proofErr w:type="spellStart"/>
      <w:r w:rsidRPr="00A30161">
        <w:rPr>
          <w:b/>
          <w:bCs/>
          <w:sz w:val="28"/>
          <w:szCs w:val="28"/>
        </w:rPr>
        <w:t>Arie</w:t>
      </w:r>
      <w:proofErr w:type="spellEnd"/>
      <w:r w:rsidRPr="00A30161">
        <w:rPr>
          <w:b/>
          <w:bCs/>
          <w:sz w:val="28"/>
          <w:szCs w:val="28"/>
        </w:rPr>
        <w:t xml:space="preserve"> Beck</w:t>
      </w:r>
    </w:p>
    <w:p w:rsidR="008C1203" w:rsidRDefault="008C1203" w:rsidP="008C1203">
      <w:pPr>
        <w:bidi w:val="0"/>
        <w:spacing w:line="360" w:lineRule="auto"/>
        <w:rPr>
          <w:b/>
          <w:bCs/>
          <w:sz w:val="26"/>
          <w:szCs w:val="26"/>
        </w:rPr>
      </w:pPr>
    </w:p>
    <w:p w:rsidR="008C1203" w:rsidRDefault="008C1203" w:rsidP="008C1203">
      <w:pPr>
        <w:bidi w:val="0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CURRICULUM VITAE</w:t>
      </w:r>
    </w:p>
    <w:p w:rsidR="008C1203" w:rsidRDefault="008C1203" w:rsidP="008C1203">
      <w:pPr>
        <w:bidi w:val="0"/>
        <w:spacing w:line="360" w:lineRule="auto"/>
        <w:jc w:val="center"/>
        <w:rPr>
          <w:b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2448"/>
        <w:gridCol w:w="6074"/>
      </w:tblGrid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PERSONAL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Affiliation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R&amp;D position at the Nuclear Research Centre Negev. 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Citizenship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E69BD">
                  <w:rPr>
                    <w:sz w:val="26"/>
                    <w:szCs w:val="26"/>
                  </w:rPr>
                  <w:t>Israel</w:t>
                </w:r>
              </w:smartTag>
            </w:smartTag>
            <w:r w:rsidRPr="00BE69BD">
              <w:rPr>
                <w:sz w:val="26"/>
                <w:szCs w:val="26"/>
              </w:rPr>
              <w:t>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Born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July 18, 1961, </w:t>
            </w:r>
            <w:smartTag w:uri="urn:schemas-microsoft-com:office:smarttags" w:element="country-region">
              <w:smartTag w:uri="urn:schemas-microsoft-com:office:smarttags" w:element="place">
                <w:r w:rsidRPr="00BE69BD">
                  <w:rPr>
                    <w:sz w:val="26"/>
                    <w:szCs w:val="26"/>
                  </w:rPr>
                  <w:t>Israel</w:t>
                </w:r>
              </w:smartTag>
            </w:smartTag>
            <w:r w:rsidRPr="00BE69BD">
              <w:rPr>
                <w:sz w:val="26"/>
                <w:szCs w:val="26"/>
              </w:rPr>
              <w:t>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Family status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Married, four </w:t>
            </w:r>
            <w:proofErr w:type="spellStart"/>
            <w:r w:rsidRPr="00BE69BD">
              <w:rPr>
                <w:sz w:val="26"/>
                <w:szCs w:val="26"/>
              </w:rPr>
              <w:t>childrens</w:t>
            </w:r>
            <w:proofErr w:type="spellEnd"/>
            <w:r w:rsidRPr="00BE69BD">
              <w:rPr>
                <w:sz w:val="26"/>
                <w:szCs w:val="26"/>
              </w:rPr>
              <w:t>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EDUCATION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1983-1986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Degree:  B.Sc.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smartTag w:uri="urn:schemas-microsoft-com:office:smarttags" w:element="PlaceName">
              <w:r w:rsidRPr="00BE69BD">
                <w:rPr>
                  <w:sz w:val="26"/>
                  <w:szCs w:val="26"/>
                </w:rPr>
                <w:t>Tel-Aviv</w:t>
              </w:r>
            </w:smartTag>
            <w:r w:rsidRPr="00BE69BD">
              <w:rPr>
                <w:sz w:val="26"/>
                <w:szCs w:val="26"/>
              </w:rPr>
              <w:t xml:space="preserve"> </w:t>
            </w:r>
            <w:smartTag w:uri="urn:schemas-microsoft-com:office:smarttags" w:element="PlaceType">
              <w:r w:rsidRPr="00BE69BD">
                <w:rPr>
                  <w:sz w:val="26"/>
                  <w:szCs w:val="26"/>
                </w:rPr>
                <w:t>University</w:t>
              </w:r>
            </w:smartTag>
            <w:r w:rsidRPr="00BE69BD">
              <w:rPr>
                <w:sz w:val="26"/>
                <w:szCs w:val="26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 w:rsidRPr="00BE69BD">
                  <w:rPr>
                    <w:sz w:val="26"/>
                    <w:szCs w:val="26"/>
                  </w:rPr>
                  <w:t>School</w:t>
                </w:r>
              </w:smartTag>
              <w:r w:rsidRPr="00BE69BD">
                <w:rPr>
                  <w:sz w:val="26"/>
                  <w:szCs w:val="26"/>
                </w:rPr>
                <w:t xml:space="preserve"> of </w:t>
              </w:r>
              <w:smartTag w:uri="urn:schemas-microsoft-com:office:smarttags" w:element="PlaceName">
                <w:r w:rsidRPr="00BE69BD">
                  <w:rPr>
                    <w:sz w:val="26"/>
                    <w:szCs w:val="26"/>
                  </w:rPr>
                  <w:t>Physics</w:t>
                </w:r>
              </w:smartTag>
            </w:smartTag>
            <w:r w:rsidRPr="00BE69BD">
              <w:rPr>
                <w:sz w:val="26"/>
                <w:szCs w:val="26"/>
              </w:rPr>
              <w:t xml:space="preserve"> and Astronomy. Principle subject – Physics.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Secondary – Computer Science.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1986-1989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Degree: M.Sc.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(Magna Cum Laude)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smartTag w:uri="urn:schemas-microsoft-com:office:smarttags" w:element="PlaceName">
              <w:r w:rsidRPr="00BE69BD">
                <w:rPr>
                  <w:sz w:val="26"/>
                  <w:szCs w:val="26"/>
                </w:rPr>
                <w:t>Tel-Aviv</w:t>
              </w:r>
            </w:smartTag>
            <w:r w:rsidRPr="00BE69BD">
              <w:rPr>
                <w:sz w:val="26"/>
                <w:szCs w:val="26"/>
              </w:rPr>
              <w:t xml:space="preserve"> </w:t>
            </w:r>
            <w:smartTag w:uri="urn:schemas-microsoft-com:office:smarttags" w:element="PlaceType">
              <w:r w:rsidRPr="00BE69BD">
                <w:rPr>
                  <w:sz w:val="26"/>
                  <w:szCs w:val="26"/>
                </w:rPr>
                <w:t>University</w:t>
              </w:r>
            </w:smartTag>
            <w:r w:rsidRPr="00BE69BD">
              <w:rPr>
                <w:sz w:val="26"/>
                <w:szCs w:val="26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 w:rsidRPr="00BE69BD">
                  <w:rPr>
                    <w:sz w:val="26"/>
                    <w:szCs w:val="26"/>
                  </w:rPr>
                  <w:t>School</w:t>
                </w:r>
              </w:smartTag>
              <w:r w:rsidRPr="00BE69BD">
                <w:rPr>
                  <w:sz w:val="26"/>
                  <w:szCs w:val="26"/>
                </w:rPr>
                <w:t xml:space="preserve"> of </w:t>
              </w:r>
              <w:smartTag w:uri="urn:schemas-microsoft-com:office:smarttags" w:element="PlaceName">
                <w:r w:rsidRPr="00BE69BD">
                  <w:rPr>
                    <w:sz w:val="26"/>
                    <w:szCs w:val="26"/>
                  </w:rPr>
                  <w:t>Physics</w:t>
                </w:r>
              </w:smartTag>
            </w:smartTag>
            <w:r w:rsidRPr="00BE69BD">
              <w:rPr>
                <w:sz w:val="26"/>
                <w:szCs w:val="26"/>
              </w:rPr>
              <w:t xml:space="preserve"> and Astronomy.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Experimental, High Energy Department.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Master Thesis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"Production of the </w:t>
            </w:r>
            <w:r w:rsidRPr="00BE69BD">
              <w:rPr>
                <w:sz w:val="26"/>
                <w:szCs w:val="26"/>
              </w:rPr>
              <w:sym w:font="Symbol" w:char="F068"/>
            </w:r>
            <w:r w:rsidRPr="00BE69BD">
              <w:rPr>
                <w:sz w:val="26"/>
                <w:szCs w:val="26"/>
              </w:rPr>
              <w:t xml:space="preserve">' Resonance in Two Photon Reaction", supervised by Prof. </w:t>
            </w:r>
            <w:proofErr w:type="spellStart"/>
            <w:r w:rsidRPr="00BE69BD">
              <w:rPr>
                <w:sz w:val="26"/>
                <w:szCs w:val="26"/>
              </w:rPr>
              <w:t>Aharon</w:t>
            </w:r>
            <w:proofErr w:type="spellEnd"/>
            <w:r w:rsidRPr="00BE69BD">
              <w:rPr>
                <w:sz w:val="26"/>
                <w:szCs w:val="26"/>
              </w:rPr>
              <w:t xml:space="preserve"> Levi.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1990-1995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Degree: </w:t>
            </w:r>
            <w:proofErr w:type="spellStart"/>
            <w:r w:rsidRPr="00BE69BD">
              <w:rPr>
                <w:sz w:val="26"/>
                <w:szCs w:val="26"/>
              </w:rPr>
              <w:t>Ph.d</w:t>
            </w:r>
            <w:proofErr w:type="spellEnd"/>
            <w:r w:rsidRPr="00BE69BD">
              <w:rPr>
                <w:sz w:val="26"/>
                <w:szCs w:val="26"/>
              </w:rPr>
              <w:t>.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smartTag w:uri="urn:schemas-microsoft-com:office:smarttags" w:element="PlaceName">
              <w:r w:rsidRPr="00BE69BD">
                <w:rPr>
                  <w:sz w:val="26"/>
                  <w:szCs w:val="26"/>
                </w:rPr>
                <w:t>Tel-Aviv</w:t>
              </w:r>
            </w:smartTag>
            <w:r w:rsidRPr="00BE69BD">
              <w:rPr>
                <w:sz w:val="26"/>
                <w:szCs w:val="26"/>
              </w:rPr>
              <w:t xml:space="preserve"> </w:t>
            </w:r>
            <w:smartTag w:uri="urn:schemas-microsoft-com:office:smarttags" w:element="PlaceType">
              <w:r w:rsidRPr="00BE69BD">
                <w:rPr>
                  <w:sz w:val="26"/>
                  <w:szCs w:val="26"/>
                </w:rPr>
                <w:t>University</w:t>
              </w:r>
            </w:smartTag>
            <w:r w:rsidRPr="00BE69BD">
              <w:rPr>
                <w:sz w:val="26"/>
                <w:szCs w:val="26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 w:rsidRPr="00BE69BD">
                  <w:rPr>
                    <w:sz w:val="26"/>
                    <w:szCs w:val="26"/>
                  </w:rPr>
                  <w:t>School</w:t>
                </w:r>
              </w:smartTag>
              <w:r w:rsidRPr="00BE69BD">
                <w:rPr>
                  <w:sz w:val="26"/>
                  <w:szCs w:val="26"/>
                </w:rPr>
                <w:t xml:space="preserve"> of </w:t>
              </w:r>
              <w:smartTag w:uri="urn:schemas-microsoft-com:office:smarttags" w:element="PlaceName">
                <w:r w:rsidRPr="00BE69BD">
                  <w:rPr>
                    <w:sz w:val="26"/>
                    <w:szCs w:val="26"/>
                  </w:rPr>
                  <w:t>Physics</w:t>
                </w:r>
              </w:smartTag>
            </w:smartTag>
            <w:r w:rsidRPr="00BE69BD">
              <w:rPr>
                <w:sz w:val="26"/>
                <w:szCs w:val="26"/>
              </w:rPr>
              <w:t xml:space="preserve"> and Astronomy.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Experimental, High Energy Department.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Doctoral Thesis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"Measurements of the </w:t>
            </w:r>
            <w:r w:rsidRPr="00BE69BD">
              <w:rPr>
                <w:sz w:val="26"/>
                <w:szCs w:val="26"/>
              </w:rPr>
              <w:sym w:font="Symbol" w:char="F074"/>
            </w:r>
            <w:r w:rsidRPr="00BE69BD">
              <w:rPr>
                <w:sz w:val="26"/>
                <w:szCs w:val="26"/>
                <w:vertAlign w:val="superscript"/>
              </w:rPr>
              <w:t>±</w:t>
            </w:r>
            <w:r w:rsidRPr="00BE69BD">
              <w:rPr>
                <w:sz w:val="26"/>
                <w:szCs w:val="26"/>
              </w:rPr>
              <w:t xml:space="preserve"> → </w:t>
            </w:r>
            <w:r w:rsidRPr="00BE69BD">
              <w:rPr>
                <w:sz w:val="26"/>
                <w:szCs w:val="26"/>
              </w:rPr>
              <w:sym w:font="Symbol" w:char="F072"/>
            </w:r>
            <w:r w:rsidRPr="00BE69BD">
              <w:rPr>
                <w:sz w:val="26"/>
                <w:szCs w:val="26"/>
                <w:vertAlign w:val="superscript"/>
              </w:rPr>
              <w:t>±</w:t>
            </w:r>
            <w:r w:rsidRPr="00BE69BD">
              <w:rPr>
                <w:sz w:val="26"/>
                <w:szCs w:val="26"/>
              </w:rPr>
              <w:sym w:font="Symbol" w:char="F075"/>
            </w:r>
            <w:r w:rsidRPr="00BE69BD">
              <w:rPr>
                <w:sz w:val="26"/>
                <w:szCs w:val="26"/>
              </w:rPr>
              <w:t xml:space="preserve"> Branching Ratio and </w:t>
            </w:r>
            <w:r w:rsidRPr="00BE69BD">
              <w:rPr>
                <w:sz w:val="26"/>
                <w:szCs w:val="26"/>
              </w:rPr>
              <w:lastRenderedPageBreak/>
              <w:t xml:space="preserve">the </w:t>
            </w:r>
            <w:r w:rsidRPr="00BE69BD">
              <w:rPr>
                <w:sz w:val="26"/>
                <w:szCs w:val="26"/>
              </w:rPr>
              <w:sym w:font="Symbol" w:char="F074"/>
            </w:r>
            <w:r w:rsidRPr="00BE69BD">
              <w:rPr>
                <w:sz w:val="26"/>
                <w:szCs w:val="26"/>
              </w:rPr>
              <w:t xml:space="preserve"> Polarization on the Z</w:t>
            </w:r>
            <w:r w:rsidRPr="00BE69BD">
              <w:rPr>
                <w:sz w:val="26"/>
                <w:szCs w:val="26"/>
                <w:vertAlign w:val="superscript"/>
              </w:rPr>
              <w:t>0</w:t>
            </w:r>
            <w:r w:rsidRPr="00BE69BD">
              <w:rPr>
                <w:sz w:val="26"/>
                <w:szCs w:val="26"/>
              </w:rPr>
              <w:t xml:space="preserve"> – Based on this Channel", supervised by Prof. Gideon Alexander. 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8522" w:type="dxa"/>
            <w:gridSpan w:val="2"/>
          </w:tcPr>
          <w:p w:rsidR="008C1203" w:rsidRPr="00BE69BD" w:rsidRDefault="008C1203" w:rsidP="009C737E">
            <w:pPr>
              <w:bidi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E69BD">
              <w:rPr>
                <w:b/>
                <w:bCs/>
                <w:sz w:val="26"/>
                <w:szCs w:val="26"/>
              </w:rPr>
              <w:t>ACADEMIC AND PROFFESIONAL EXPERIENCE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EXPERIMENTS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1987-1989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CELLO experiment on </w:t>
            </w:r>
            <w:smartTag w:uri="urn:schemas-microsoft-com:office:smarttags" w:element="City">
              <w:r w:rsidRPr="00BE69BD">
                <w:rPr>
                  <w:sz w:val="26"/>
                  <w:szCs w:val="26"/>
                </w:rPr>
                <w:t>PETRA</w:t>
              </w:r>
            </w:smartTag>
            <w:r w:rsidRPr="00BE69BD">
              <w:rPr>
                <w:sz w:val="26"/>
                <w:szCs w:val="26"/>
              </w:rPr>
              <w:t xml:space="preserve"> ring at DESY laboratory, </w:t>
            </w:r>
            <w:smartTag w:uri="urn:schemas-microsoft-com:office:smarttags" w:element="place">
              <w:smartTag w:uri="urn:schemas-microsoft-com:office:smarttags" w:element="City">
                <w:r w:rsidRPr="00BE69BD">
                  <w:rPr>
                    <w:sz w:val="26"/>
                    <w:szCs w:val="26"/>
                  </w:rPr>
                  <w:t>Hamburg</w:t>
                </w:r>
              </w:smartTag>
              <w:r w:rsidRPr="00BE69BD">
                <w:rPr>
                  <w:sz w:val="26"/>
                  <w:szCs w:val="26"/>
                </w:rPr>
                <w:t xml:space="preserve">, </w:t>
              </w:r>
              <w:smartTag w:uri="urn:schemas-microsoft-com:office:smarttags" w:element="country-region">
                <w:r w:rsidRPr="00BE69BD">
                  <w:rPr>
                    <w:sz w:val="26"/>
                    <w:szCs w:val="26"/>
                  </w:rPr>
                  <w:t>Germany</w:t>
                </w:r>
              </w:smartTag>
            </w:smartTag>
            <w:r>
              <w:rPr>
                <w:sz w:val="26"/>
                <w:szCs w:val="26"/>
              </w:rPr>
              <w:t xml:space="preserve">. The experiment was part the research </w:t>
            </w:r>
            <w:r w:rsidRPr="00BE69BD">
              <w:rPr>
                <w:sz w:val="26"/>
                <w:szCs w:val="26"/>
              </w:rPr>
              <w:t>towards the M.Sc. degree.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1990-1995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OPAL experiment on LEP ring at CERN laboratory, </w:t>
            </w:r>
            <w:smartTag w:uri="urn:schemas-microsoft-com:office:smarttags" w:element="place">
              <w:smartTag w:uri="urn:schemas-microsoft-com:office:smarttags" w:element="City">
                <w:r w:rsidRPr="00BE69BD">
                  <w:rPr>
                    <w:sz w:val="26"/>
                    <w:szCs w:val="26"/>
                  </w:rPr>
                  <w:t>Geneva</w:t>
                </w:r>
              </w:smartTag>
              <w:r w:rsidRPr="00BE69BD">
                <w:rPr>
                  <w:sz w:val="26"/>
                  <w:szCs w:val="26"/>
                </w:rPr>
                <w:t xml:space="preserve">, </w:t>
              </w:r>
              <w:smartTag w:uri="urn:schemas-microsoft-com:office:smarttags" w:element="country-region">
                <w:r w:rsidRPr="00BE69BD">
                  <w:rPr>
                    <w:sz w:val="26"/>
                    <w:szCs w:val="26"/>
                  </w:rPr>
                  <w:t>Switzerland</w:t>
                </w:r>
              </w:smartTag>
            </w:smartTag>
            <w:r w:rsidRPr="00BE69BD">
              <w:rPr>
                <w:sz w:val="26"/>
                <w:szCs w:val="26"/>
              </w:rPr>
              <w:t xml:space="preserve">.  The experiment was part of </w:t>
            </w:r>
            <w:r>
              <w:rPr>
                <w:sz w:val="26"/>
                <w:szCs w:val="26"/>
              </w:rPr>
              <w:t>the research</w:t>
            </w:r>
            <w:r w:rsidRPr="00BE69BD">
              <w:rPr>
                <w:sz w:val="26"/>
                <w:szCs w:val="26"/>
              </w:rPr>
              <w:t xml:space="preserve"> towards the Ph.D. degree.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2005-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Hall A group, Jefferson </w:t>
            </w:r>
            <w:smartTag w:uri="urn:schemas-microsoft-com:office:smarttags" w:element="place">
              <w:smartTag w:uri="urn:schemas-microsoft-com:office:smarttags" w:element="City">
                <w:r w:rsidRPr="00BE69BD">
                  <w:rPr>
                    <w:sz w:val="26"/>
                    <w:szCs w:val="26"/>
                  </w:rPr>
                  <w:t>Lab</w:t>
                </w:r>
              </w:smartTag>
              <w:r w:rsidRPr="00BE69BD">
                <w:rPr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BE69BD">
                  <w:rPr>
                    <w:sz w:val="26"/>
                    <w:szCs w:val="26"/>
                  </w:rPr>
                  <w:t>Virginia</w:t>
                </w:r>
              </w:smartTag>
              <w:r w:rsidRPr="00BE69BD">
                <w:rPr>
                  <w:sz w:val="26"/>
                  <w:szCs w:val="26"/>
                </w:rPr>
                <w:t xml:space="preserve"> </w:t>
              </w:r>
              <w:smartTag w:uri="urn:schemas-microsoft-com:office:smarttags" w:element="country-region">
                <w:r w:rsidRPr="00BE69BD">
                  <w:rPr>
                    <w:sz w:val="26"/>
                    <w:szCs w:val="26"/>
                  </w:rPr>
                  <w:t>USA</w:t>
                </w:r>
              </w:smartTag>
            </w:smartTag>
            <w:r w:rsidRPr="00BE69BD">
              <w:rPr>
                <w:sz w:val="26"/>
                <w:szCs w:val="26"/>
              </w:rPr>
              <w:t>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TEACHING -EXPERIENCE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1986-1995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Teaching assistant at the Physics department of the </w:t>
            </w:r>
            <w:smartTag w:uri="urn:schemas-microsoft-com:office:smarttags" w:element="place">
              <w:smartTag w:uri="urn:schemas-microsoft-com:office:smarttags" w:element="PlaceName">
                <w:r w:rsidRPr="00BE69BD">
                  <w:rPr>
                    <w:sz w:val="26"/>
                    <w:szCs w:val="26"/>
                  </w:rPr>
                  <w:t>Tel-Aviv</w:t>
                </w:r>
              </w:smartTag>
              <w:r w:rsidRPr="00BE69BD">
                <w:rPr>
                  <w:sz w:val="26"/>
                  <w:szCs w:val="26"/>
                </w:rPr>
                <w:t xml:space="preserve"> </w:t>
              </w:r>
              <w:smartTag w:uri="urn:schemas-microsoft-com:office:smarttags" w:element="PlaceType">
                <w:r w:rsidRPr="00BE69BD">
                  <w:rPr>
                    <w:sz w:val="26"/>
                    <w:szCs w:val="26"/>
                  </w:rPr>
                  <w:t>University</w:t>
                </w:r>
              </w:smartTag>
            </w:smartTag>
            <w:r w:rsidRPr="00BE69BD">
              <w:rPr>
                <w:sz w:val="26"/>
                <w:szCs w:val="26"/>
              </w:rPr>
              <w:t>. Both laboratories and frontal courses.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NON ACADEMIC EXPERIENCE</w:t>
            </w: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074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>1994-1997</w:t>
            </w:r>
          </w:p>
        </w:tc>
        <w:tc>
          <w:tcPr>
            <w:tcW w:w="6074" w:type="dxa"/>
          </w:tcPr>
          <w:p w:rsidR="008C1203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 w:rsidRPr="00BE69BD">
              <w:rPr>
                <w:sz w:val="26"/>
                <w:szCs w:val="26"/>
              </w:rPr>
              <w:t xml:space="preserve">R&amp;D director in Totem Plus Ltd.  The company expertise in computerized control maritime systems. Leading several R&amp;D programs, involved advanced technologies such as EDXRF and NIR spectroscopy, </w:t>
            </w:r>
            <w:r w:rsidRPr="00BE69BD">
              <w:rPr>
                <w:sz w:val="26"/>
                <w:szCs w:val="26"/>
              </w:rPr>
              <w:lastRenderedPageBreak/>
              <w:t xml:space="preserve">PLC controlled system, pure </w:t>
            </w:r>
            <w:proofErr w:type="gramStart"/>
            <w:r w:rsidRPr="00BE69BD">
              <w:rPr>
                <w:sz w:val="26"/>
                <w:szCs w:val="26"/>
              </w:rPr>
              <w:t>algorithm  and</w:t>
            </w:r>
            <w:proofErr w:type="gramEnd"/>
            <w:r w:rsidRPr="00BE69BD">
              <w:rPr>
                <w:sz w:val="26"/>
                <w:szCs w:val="26"/>
              </w:rPr>
              <w:t xml:space="preserve"> software solutions.</w:t>
            </w:r>
          </w:p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1998-2001</w:t>
            </w:r>
          </w:p>
        </w:tc>
        <w:tc>
          <w:tcPr>
            <w:tcW w:w="6074" w:type="dxa"/>
          </w:tcPr>
          <w:p w:rsidR="008C1203" w:rsidRPr="00BE69BD" w:rsidRDefault="008C1203" w:rsidP="00865681">
            <w:pPr>
              <w:bidi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R&amp;D position at the electronic department</w:t>
            </w:r>
            <w:r w:rsidR="0086568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865681">
              <w:rPr>
                <w:sz w:val="26"/>
                <w:szCs w:val="26"/>
              </w:rPr>
              <w:t>Nuclear Research Center - Negev</w:t>
            </w:r>
          </w:p>
        </w:tc>
      </w:tr>
      <w:tr w:rsidR="008C1203" w:rsidRPr="00BE69BD" w:rsidTr="009C737E">
        <w:tc>
          <w:tcPr>
            <w:tcW w:w="2448" w:type="dxa"/>
          </w:tcPr>
          <w:p w:rsidR="008C1203" w:rsidRPr="00BE69BD" w:rsidRDefault="008C1203" w:rsidP="009C737E">
            <w:pPr>
              <w:bidi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2001-2014</w:t>
            </w:r>
          </w:p>
        </w:tc>
        <w:tc>
          <w:tcPr>
            <w:tcW w:w="6074" w:type="dxa"/>
          </w:tcPr>
          <w:p w:rsidR="008C1203" w:rsidRPr="00BE69BD" w:rsidRDefault="008C1203" w:rsidP="00865681">
            <w:pPr>
              <w:bidi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R&amp;D position at the physics department</w:t>
            </w:r>
            <w:r w:rsidR="00865681">
              <w:rPr>
                <w:sz w:val="26"/>
                <w:szCs w:val="26"/>
              </w:rPr>
              <w:t>, Nuclear Research Center - Negev</w:t>
            </w:r>
          </w:p>
        </w:tc>
      </w:tr>
    </w:tbl>
    <w:p w:rsidR="000C1F31" w:rsidRDefault="000C1F31" w:rsidP="008C1203"/>
    <w:sectPr w:rsidR="000C1F31" w:rsidSect="001F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203"/>
    <w:rsid w:val="00041485"/>
    <w:rsid w:val="000C1F31"/>
    <w:rsid w:val="001F4C5D"/>
    <w:rsid w:val="00295231"/>
    <w:rsid w:val="0056108A"/>
    <w:rsid w:val="00685FCD"/>
    <w:rsid w:val="006B1B2C"/>
    <w:rsid w:val="0073112C"/>
    <w:rsid w:val="00754206"/>
    <w:rsid w:val="00865681"/>
    <w:rsid w:val="008A1CEB"/>
    <w:rsid w:val="008C1203"/>
    <w:rsid w:val="00AD61D9"/>
    <w:rsid w:val="00AE41CB"/>
    <w:rsid w:val="00B6573E"/>
    <w:rsid w:val="00C1643C"/>
    <w:rsid w:val="00D06C4F"/>
    <w:rsid w:val="00E0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03"/>
    <w:pPr>
      <w:bidi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1667</Characters>
  <Application>Microsoft Office Word</Application>
  <DocSecurity>0</DocSecurity>
  <Lines>13</Lines>
  <Paragraphs>3</Paragraphs>
  <ScaleCrop>false</ScaleCrop>
  <Company>Hewlett-Packard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sbeck</dc:creator>
  <cp:lastModifiedBy>sbeck</cp:lastModifiedBy>
  <cp:revision>3</cp:revision>
  <dcterms:created xsi:type="dcterms:W3CDTF">2014-05-26T19:32:00Z</dcterms:created>
  <dcterms:modified xsi:type="dcterms:W3CDTF">2015-02-24T05:12:00Z</dcterms:modified>
</cp:coreProperties>
</file>