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218CF" w:rsidRPr="003218CF" w:rsidP="00DB2D88" w14:paraId="0BAB515F" w14:textId="5E5F310E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פרטים אישיים</w:t>
      </w:r>
      <w:r w:rsidRPr="00904A5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900"/>
      </w:tblGrid>
      <w:tr w14:paraId="17499E4E" w14:textId="77777777" w:rsidTr="003218C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81" w:type="dxa"/>
          </w:tcPr>
          <w:p w:rsidR="003218CF" w:rsidP="00DB2D88" w14:paraId="333E4A94" w14:textId="74A340EB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 לידה: 06.02.1987</w:t>
            </w:r>
          </w:p>
        </w:tc>
        <w:tc>
          <w:tcPr>
            <w:tcW w:w="4982" w:type="dxa"/>
          </w:tcPr>
          <w:p w:rsidR="003218CF" w:rsidP="00DB2D88" w14:paraId="77BFE1E2" w14:textId="6C070542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טלפון: 050-5066717</w:t>
            </w:r>
          </w:p>
        </w:tc>
      </w:tr>
      <w:tr w14:paraId="676F2646" w14:textId="77777777" w:rsidTr="003218CF">
        <w:tblPrEx>
          <w:tblW w:w="0" w:type="auto"/>
          <w:tblLook w:val="04A0"/>
        </w:tblPrEx>
        <w:tc>
          <w:tcPr>
            <w:tcW w:w="4981" w:type="dxa"/>
          </w:tcPr>
          <w:p w:rsidR="003218CF" w:rsidP="00DB2D88" w14:paraId="7E4ACBE8" w14:textId="7DD46D7E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כתובת: יציאת אירופה 32, כפר סבא.</w:t>
            </w:r>
          </w:p>
        </w:tc>
        <w:tc>
          <w:tcPr>
            <w:tcW w:w="4982" w:type="dxa"/>
          </w:tcPr>
          <w:p w:rsidR="003218CF" w:rsidP="00DB2D88" w14:paraId="167D7E9E" w14:textId="12E9B975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כתובת מייל: </w:t>
            </w:r>
            <w:r>
              <w:rPr>
                <w:rFonts w:ascii="David" w:hAnsi="David" w:cs="David"/>
                <w:sz w:val="24"/>
                <w:szCs w:val="24"/>
              </w:rPr>
              <w:t>mshtronberg@gmail.com</w:t>
            </w:r>
          </w:p>
        </w:tc>
      </w:tr>
      <w:tr w14:paraId="21F57C5B" w14:textId="77777777" w:rsidTr="003218CF">
        <w:tblPrEx>
          <w:tblW w:w="0" w:type="auto"/>
          <w:tblLook w:val="04A0"/>
        </w:tblPrEx>
        <w:tc>
          <w:tcPr>
            <w:tcW w:w="4981" w:type="dxa"/>
          </w:tcPr>
          <w:p w:rsidR="003218CF" w:rsidP="00DB2D88" w14:paraId="2E1C3215" w14:textId="544695E1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מצב משפחתי: נשו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 + 2.</w:t>
            </w:r>
          </w:p>
        </w:tc>
        <w:tc>
          <w:tcPr>
            <w:tcW w:w="4982" w:type="dxa"/>
          </w:tcPr>
          <w:p w:rsidR="003218CF" w:rsidP="00DB2D88" w14:paraId="0ABA23A1" w14:textId="77777777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3218CF" w:rsidP="00DB2D88" w14:paraId="1F1DE098" w14:textId="6F11B545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904A55" w:rsidRPr="00904A55" w:rsidP="00DB2D88" w14:paraId="1563FA4D" w14:textId="2214935F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צבא</w:t>
      </w:r>
      <w:r w:rsidRPr="00904A5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904A55" w:rsidP="00DB2D88" w14:paraId="31734840" w14:textId="2189D7A6">
      <w:pPr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לוחם, מחלקת חוד, גדוד 9, חטיבה 401- שריון</w:t>
      </w:r>
      <w:r w:rsidR="00B607CE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רובאי 03.</w:t>
      </w:r>
      <w:r w:rsidR="00B607CE">
        <w:rPr>
          <w:rFonts w:ascii="David" w:hAnsi="David" w:cs="David" w:hint="cs"/>
          <w:sz w:val="24"/>
          <w:szCs w:val="24"/>
          <w:rtl/>
        </w:rPr>
        <w:t xml:space="preserve"> 2005-2008.</w:t>
      </w:r>
    </w:p>
    <w:p w:rsidR="00904A55" w:rsidRPr="003218CF" w:rsidP="00DB2D88" w14:paraId="3C21CBF0" w14:textId="77777777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3218CF" w:rsidP="00DB2D88" w14:paraId="057187D5" w14:textId="76F6F61A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218CF">
        <w:rPr>
          <w:rFonts w:ascii="David" w:hAnsi="David" w:cs="David" w:hint="cs"/>
          <w:b/>
          <w:bCs/>
          <w:sz w:val="24"/>
          <w:szCs w:val="24"/>
          <w:u w:val="single"/>
          <w:rtl/>
        </w:rPr>
        <w:t>השכלה</w:t>
      </w:r>
      <w:r w:rsidRPr="00904A5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3218CF" w:rsidP="00DB2D88" w14:paraId="7B4C296B" w14:textId="5A253B73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3218CF">
        <w:rPr>
          <w:rFonts w:ascii="David" w:hAnsi="David" w:cs="David" w:hint="cs"/>
          <w:sz w:val="24"/>
          <w:szCs w:val="24"/>
          <w:u w:val="single"/>
          <w:rtl/>
        </w:rPr>
        <w:t>תואר ראשון</w:t>
      </w:r>
      <w:r w:rsidRPr="00904A55">
        <w:rPr>
          <w:rFonts w:ascii="David" w:hAnsi="David" w:cs="David" w:hint="cs"/>
          <w:sz w:val="24"/>
          <w:szCs w:val="24"/>
          <w:rtl/>
        </w:rPr>
        <w:t xml:space="preserve">: </w:t>
      </w:r>
      <w:r>
        <w:rPr>
          <w:rFonts w:ascii="David" w:hAnsi="David" w:cs="David"/>
          <w:sz w:val="24"/>
          <w:szCs w:val="24"/>
        </w:rPr>
        <w:t>B.A</w:t>
      </w:r>
      <w:r>
        <w:rPr>
          <w:rFonts w:ascii="David" w:hAnsi="David" w:cs="David" w:hint="cs"/>
          <w:sz w:val="24"/>
          <w:szCs w:val="24"/>
          <w:rtl/>
        </w:rPr>
        <w:t xml:space="preserve"> רב תחומי בקרימינולוגיה, אוניברסיט</w:t>
      </w:r>
      <w:r>
        <w:rPr>
          <w:rFonts w:ascii="David" w:hAnsi="David" w:cs="David" w:hint="eastAsia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 בר אילן 2014-2016.</w:t>
      </w:r>
    </w:p>
    <w:p w:rsidR="003218CF" w:rsidP="00DB2D88" w14:paraId="616697DF" w14:textId="50F25C3C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3218CF">
        <w:rPr>
          <w:rFonts w:ascii="David" w:hAnsi="David" w:cs="David" w:hint="cs"/>
          <w:sz w:val="24"/>
          <w:szCs w:val="24"/>
          <w:u w:val="single"/>
          <w:rtl/>
        </w:rPr>
        <w:t>תואר שני: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>
        <w:rPr>
          <w:rFonts w:ascii="David" w:hAnsi="David" w:cs="David"/>
          <w:sz w:val="24"/>
          <w:szCs w:val="24"/>
        </w:rPr>
        <w:t>M.A</w:t>
      </w:r>
      <w:r w:rsidR="003E5EA7">
        <w:rPr>
          <w:rFonts w:ascii="David" w:hAnsi="David" w:cs="David" w:hint="cs"/>
          <w:sz w:val="24"/>
          <w:szCs w:val="24"/>
          <w:rtl/>
        </w:rPr>
        <w:t xml:space="preserve"> במשפטים</w:t>
      </w:r>
      <w:r>
        <w:rPr>
          <w:rFonts w:ascii="David" w:hAnsi="David" w:cs="David" w:hint="cs"/>
          <w:sz w:val="24"/>
          <w:szCs w:val="24"/>
          <w:rtl/>
        </w:rPr>
        <w:t>, המכללה למשפט ועסקים ברמת גן 2020-2021.</w:t>
      </w:r>
    </w:p>
    <w:p w:rsidR="003218CF" w:rsidP="00DB2D88" w14:paraId="24329C8C" w14:textId="44AC5B29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904A55" w:rsidRPr="00904A55" w:rsidP="00DB2D88" w14:paraId="0107080D" w14:textId="480B330B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04A55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קורסים</w:t>
      </w:r>
      <w:r w:rsidRPr="00904A5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4822"/>
      </w:tblGrid>
      <w:tr w14:paraId="72F6A087" w14:textId="77777777" w:rsidTr="00904A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35" w:type="dxa"/>
          </w:tcPr>
          <w:p w:rsidR="00904A55" w:rsidP="00DB2D88" w14:paraId="7BF5471F" w14:textId="715D2BC0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קורס הלבנת הון ואכיפה כלכלית, משטרת ישראל 2019.</w:t>
            </w:r>
          </w:p>
        </w:tc>
        <w:tc>
          <w:tcPr>
            <w:tcW w:w="4928" w:type="dxa"/>
          </w:tcPr>
          <w:p w:rsidR="00904A55" w:rsidP="00DB2D88" w14:paraId="0BB67D6E" w14:textId="101B305A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קורס חוקרי מחשב מיומן, משטרת ישראל 2015</w:t>
            </w:r>
          </w:p>
        </w:tc>
      </w:tr>
      <w:tr w14:paraId="049D4B82" w14:textId="77777777" w:rsidTr="00904A55">
        <w:tblPrEx>
          <w:tblW w:w="0" w:type="auto"/>
          <w:tblLook w:val="04A0"/>
        </w:tblPrEx>
        <w:tc>
          <w:tcPr>
            <w:tcW w:w="5035" w:type="dxa"/>
          </w:tcPr>
          <w:p w:rsidR="00904A55" w:rsidP="00DB2D88" w14:paraId="7A794464" w14:textId="5C2FF363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קורס קצינים משטרת ישראל, משטרת ישראל 2018.</w:t>
            </w:r>
          </w:p>
        </w:tc>
        <w:tc>
          <w:tcPr>
            <w:tcW w:w="4928" w:type="dxa"/>
          </w:tcPr>
          <w:p w:rsidR="00904A55" w:rsidP="00DB2D88" w14:paraId="19419928" w14:textId="2A00133F">
            <w:pPr>
              <w:bidi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קורס חוקרים, משטרת ישראל 2013.</w:t>
            </w:r>
          </w:p>
        </w:tc>
      </w:tr>
    </w:tbl>
    <w:p w:rsidR="00904A55" w:rsidP="00DB2D88" w14:paraId="04782371" w14:textId="0FF45FF9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904A55" w:rsidRPr="00904A55" w:rsidP="00DB2D88" w14:paraId="2D129698" w14:textId="110AA2CF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04A55">
        <w:rPr>
          <w:rFonts w:ascii="David" w:hAnsi="David" w:cs="David" w:hint="cs"/>
          <w:b/>
          <w:bCs/>
          <w:sz w:val="24"/>
          <w:szCs w:val="24"/>
          <w:u w:val="single"/>
          <w:rtl/>
        </w:rPr>
        <w:t>ניסיון תעסוקתי</w:t>
      </w:r>
      <w:r w:rsidRPr="00904A5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904A55" w:rsidRPr="00EE1F1D" w:rsidP="00DB2D88" w14:paraId="6014AB53" w14:textId="30147B9E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E1F1D">
        <w:rPr>
          <w:rFonts w:ascii="David" w:hAnsi="David" w:cs="David" w:hint="cs"/>
          <w:b/>
          <w:bCs/>
          <w:sz w:val="24"/>
          <w:szCs w:val="24"/>
          <w:rtl/>
        </w:rPr>
        <w:t>משטרת ישראל 2012- עד היום.</w:t>
      </w:r>
    </w:p>
    <w:p w:rsidR="00904A55" w:rsidRPr="00EE1F1D" w:rsidP="00DB2D88" w14:paraId="1CD732DE" w14:textId="0F26C1A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 w:rsidRPr="00EE1F1D">
        <w:rPr>
          <w:rFonts w:ascii="David" w:hAnsi="David" w:cs="David" w:hint="cs"/>
          <w:sz w:val="24"/>
          <w:szCs w:val="24"/>
          <w:u w:val="single"/>
          <w:rtl/>
        </w:rPr>
        <w:t>סגן ראש מחלק חקירות פשעים</w:t>
      </w:r>
      <w:r w:rsidR="003E5EA7">
        <w:rPr>
          <w:rFonts w:ascii="David" w:hAnsi="David" w:cs="David" w:hint="cs"/>
          <w:sz w:val="24"/>
          <w:szCs w:val="24"/>
          <w:u w:val="single"/>
          <w:rtl/>
        </w:rPr>
        <w:t xml:space="preserve"> דרגת מפקח</w:t>
      </w:r>
      <w:r w:rsidRPr="00EE1F1D">
        <w:rPr>
          <w:rFonts w:ascii="David" w:hAnsi="David" w:cs="David" w:hint="cs"/>
          <w:sz w:val="24"/>
          <w:szCs w:val="24"/>
          <w:u w:val="single"/>
          <w:rtl/>
        </w:rPr>
        <w:t>, מרחב איילון</w:t>
      </w:r>
      <w:r w:rsidRPr="00B607CE">
        <w:rPr>
          <w:rFonts w:ascii="David" w:hAnsi="David" w:cs="David" w:hint="cs"/>
          <w:sz w:val="24"/>
          <w:szCs w:val="24"/>
          <w:rtl/>
        </w:rPr>
        <w:t>.</w:t>
      </w:r>
      <w:r w:rsidRPr="00B607CE" w:rsidR="00B607CE">
        <w:rPr>
          <w:rFonts w:ascii="David" w:hAnsi="David" w:cs="David" w:hint="cs"/>
          <w:sz w:val="24"/>
          <w:szCs w:val="24"/>
          <w:rtl/>
        </w:rPr>
        <w:t xml:space="preserve"> 2021- עד היום</w:t>
      </w:r>
    </w:p>
    <w:p w:rsidR="00904A55" w:rsidP="00DB2D88" w14:paraId="63884EB0" w14:textId="2915D5D9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מחלק חקירות המטפל בעבירות רכוש, אלימות חמורה וסמים בתחום המוניציפלי של הערים בת ים, חולון ואזור.</w:t>
      </w:r>
    </w:p>
    <w:p w:rsidR="00EE1F1D" w:rsidP="00DB2D88" w14:paraId="4F10C565" w14:textId="0FB46627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13 חוקרים.</w:t>
      </w:r>
    </w:p>
    <w:p w:rsidR="00EE1F1D" w:rsidRPr="00EE1F1D" w:rsidP="00DB2D88" w14:paraId="56480A4A" w14:textId="2CD80F8B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עבודה רציפה למול גורמי תביעה, מז"פ, מודיעין, זירה טכנולוגית וסיגנטיים, לרבות בנית תוכניות חקירה לפרשיות ושיקוף תמונת מצב לגורמי פיקוד.</w:t>
      </w:r>
    </w:p>
    <w:p w:rsidR="00904A55" w:rsidRPr="00EE1F1D" w:rsidP="00DB2D88" w14:paraId="6D114B4B" w14:textId="4AB424D9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 w:rsidRPr="00EE1F1D">
        <w:rPr>
          <w:rFonts w:ascii="David" w:hAnsi="David" w:cs="David" w:hint="cs"/>
          <w:sz w:val="24"/>
          <w:szCs w:val="24"/>
          <w:u w:val="single"/>
          <w:rtl/>
        </w:rPr>
        <w:t xml:space="preserve">קצין מש"ל </w:t>
      </w:r>
      <w:r w:rsidR="003E5EA7">
        <w:rPr>
          <w:rFonts w:ascii="David" w:hAnsi="David" w:cs="David" w:hint="cs"/>
          <w:sz w:val="24"/>
          <w:szCs w:val="24"/>
          <w:u w:val="single"/>
          <w:rtl/>
        </w:rPr>
        <w:t>דרגת מפקח</w:t>
      </w:r>
      <w:r w:rsidRPr="00EE1F1D">
        <w:rPr>
          <w:rFonts w:ascii="David" w:hAnsi="David" w:cs="David" w:hint="cs"/>
          <w:sz w:val="24"/>
          <w:szCs w:val="24"/>
          <w:u w:val="single"/>
          <w:rtl/>
        </w:rPr>
        <w:t>(מרכז שירות לאזרח), מרחב איילון</w:t>
      </w:r>
      <w:r w:rsidRPr="00B607CE">
        <w:rPr>
          <w:rFonts w:ascii="David" w:hAnsi="David" w:cs="David" w:hint="cs"/>
          <w:sz w:val="24"/>
          <w:szCs w:val="24"/>
          <w:rtl/>
        </w:rPr>
        <w:t>.</w:t>
      </w:r>
      <w:r w:rsidRPr="00B607CE" w:rsidR="00B607CE">
        <w:rPr>
          <w:rFonts w:ascii="David" w:hAnsi="David" w:cs="David" w:hint="cs"/>
          <w:sz w:val="24"/>
          <w:szCs w:val="24"/>
          <w:rtl/>
        </w:rPr>
        <w:t xml:space="preserve"> 2019-2021</w:t>
      </w:r>
    </w:p>
    <w:p w:rsidR="00EE1F1D" w:rsidP="00DB2D88" w14:paraId="3036E95A" w14:textId="3A267488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אחראיות על תחום השירות במרחב איילון, לרבות הרצאות מקדמות שירות ותרגילי לקוח סמני.</w:t>
      </w:r>
    </w:p>
    <w:p w:rsidR="00EE1F1D" w:rsidP="00DB2D88" w14:paraId="015F254C" w14:textId="246C340F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10 חוקרים.</w:t>
      </w:r>
    </w:p>
    <w:p w:rsidR="00EE1F1D" w:rsidP="00DB2D88" w14:paraId="6615E097" w14:textId="571EC53B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אחראיות על הליך בניית תיק החקירה בכל נושא בו משטרת ישראל נותנת בו שירות.</w:t>
      </w:r>
    </w:p>
    <w:p w:rsidR="00EE1F1D" w:rsidP="00DB2D88" w14:paraId="52815202" w14:textId="291924CC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רציפה למול גורמי מז"פ, זירה טכנולוגית, שת"פ עם יחידות שטח וגופים אזרחיים.</w:t>
      </w:r>
    </w:p>
    <w:p w:rsidR="00EE1F1D" w:rsidRPr="00EE1F1D" w:rsidP="00DB2D88" w14:paraId="44A572FC" w14:textId="6CC2A0E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 w:rsidRPr="00EE1F1D">
        <w:rPr>
          <w:rFonts w:ascii="David" w:hAnsi="David" w:cs="David" w:hint="cs"/>
          <w:sz w:val="24"/>
          <w:szCs w:val="24"/>
          <w:u w:val="single"/>
          <w:rtl/>
        </w:rPr>
        <w:t>ראש צוות חקירות</w:t>
      </w:r>
      <w:r w:rsidR="003E5EA7">
        <w:rPr>
          <w:rFonts w:ascii="David" w:hAnsi="David" w:cs="David" w:hint="cs"/>
          <w:sz w:val="24"/>
          <w:szCs w:val="24"/>
          <w:u w:val="single"/>
          <w:rtl/>
        </w:rPr>
        <w:t xml:space="preserve"> דרגת רס"ר</w:t>
      </w:r>
      <w:r w:rsidRPr="00EE1F1D">
        <w:rPr>
          <w:rFonts w:ascii="David" w:hAnsi="David" w:cs="David" w:hint="cs"/>
          <w:sz w:val="24"/>
          <w:szCs w:val="24"/>
          <w:u w:val="single"/>
          <w:rtl/>
        </w:rPr>
        <w:t>, תחנת יפו</w:t>
      </w:r>
      <w:r w:rsidRPr="00B607CE">
        <w:rPr>
          <w:rFonts w:ascii="David" w:hAnsi="David" w:cs="David" w:hint="cs"/>
          <w:sz w:val="24"/>
          <w:szCs w:val="24"/>
          <w:rtl/>
        </w:rPr>
        <w:t>.</w:t>
      </w:r>
      <w:r w:rsidRPr="00B607CE" w:rsidR="00B607CE">
        <w:rPr>
          <w:rFonts w:ascii="David" w:hAnsi="David" w:cs="David" w:hint="cs"/>
          <w:sz w:val="24"/>
          <w:szCs w:val="24"/>
          <w:rtl/>
        </w:rPr>
        <w:t xml:space="preserve"> 2017-2018</w:t>
      </w:r>
    </w:p>
    <w:p w:rsidR="00EE1F1D" w:rsidP="00DB2D88" w14:paraId="2A38D47D" w14:textId="19EA8ED1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10 חוקרים.</w:t>
      </w:r>
    </w:p>
    <w:p w:rsidR="00B607CE" w:rsidP="00DB2D88" w14:paraId="1E1EF7FE" w14:textId="77777777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אחריות על כלל תיקי השגרה של התחנה, ניהול של כ-800 תיקי חקירה</w:t>
      </w:r>
      <w:r>
        <w:rPr>
          <w:rFonts w:ascii="David" w:hAnsi="David" w:cs="David" w:hint="cs"/>
          <w:sz w:val="24"/>
          <w:szCs w:val="24"/>
          <w:rtl/>
        </w:rPr>
        <w:t>, תוך פיקוח ובקרה על החוקרים.</w:t>
      </w:r>
    </w:p>
    <w:p w:rsidR="00EE1F1D" w:rsidRPr="00B607CE" w:rsidP="00DB2D88" w14:paraId="5675AC09" w14:textId="275FE2D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 w:rsidRPr="00B607CE">
        <w:rPr>
          <w:rFonts w:ascii="David" w:hAnsi="David" w:cs="David" w:hint="cs"/>
          <w:sz w:val="24"/>
          <w:szCs w:val="24"/>
          <w:u w:val="single"/>
          <w:rtl/>
        </w:rPr>
        <w:t>ראש צוות זירה טכנולוגית</w:t>
      </w:r>
      <w:r w:rsidR="003E5EA7">
        <w:rPr>
          <w:rFonts w:ascii="David" w:hAnsi="David" w:cs="David" w:hint="cs"/>
          <w:sz w:val="24"/>
          <w:szCs w:val="24"/>
          <w:u w:val="single"/>
          <w:rtl/>
        </w:rPr>
        <w:t xml:space="preserve"> דרגת רס"ר</w:t>
      </w:r>
      <w:bookmarkStart w:id="0" w:name="_GoBack"/>
      <w:bookmarkEnd w:id="0"/>
      <w:r w:rsidRPr="00B607CE">
        <w:rPr>
          <w:rFonts w:ascii="David" w:hAnsi="David" w:cs="David" w:hint="cs"/>
          <w:sz w:val="24"/>
          <w:szCs w:val="24"/>
          <w:u w:val="single"/>
          <w:rtl/>
        </w:rPr>
        <w:t>, תחנת יפו</w:t>
      </w:r>
      <w:r>
        <w:rPr>
          <w:rFonts w:ascii="David" w:hAnsi="David" w:cs="David" w:hint="cs"/>
          <w:sz w:val="24"/>
          <w:szCs w:val="24"/>
          <w:rtl/>
        </w:rPr>
        <w:t>. 2015-2017</w:t>
      </w:r>
    </w:p>
    <w:p w:rsidR="00B607CE" w:rsidRPr="00B607CE" w:rsidP="00DB2D88" w14:paraId="27963148" w14:textId="797CDF0F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>מיצוי ראיות פורנזי טכנולוגי במכשירים סלולאריים, מחשבים, מחשבי מצלמות אבטחה ומידע גלוי.</w:t>
      </w:r>
    </w:p>
    <w:p w:rsidR="00B607CE" w:rsidRPr="00B607CE" w:rsidP="00DB2D88" w14:paraId="46863C82" w14:textId="331A7FE9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>ניהול של 2 חוקרי מחשבים מיומנים.</w:t>
      </w:r>
    </w:p>
    <w:p w:rsidR="00B607CE" w:rsidP="00DB2D88" w14:paraId="25747B31" w14:textId="6F2AAD77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התקנות </w:t>
      </w:r>
      <w:r w:rsidRPr="00B607CE">
        <w:rPr>
          <w:rFonts w:ascii="David" w:hAnsi="David" w:cs="David" w:hint="cs"/>
          <w:sz w:val="24"/>
          <w:szCs w:val="24"/>
          <w:rtl/>
        </w:rPr>
        <w:t>האזנות</w:t>
      </w:r>
      <w:r>
        <w:rPr>
          <w:rFonts w:ascii="David" w:hAnsi="David" w:cs="David" w:hint="cs"/>
          <w:sz w:val="24"/>
          <w:szCs w:val="24"/>
          <w:rtl/>
        </w:rPr>
        <w:t xml:space="preserve"> לצורכי חקירה.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:rsidR="00B607CE" w:rsidRPr="00B607CE" w:rsidP="00DB2D88" w14:paraId="534DAF55" w14:textId="1177C32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חוקר צח"מ (צוות חקירה מיוחד), מרחב יפת"ח.</w:t>
      </w:r>
      <w:r>
        <w:rPr>
          <w:rFonts w:ascii="David" w:hAnsi="David" w:cs="David" w:hint="cs"/>
          <w:sz w:val="24"/>
          <w:szCs w:val="24"/>
          <w:rtl/>
        </w:rPr>
        <w:t xml:space="preserve"> 2012-2015</w:t>
      </w:r>
    </w:p>
    <w:p w:rsidR="00B607CE" w:rsidRPr="00F02F55" w:rsidP="00DB2D88" w14:paraId="676AAB00" w14:textId="6441F00F">
      <w:pPr>
        <w:pStyle w:val="ListParagraph"/>
        <w:numPr>
          <w:ilvl w:val="1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B607CE">
        <w:rPr>
          <w:rFonts w:ascii="David" w:hAnsi="David" w:cs="David" w:hint="cs"/>
          <w:sz w:val="24"/>
          <w:szCs w:val="24"/>
          <w:rtl/>
        </w:rPr>
        <w:t>חקירת פרשיות החמורות ביותר בתחום המרחב- יפו ודרום ת"א.</w:t>
      </w:r>
    </w:p>
    <w:p w:rsidR="00F02F55" w:rsidP="00DB2D88" w14:paraId="6B352750" w14:textId="77777777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B607CE" w:rsidRPr="00B607CE" w:rsidP="00DB2D88" w14:paraId="660AC038" w14:textId="32B2E61F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607CE">
        <w:rPr>
          <w:rFonts w:ascii="David" w:hAnsi="David" w:cs="David" w:hint="cs"/>
          <w:b/>
          <w:bCs/>
          <w:sz w:val="24"/>
          <w:szCs w:val="24"/>
          <w:rtl/>
        </w:rPr>
        <w:t>מנהל מכירות באורנג (פרטנר) 2008-2012</w:t>
      </w:r>
    </w:p>
    <w:p w:rsidR="00B607CE" w:rsidP="00DB2D88" w14:paraId="1432F2BB" w14:textId="02388528">
      <w:pPr>
        <w:pStyle w:val="ListParagraph"/>
        <w:numPr>
          <w:ilvl w:val="0"/>
          <w:numId w:val="1"/>
        </w:numPr>
        <w:bidi/>
        <w:jc w:val="both"/>
        <w:rPr>
          <w:rFonts w:ascii="David" w:hAnsi="David" w:cs="David"/>
          <w:sz w:val="24"/>
          <w:szCs w:val="24"/>
        </w:rPr>
      </w:pPr>
      <w:r w:rsidRPr="00B607CE">
        <w:rPr>
          <w:rFonts w:ascii="David" w:hAnsi="David" w:cs="David" w:hint="cs"/>
          <w:sz w:val="24"/>
          <w:szCs w:val="24"/>
          <w:rtl/>
        </w:rPr>
        <w:t>ניהול סניף רמת אביב על כלל היקפי</w:t>
      </w:r>
      <w:r w:rsidRPr="00B607CE">
        <w:rPr>
          <w:rFonts w:ascii="David" w:hAnsi="David" w:cs="David" w:hint="eastAsia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, לרבות לוגיסטיקה, כספים ומכירות.</w:t>
      </w:r>
    </w:p>
    <w:p w:rsidR="00B607CE" w:rsidP="00DB2D88" w14:paraId="78F57AA0" w14:textId="4D59040E">
      <w:pPr>
        <w:pStyle w:val="ListParagraph"/>
        <w:numPr>
          <w:ilvl w:val="0"/>
          <w:numId w:val="1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6 נציגי מכירות.</w:t>
      </w:r>
    </w:p>
    <w:p w:rsidR="00B607CE" w:rsidP="00DB2D88" w14:paraId="6AFD7396" w14:textId="3F5C15B5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F02F55" w:rsidRPr="00F02F55" w:rsidP="00DB2D88" w14:paraId="5408E830" w14:textId="299D20B5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02F55">
        <w:rPr>
          <w:rFonts w:ascii="David" w:hAnsi="David" w:cs="David" w:hint="cs"/>
          <w:b/>
          <w:bCs/>
          <w:sz w:val="24"/>
          <w:szCs w:val="24"/>
          <w:u w:val="single"/>
          <w:rtl/>
        </w:rPr>
        <w:t>שפות</w:t>
      </w:r>
      <w:r w:rsidRPr="00F02F5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F02F55" w:rsidP="00DB2D88" w14:paraId="0BFC8810" w14:textId="78CE93E3">
      <w:pPr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עברית- רמת שפת אם.</w:t>
      </w:r>
    </w:p>
    <w:p w:rsidR="00F02F55" w:rsidP="00DB2D88" w14:paraId="4232C5C2" w14:textId="2BAF13B8">
      <w:pPr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אנגלית- רמה גבוהה.</w:t>
      </w:r>
    </w:p>
    <w:p w:rsidR="00F02F55" w:rsidP="00DB2D88" w14:paraId="7E387F8B" w14:textId="50A35E58">
      <w:pPr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רוסית- הבנה.</w:t>
      </w:r>
    </w:p>
    <w:p w:rsidR="00F02F55" w:rsidP="00DB2D88" w14:paraId="26672937" w14:textId="5EA4F540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F02F55" w:rsidP="00DB2D88" w14:paraId="79618305" w14:textId="769450AF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F02F55" w:rsidP="00DB2D88" w14:paraId="32E8376C" w14:textId="77777777">
      <w:pPr>
        <w:bidi/>
        <w:jc w:val="both"/>
        <w:rPr>
          <w:rFonts w:ascii="David" w:hAnsi="David" w:cs="David"/>
          <w:sz w:val="24"/>
          <w:szCs w:val="24"/>
          <w:rtl/>
        </w:rPr>
      </w:pPr>
    </w:p>
    <w:p w:rsidR="00F02F55" w:rsidRPr="00F02F55" w:rsidP="00DB2D88" w14:paraId="00E4973A" w14:textId="7FB3C99D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02F55">
        <w:rPr>
          <w:rFonts w:ascii="David" w:hAnsi="David" w:cs="David" w:hint="cs"/>
          <w:b/>
          <w:bCs/>
          <w:sz w:val="24"/>
          <w:szCs w:val="24"/>
          <w:rtl/>
        </w:rPr>
        <w:t>אני בעל מוטיבציה גבוהה, עם הבנה וזיקה טכנולוגית. אוטודידקט ובעל רצון ללמוד ולהתפתח.</w:t>
      </w:r>
    </w:p>
    <w:p w:rsidR="00F02F55" w:rsidRPr="00F02F55" w:rsidP="00DB2D88" w14:paraId="2F4A7682" w14:textId="57BA0AE9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02F55">
        <w:rPr>
          <w:rFonts w:ascii="David" w:hAnsi="David" w:cs="David" w:hint="cs"/>
          <w:b/>
          <w:bCs/>
          <w:sz w:val="24"/>
          <w:szCs w:val="24"/>
          <w:rtl/>
        </w:rPr>
        <w:t>פורח במצבי לחץ ויודע להבחין במוץ מהתבן.</w:t>
      </w:r>
    </w:p>
    <w:p w:rsidR="00F02F55" w:rsidRPr="00B607CE" w:rsidP="00DB2D88" w14:paraId="5701EB7C" w14:textId="77777777">
      <w:pPr>
        <w:bidi/>
        <w:jc w:val="both"/>
        <w:rPr>
          <w:rFonts w:ascii="David" w:hAnsi="David" w:cs="David"/>
          <w:sz w:val="24"/>
          <w:szCs w:val="24"/>
          <w:rtl/>
        </w:rPr>
      </w:pPr>
    </w:p>
    <w:sectPr w:rsidSect="003218CF">
      <w:headerReference w:type="default" r:id="rId5"/>
      <w:footerReference w:type="default" r:id="rId6"/>
      <w:pgSz w:w="11907" w:h="16839" w:code="9"/>
      <w:pgMar w:top="1440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4786232"/>
      <w:docPartObj>
        <w:docPartGallery w:val="Page Numbers (Bottom of Page)"/>
        <w:docPartUnique/>
      </w:docPartObj>
    </w:sdtPr>
    <w:sdtContent>
      <w:p w:rsidR="00904A55" w14:paraId="730DF69C" w14:textId="5FA4D3CC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" name="מלבן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337773624"/>
                                <w:richText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2085828292"/>
                                    <w:richText/>
                                  </w:sdtPr>
                                  <w:sdtContent>
                                    <w:p w:rsidR="00904A55" w14:textId="2E7C364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</w:rPr>
                                        <w:fldChar w:fldCharType="separate"/>
                                      </w:r>
                                      <w:r w:rsidRPr="003E5EA7" w:rsidR="003E5EA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he-IL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מלבן 2" o:spid="_x0000_s2049" style="width:60pt;height:70.5pt;margin-top:0;margin-left:0;flip:x;mso-height-percent:0;mso-height-relative:page;mso-position-horizontal:center;mso-position-horizontal-relative:right-margin-area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251660288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564249199"/>
                          <w:richText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389442894"/>
                              <w:richText/>
                            </w:sdtPr>
                            <w:sdtContent>
                              <w:p w:rsidR="00904A55" w14:paraId="590A509E" w14:textId="2E7C364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</w:rPr>
                                  <w:fldChar w:fldCharType="separate"/>
                                </w:r>
                                <w:r w:rsidRPr="003E5EA7" w:rsidR="003E5EA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he-IL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rect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26AF" w:rsidP="005926AF" w14:paraId="4B6D63D2" w14:textId="61437136">
    <w:pPr>
      <w:pStyle w:val="Header"/>
      <w:rPr>
        <w:rtl/>
        <w:cs/>
      </w:rPr>
    </w:pPr>
    <w:r>
      <w:rPr>
        <w:rtl/>
        <w:cs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0469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4A55" w:rsidP="00904A55" w14:paraId="53C273B5" w14:textId="77777777">
    <w:pPr>
      <w:bidi/>
      <w:jc w:val="center"/>
      <w:rPr>
        <w:rFonts w:ascii="David" w:hAnsi="David" w:cs="David"/>
        <w:b/>
        <w:bCs/>
        <w:sz w:val="28"/>
        <w:szCs w:val="28"/>
        <w:u w:val="single"/>
        <w:rtl/>
      </w:rPr>
    </w:pPr>
  </w:p>
  <w:p w:rsidR="00904A55" w:rsidP="00904A55" w14:paraId="57FBB544" w14:textId="6E65D5A8">
    <w:pPr>
      <w:bidi/>
      <w:jc w:val="center"/>
      <w:rPr>
        <w:rFonts w:ascii="David" w:hAnsi="David" w:cs="David"/>
        <w:b/>
        <w:bCs/>
        <w:sz w:val="28"/>
        <w:szCs w:val="28"/>
        <w:u w:val="single"/>
        <w:rtl/>
      </w:rPr>
    </w:pPr>
    <w:r w:rsidRPr="003218CF">
      <w:rPr>
        <w:rFonts w:ascii="David" w:hAnsi="David" w:cs="David"/>
        <w:b/>
        <w:bCs/>
        <w:sz w:val="28"/>
        <w:szCs w:val="28"/>
        <w:u w:val="single"/>
        <w:rtl/>
      </w:rPr>
      <w:t>קורות חיים- מיכאל שטרומברג</w:t>
    </w:r>
  </w:p>
  <w:p w:rsidR="005926AF" w:rsidP="00904A55" w14:paraId="3E9B4169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93906"/>
    <w:multiLevelType w:val="hybridMultilevel"/>
    <w:tmpl w:val="E8FEF358"/>
    <w:lvl w:ilvl="0">
      <w:start w:val="202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CF"/>
    <w:rsid w:val="00026ACF"/>
    <w:rsid w:val="000431AC"/>
    <w:rsid w:val="000719B2"/>
    <w:rsid w:val="000B7CEF"/>
    <w:rsid w:val="000C271F"/>
    <w:rsid w:val="000C6252"/>
    <w:rsid w:val="001679BB"/>
    <w:rsid w:val="001D3681"/>
    <w:rsid w:val="001F14AC"/>
    <w:rsid w:val="00205E59"/>
    <w:rsid w:val="002705DA"/>
    <w:rsid w:val="002816CE"/>
    <w:rsid w:val="00295C97"/>
    <w:rsid w:val="003162B8"/>
    <w:rsid w:val="003218CF"/>
    <w:rsid w:val="003E5EA7"/>
    <w:rsid w:val="00435904"/>
    <w:rsid w:val="004F037A"/>
    <w:rsid w:val="005422E3"/>
    <w:rsid w:val="0055319D"/>
    <w:rsid w:val="005644A6"/>
    <w:rsid w:val="00567DDB"/>
    <w:rsid w:val="00591556"/>
    <w:rsid w:val="005926AF"/>
    <w:rsid w:val="006014F4"/>
    <w:rsid w:val="006625B6"/>
    <w:rsid w:val="006E1932"/>
    <w:rsid w:val="00745CDA"/>
    <w:rsid w:val="007C3B3E"/>
    <w:rsid w:val="007E76D9"/>
    <w:rsid w:val="008B7132"/>
    <w:rsid w:val="00904A55"/>
    <w:rsid w:val="009C5F41"/>
    <w:rsid w:val="00A16457"/>
    <w:rsid w:val="00AF1AEE"/>
    <w:rsid w:val="00B42364"/>
    <w:rsid w:val="00B607CE"/>
    <w:rsid w:val="00B9032C"/>
    <w:rsid w:val="00BB21E9"/>
    <w:rsid w:val="00BD20B3"/>
    <w:rsid w:val="00BF48AA"/>
    <w:rsid w:val="00C65BA6"/>
    <w:rsid w:val="00D817CA"/>
    <w:rsid w:val="00DB2D88"/>
    <w:rsid w:val="00DF38F9"/>
    <w:rsid w:val="00EA1627"/>
    <w:rsid w:val="00EE1F1D"/>
    <w:rsid w:val="00F02F5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50EF4B-654F-46F3-BCC3-86AE5525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B7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B7132"/>
  </w:style>
  <w:style w:type="paragraph" w:styleId="Footer">
    <w:name w:val="footer"/>
    <w:basedOn w:val="Normal"/>
    <w:link w:val="a0"/>
    <w:uiPriority w:val="99"/>
    <w:unhideWhenUsed/>
    <w:rsid w:val="008B7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B7132"/>
  </w:style>
  <w:style w:type="paragraph" w:styleId="BalloonText">
    <w:name w:val="Balloon Text"/>
    <w:basedOn w:val="Normal"/>
    <w:link w:val="a1"/>
    <w:uiPriority w:val="99"/>
    <w:semiHidden/>
    <w:unhideWhenUsed/>
    <w:rsid w:val="005926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1">
    <w:name w:val="טקסט בלונים תו"/>
    <w:link w:val="BalloonText"/>
    <w:uiPriority w:val="99"/>
    <w:semiHidden/>
    <w:rsid w:val="005926AF"/>
    <w:rPr>
      <w:rFonts w:ascii="Tahoma" w:hAnsi="Tahoma" w:cs="Tahoma"/>
      <w:sz w:val="18"/>
      <w:szCs w:val="18"/>
    </w:rPr>
  </w:style>
  <w:style w:type="paragraph" w:styleId="NoSpacing">
    <w:name w:val="No Spacing"/>
    <w:uiPriority w:val="1"/>
    <w:qFormat/>
    <w:rsid w:val="003162B8"/>
    <w:rPr>
      <w:sz w:val="22"/>
      <w:szCs w:val="22"/>
    </w:rPr>
  </w:style>
  <w:style w:type="table" w:styleId="TableGrid">
    <w:name w:val="Table Grid"/>
    <w:basedOn w:val="TableNormal"/>
    <w:uiPriority w:val="39"/>
    <w:unhideWhenUsed/>
    <w:rsid w:val="0032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2EA1-5FD8-4E0A-B8F6-0BD59AF4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 shtromberg</dc:creator>
  <cp:lastModifiedBy>OSUser</cp:lastModifiedBy>
  <cp:revision>2</cp:revision>
  <cp:lastPrinted>2013-05-16T15:09:00Z</cp:lastPrinted>
  <dcterms:created xsi:type="dcterms:W3CDTF">2021-08-12T07:35:00Z</dcterms:created>
  <dcterms:modified xsi:type="dcterms:W3CDTF">2021-08-12T07:35:00Z</dcterms:modified>
</cp:coreProperties>
</file>