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2"/>
          <w:szCs w:val="62"/>
        </w:rPr>
      </w:pPr>
      <w:r w:rsidDel="00000000" w:rsidR="00000000" w:rsidRPr="00000000">
        <w:rPr>
          <w:color w:val="1c4587"/>
          <w:sz w:val="62"/>
          <w:szCs w:val="62"/>
          <w:rtl w:val="0"/>
        </w:rPr>
        <w:t xml:space="preserve">UX / UI Designer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Lotem Artzi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Tel-Aviv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|   050-300-6364    |  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artzi16@gmail.com</w:t>
        </w:r>
      </w:hyperlink>
      <w:r w:rsidDel="00000000" w:rsidR="00000000" w:rsidRPr="00000000">
        <w:rPr>
          <w:rtl w:val="0"/>
        </w:rPr>
        <w:t xml:space="preserve">   |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Portfolio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76" w:lineRule="auto"/>
        <w:jc w:val="left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5"/>
        </w:numPr>
        <w:spacing w:before="0"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Looking for a UX/UI Designer position.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5"/>
        </w:numPr>
        <w:spacing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UX/UI Design Diploma, </w:t>
      </w:r>
      <w:r w:rsidDel="00000000" w:rsidR="00000000" w:rsidRPr="00000000">
        <w:rPr>
          <w:highlight w:val="white"/>
          <w:rtl w:val="0"/>
        </w:rPr>
        <w:t xml:space="preserve">Netcraft Academy.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numPr>
          <w:ilvl w:val="0"/>
          <w:numId w:val="5"/>
        </w:numPr>
        <w:shd w:fill="ffffff" w:val="clear"/>
        <w:spacing w:after="0" w:afterAutospacing="0" w:before="0" w:line="276" w:lineRule="auto"/>
        <w:ind w:left="720" w:right="-553" w:hanging="360"/>
        <w:rPr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Experience as a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 Graphic designer</w:t>
      </w:r>
      <w:r w:rsidDel="00000000" w:rsidR="00000000" w:rsidRPr="00000000">
        <w:rPr>
          <w:color w:val="202124"/>
          <w:highlight w:val="white"/>
          <w:rtl w:val="0"/>
        </w:rPr>
        <w:t xml:space="preserve"> at </w:t>
      </w:r>
      <w:r w:rsidDel="00000000" w:rsidR="00000000" w:rsidRPr="00000000">
        <w:rPr>
          <w:highlight w:val="white"/>
          <w:rtl w:val="0"/>
        </w:rPr>
        <w:t xml:space="preserve">Midaat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highlight w:val="white"/>
          <w:rtl w:val="0"/>
        </w:rPr>
        <w:t xml:space="preserve">association.</w:t>
      </w:r>
    </w:p>
    <w:p w:rsidR="00000000" w:rsidDel="00000000" w:rsidP="00000000" w:rsidRDefault="00000000" w:rsidRPr="00000000" w14:paraId="00000008">
      <w:pPr>
        <w:keepLines w:val="1"/>
        <w:numPr>
          <w:ilvl w:val="0"/>
          <w:numId w:val="5"/>
        </w:numPr>
        <w:shd w:fill="ffffff" w:val="clear"/>
        <w:spacing w:after="0" w:afterAutospacing="0" w:before="0" w:line="276" w:lineRule="auto"/>
        <w:ind w:left="720" w:right="-553" w:hanging="360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Designed several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 UX/UI projects</w:t>
      </w:r>
      <w:r w:rsidDel="00000000" w:rsidR="00000000" w:rsidRPr="00000000">
        <w:rPr>
          <w:color w:val="202124"/>
          <w:highlight w:val="white"/>
          <w:rtl w:val="0"/>
        </w:rPr>
        <w:t xml:space="preserve"> using different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research</w:t>
      </w:r>
      <w:r w:rsidDel="00000000" w:rsidR="00000000" w:rsidRPr="00000000">
        <w:rPr>
          <w:color w:val="202124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methodologies: </w:t>
      </w:r>
      <w:r w:rsidDel="00000000" w:rsidR="00000000" w:rsidRPr="00000000">
        <w:rPr>
          <w:b w:val="1"/>
          <w:highlight w:val="white"/>
          <w:rtl w:val="0"/>
        </w:rPr>
        <w:t xml:space="preserve">Persona analysis, Users,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Market Research.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numPr>
          <w:ilvl w:val="0"/>
          <w:numId w:val="5"/>
        </w:numPr>
        <w:shd w:fill="ffffff" w:val="clear"/>
        <w:spacing w:after="0" w:before="0" w:line="276" w:lineRule="auto"/>
        <w:ind w:left="720" w:right="-553" w:hanging="360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Extensive knowledge of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design software </w:t>
      </w:r>
      <w:r w:rsidDel="00000000" w:rsidR="00000000" w:rsidRPr="00000000">
        <w:rPr>
          <w:b w:val="1"/>
          <w:highlight w:val="white"/>
          <w:rtl w:val="0"/>
        </w:rPr>
        <w:t xml:space="preserve">- Figma, Adobe: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Photoshop, Illustrator, XD.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numPr>
          <w:ilvl w:val="0"/>
          <w:numId w:val="5"/>
        </w:numPr>
        <w:shd w:fill="ffffff" w:val="clear"/>
        <w:spacing w:after="0" w:afterAutospacing="0" w:line="276" w:lineRule="auto"/>
        <w:ind w:left="720" w:right="-553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Experience </w:t>
      </w:r>
      <w:r w:rsidDel="00000000" w:rsidR="00000000" w:rsidRPr="00000000">
        <w:rPr>
          <w:b w:val="1"/>
          <w:highlight w:val="white"/>
          <w:rtl w:val="0"/>
        </w:rPr>
        <w:t xml:space="preserve">in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responsive design,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landing page</w:t>
      </w:r>
      <w:r w:rsidDel="00000000" w:rsidR="00000000" w:rsidRPr="00000000">
        <w:rPr>
          <w:highlight w:val="white"/>
          <w:rtl w:val="0"/>
        </w:rPr>
        <w:t xml:space="preserve"> design, </w:t>
      </w:r>
      <w:r w:rsidDel="00000000" w:rsidR="00000000" w:rsidRPr="00000000">
        <w:rPr>
          <w:b w:val="1"/>
          <w:highlight w:val="white"/>
          <w:rtl w:val="0"/>
        </w:rPr>
        <w:t xml:space="preserve">E-commerce </w:t>
      </w:r>
      <w:r w:rsidDel="00000000" w:rsidR="00000000" w:rsidRPr="00000000">
        <w:rPr>
          <w:highlight w:val="white"/>
          <w:rtl w:val="0"/>
        </w:rPr>
        <w:t xml:space="preserve">design, </w:t>
      </w:r>
      <w:r w:rsidDel="00000000" w:rsidR="00000000" w:rsidRPr="00000000">
        <w:rPr>
          <w:b w:val="1"/>
          <w:highlight w:val="white"/>
          <w:rtl w:val="0"/>
        </w:rPr>
        <w:t xml:space="preserve">mockups</w:t>
      </w:r>
      <w:r w:rsidDel="00000000" w:rsidR="00000000" w:rsidRPr="00000000">
        <w:rPr>
          <w:highlight w:val="white"/>
          <w:rtl w:val="0"/>
        </w:rPr>
        <w:t xml:space="preserve">, interactions, </w:t>
      </w:r>
      <w:r w:rsidDel="00000000" w:rsidR="00000000" w:rsidRPr="00000000">
        <w:rPr>
          <w:b w:val="1"/>
          <w:highlight w:val="white"/>
          <w:rtl w:val="0"/>
        </w:rPr>
        <w:t xml:space="preserve">wireframes,</w:t>
      </w:r>
      <w:r w:rsidDel="00000000" w:rsidR="00000000" w:rsidRPr="00000000">
        <w:rPr>
          <w:highlight w:val="white"/>
          <w:rtl w:val="0"/>
        </w:rPr>
        <w:t xml:space="preserve"> gestalt rules,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typography</w:t>
      </w:r>
      <w:r w:rsidDel="00000000" w:rsidR="00000000" w:rsidRPr="00000000">
        <w:rPr>
          <w:color w:val="202124"/>
          <w:highlight w:val="white"/>
          <w:rtl w:val="0"/>
        </w:rPr>
        <w:t xml:space="preserve">, and </w:t>
      </w:r>
      <w:r w:rsidDel="00000000" w:rsidR="00000000" w:rsidRPr="00000000">
        <w:rPr>
          <w:highlight w:val="white"/>
          <w:rtl w:val="0"/>
        </w:rPr>
        <w:t xml:space="preserve">composition.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prototyping</w:t>
      </w:r>
      <w:r w:rsidDel="00000000" w:rsidR="00000000" w:rsidRPr="00000000">
        <w:rPr>
          <w:highlight w:val="white"/>
          <w:rtl w:val="0"/>
        </w:rPr>
        <w:t xml:space="preserve"> for demonstrating </w:t>
      </w:r>
      <w:r w:rsidDel="00000000" w:rsidR="00000000" w:rsidRPr="00000000">
        <w:rPr>
          <w:b w:val="1"/>
          <w:highlight w:val="white"/>
          <w:rtl w:val="0"/>
        </w:rPr>
        <w:t xml:space="preserve">user flow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5"/>
        </w:numPr>
        <w:spacing w:after="0" w:after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Bachelor of Fine Arts, Bezalel Academy of Arts and Design.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5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UX/UI Designer, Hackathon Michal Sela: Second place win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Have the ability to prioritize and </w:t>
      </w:r>
      <w:r w:rsidDel="00000000" w:rsidR="00000000" w:rsidRPr="00000000">
        <w:rPr>
          <w:b w:val="1"/>
          <w:highlight w:val="white"/>
          <w:rtl w:val="0"/>
        </w:rPr>
        <w:t xml:space="preserve">manage several projects</w:t>
      </w:r>
      <w:r w:rsidDel="00000000" w:rsidR="00000000" w:rsidRPr="00000000">
        <w:rPr>
          <w:highlight w:val="white"/>
          <w:rtl w:val="0"/>
        </w:rPr>
        <w:t xml:space="preserve"> efficiently.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5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Excellent</w:t>
      </w:r>
      <w:r w:rsidDel="00000000" w:rsidR="00000000" w:rsidRPr="00000000">
        <w:rPr>
          <w:b w:val="1"/>
          <w:highlight w:val="white"/>
          <w:rtl w:val="0"/>
        </w:rPr>
        <w:t xml:space="preserve"> English and Hebrew</w:t>
      </w:r>
      <w:r w:rsidDel="00000000" w:rsidR="00000000" w:rsidRPr="00000000">
        <w:rPr>
          <w:highlight w:val="white"/>
          <w:rtl w:val="0"/>
        </w:rPr>
        <w:t xml:space="preserve"> verbal and writing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5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 artist with </w:t>
      </w:r>
      <w:r w:rsidDel="00000000" w:rsidR="00000000" w:rsidRPr="00000000">
        <w:rPr>
          <w:b w:val="1"/>
          <w:highlight w:val="white"/>
          <w:rtl w:val="0"/>
        </w:rPr>
        <w:t xml:space="preserve">creative and aesthetic abilities</w:t>
      </w:r>
      <w:r w:rsidDel="00000000" w:rsidR="00000000" w:rsidRPr="00000000">
        <w:rPr>
          <w:highlight w:val="white"/>
          <w:rtl w:val="0"/>
        </w:rPr>
        <w:t xml:space="preserve">, curious, and highly motivated.</w:t>
      </w:r>
    </w:p>
    <w:p w:rsidR="00000000" w:rsidDel="00000000" w:rsidP="00000000" w:rsidRDefault="00000000" w:rsidRPr="00000000" w14:paraId="00000011">
      <w:pPr>
        <w:widowControl w:val="0"/>
        <w:spacing w:after="200" w:before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Education</w:t>
      </w:r>
    </w:p>
    <w:p w:rsidR="00000000" w:rsidDel="00000000" w:rsidP="00000000" w:rsidRDefault="00000000" w:rsidRPr="00000000" w14:paraId="00000012">
      <w:pPr>
        <w:widowControl w:val="0"/>
        <w:spacing w:after="200" w:before="200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2020 - 2021    </w:t>
      </w:r>
      <w:r w:rsidDel="00000000" w:rsidR="00000000" w:rsidRPr="00000000">
        <w:rPr>
          <w:b w:val="1"/>
          <w:highlight w:val="white"/>
          <w:rtl w:val="0"/>
        </w:rPr>
        <w:t xml:space="preserve">UX/UI Design Diploma, Netcraft Academy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after="0" w:afterAutospacing="0" w:before="103.260498046875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Research:</w:t>
      </w:r>
      <w:r w:rsidDel="00000000" w:rsidR="00000000" w:rsidRPr="00000000">
        <w:rPr>
          <w:highlight w:val="white"/>
          <w:rtl w:val="0"/>
        </w:rPr>
        <w:t xml:space="preserve"> Research methodologies such as </w:t>
      </w:r>
      <w:r w:rsidDel="00000000" w:rsidR="00000000" w:rsidRPr="00000000">
        <w:rPr>
          <w:b w:val="1"/>
          <w:highlight w:val="white"/>
          <w:rtl w:val="0"/>
        </w:rPr>
        <w:t xml:space="preserve">user research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market research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persona analyses</w:t>
      </w:r>
      <w:r w:rsidDel="00000000" w:rsidR="00000000" w:rsidRPr="00000000">
        <w:rPr>
          <w:highlight w:val="white"/>
          <w:rtl w:val="0"/>
        </w:rPr>
        <w:t xml:space="preserve">, Wireframe sketches, flow charts, </w:t>
      </w:r>
      <w:r w:rsidDel="00000000" w:rsidR="00000000" w:rsidRPr="00000000">
        <w:rPr>
          <w:b w:val="1"/>
          <w:highlight w:val="white"/>
          <w:rtl w:val="0"/>
        </w:rPr>
        <w:t xml:space="preserve">prototyping</w:t>
      </w:r>
      <w:r w:rsidDel="00000000" w:rsidR="00000000" w:rsidRPr="00000000">
        <w:rPr>
          <w:highlight w:val="white"/>
          <w:rtl w:val="0"/>
        </w:rPr>
        <w:t xml:space="preserve">, feature prioritization, and </w:t>
      </w:r>
      <w:r w:rsidDel="00000000" w:rsidR="00000000" w:rsidRPr="00000000">
        <w:rPr>
          <w:color w:val="202124"/>
          <w:highlight w:val="white"/>
          <w:rtl w:val="0"/>
        </w:rPr>
        <w:t xml:space="preserve">hierarchy.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Design:</w:t>
      </w:r>
      <w:r w:rsidDel="00000000" w:rsidR="00000000" w:rsidRPr="00000000">
        <w:rPr>
          <w:b w:val="1"/>
          <w:highlight w:val="white"/>
          <w:rtl w:val="0"/>
        </w:rPr>
        <w:t xml:space="preserve"> Graphic design, responsive design,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landing page</w:t>
      </w:r>
      <w:r w:rsidDel="00000000" w:rsidR="00000000" w:rsidRPr="00000000">
        <w:rPr>
          <w:highlight w:val="white"/>
          <w:rtl w:val="0"/>
        </w:rPr>
        <w:t xml:space="preserve"> design, </w:t>
      </w:r>
      <w:r w:rsidDel="00000000" w:rsidR="00000000" w:rsidRPr="00000000">
        <w:rPr>
          <w:b w:val="1"/>
          <w:highlight w:val="white"/>
          <w:rtl w:val="0"/>
        </w:rPr>
        <w:t xml:space="preserve">E-commerce design,</w:t>
      </w:r>
      <w:r w:rsidDel="00000000" w:rsidR="00000000" w:rsidRPr="00000000">
        <w:rPr>
          <w:highlight w:val="white"/>
          <w:rtl w:val="0"/>
        </w:rPr>
        <w:t xml:space="preserve"> high fidelity mockups, interactions, gestalt rules,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typography,</w:t>
      </w:r>
      <w:r w:rsidDel="00000000" w:rsidR="00000000" w:rsidRPr="00000000">
        <w:rPr>
          <w:color w:val="202124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composition.</w:t>
      </w:r>
    </w:p>
    <w:p w:rsidR="00000000" w:rsidDel="00000000" w:rsidP="00000000" w:rsidRDefault="00000000" w:rsidRPr="00000000" w14:paraId="00000015">
      <w:pPr>
        <w:widowControl w:val="0"/>
        <w:spacing w:after="200" w:before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2012 - 2016    </w:t>
      </w:r>
      <w:r w:rsidDel="00000000" w:rsidR="00000000" w:rsidRPr="00000000">
        <w:rPr>
          <w:b w:val="1"/>
          <w:highlight w:val="white"/>
          <w:rtl w:val="0"/>
        </w:rPr>
        <w:t xml:space="preserve">Bachelor of Fine Arts, Bezalel Academy of Arts and Design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before="106.600341796875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History and theory of fine art, </w:t>
      </w:r>
      <w:r w:rsidDel="00000000" w:rsidR="00000000" w:rsidRPr="00000000">
        <w:rPr>
          <w:color w:val="202124"/>
          <w:highlight w:val="white"/>
          <w:rtl w:val="0"/>
        </w:rPr>
        <w:t xml:space="preserve">history of western culture,</w:t>
      </w:r>
      <w:r w:rsidDel="00000000" w:rsidR="00000000" w:rsidRPr="00000000">
        <w:rPr>
          <w:highlight w:val="white"/>
          <w:rtl w:val="0"/>
        </w:rPr>
        <w:t xml:space="preserve"> painting and drawing,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principles of composition, perspective, and color,</w:t>
      </w:r>
      <w:r w:rsidDel="00000000" w:rsidR="00000000" w:rsidRPr="00000000">
        <w:rPr>
          <w:color w:val="202124"/>
          <w:highlight w:val="white"/>
          <w:rtl w:val="0"/>
        </w:rPr>
        <w:t xml:space="preserve"> and different methods of printing.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before="200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Experience</w:t>
      </w:r>
    </w:p>
    <w:p w:rsidR="00000000" w:rsidDel="00000000" w:rsidP="00000000" w:rsidRDefault="00000000" w:rsidRPr="00000000" w14:paraId="00000018">
      <w:pPr>
        <w:widowControl w:val="0"/>
        <w:spacing w:after="200" w:before="163.260498046875" w:line="276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2022 - Present    </w:t>
      </w:r>
      <w:r w:rsidDel="00000000" w:rsidR="00000000" w:rsidRPr="00000000">
        <w:rPr>
          <w:b w:val="1"/>
          <w:highlight w:val="white"/>
          <w:rtl w:val="0"/>
        </w:rPr>
        <w:t xml:space="preserve">Graphic Designer, Midaat - For Informed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Designing ads </w:t>
      </w:r>
      <w:r w:rsidDel="00000000" w:rsidR="00000000" w:rsidRPr="00000000">
        <w:rPr>
          <w:color w:val="202124"/>
          <w:highlight w:val="white"/>
          <w:rtl w:val="0"/>
        </w:rPr>
        <w:t xml:space="preserve">for the social media network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Software: </w:t>
      </w:r>
      <w:r w:rsidDel="00000000" w:rsidR="00000000" w:rsidRPr="00000000">
        <w:rPr>
          <w:b w:val="1"/>
          <w:highlight w:val="white"/>
          <w:rtl w:val="0"/>
        </w:rPr>
        <w:t xml:space="preserve">Figma, Photoshop.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03.260498046875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2020 - 2022   </w:t>
      </w:r>
      <w:r w:rsidDel="00000000" w:rsidR="00000000" w:rsidRPr="00000000">
        <w:rPr>
          <w:b w:val="1"/>
          <w:highlight w:val="white"/>
          <w:rtl w:val="0"/>
        </w:rPr>
        <w:t xml:space="preserve">Administrative Manager, </w:t>
      </w:r>
      <w:r w:rsidDel="00000000" w:rsidR="00000000" w:rsidRPr="00000000">
        <w:rPr>
          <w:highlight w:val="white"/>
          <w:rtl w:val="0"/>
        </w:rPr>
        <w:t xml:space="preserve">TheySay LTD</w:t>
      </w:r>
    </w:p>
    <w:p w:rsidR="00000000" w:rsidDel="00000000" w:rsidP="00000000" w:rsidRDefault="00000000" w:rsidRPr="00000000" w14:paraId="0000001C">
      <w:pPr>
        <w:widowControl w:val="0"/>
        <w:spacing w:before="20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2018 - 2020   </w:t>
      </w:r>
      <w:r w:rsidDel="00000000" w:rsidR="00000000" w:rsidRPr="00000000">
        <w:rPr>
          <w:b w:val="1"/>
          <w:highlight w:val="white"/>
          <w:rtl w:val="0"/>
        </w:rPr>
        <w:t xml:space="preserve">Administrative Manager, </w:t>
      </w:r>
      <w:r w:rsidDel="00000000" w:rsidR="00000000" w:rsidRPr="00000000">
        <w:rPr>
          <w:highlight w:val="white"/>
          <w:rtl w:val="0"/>
        </w:rPr>
        <w:t xml:space="preserve">Shapira Bar-Or Matzkin &amp; Co., Law Firm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200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200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200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Projects</w:t>
      </w:r>
    </w:p>
    <w:p w:rsidR="00000000" w:rsidDel="00000000" w:rsidP="00000000" w:rsidRDefault="00000000" w:rsidRPr="00000000" w14:paraId="00000020">
      <w:pPr>
        <w:widowControl w:val="0"/>
        <w:spacing w:after="200" w:before="200" w:line="276" w:lineRule="auto"/>
        <w:ind w:left="0" w:firstLine="0"/>
        <w:rPr>
          <w:b w:val="1"/>
          <w:color w:val="202124"/>
        </w:rPr>
      </w:pPr>
      <w:r w:rsidDel="00000000" w:rsidR="00000000" w:rsidRPr="00000000">
        <w:rPr>
          <w:color w:val="202124"/>
          <w:rtl w:val="0"/>
        </w:rPr>
        <w:t xml:space="preserve">2022 - Ongoing</w:t>
      </w:r>
      <w:r w:rsidDel="00000000" w:rsidR="00000000" w:rsidRPr="00000000">
        <w:rPr>
          <w:color w:val="1c4587"/>
          <w:rtl w:val="0"/>
        </w:rPr>
        <w:t xml:space="preserve">  </w:t>
      </w:r>
      <w:r w:rsidDel="00000000" w:rsidR="00000000" w:rsidRPr="00000000">
        <w:rPr>
          <w:b w:val="1"/>
          <w:color w:val="202124"/>
          <w:rtl w:val="0"/>
        </w:rPr>
        <w:t xml:space="preserve">W</w:t>
      </w:r>
      <w:r w:rsidDel="00000000" w:rsidR="00000000" w:rsidRPr="00000000">
        <w:rPr>
          <w:b w:val="1"/>
          <w:color w:val="202124"/>
          <w:rtl w:val="0"/>
        </w:rPr>
        <w:t xml:space="preserve">ebsite for Chronic Fatigue Syndrome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76" w:lineRule="auto"/>
        <w:ind w:left="720" w:hanging="360"/>
        <w:rPr/>
      </w:pPr>
      <w:r w:rsidDel="00000000" w:rsidR="00000000" w:rsidRPr="00000000">
        <w:rPr>
          <w:color w:val="202124"/>
          <w:rtl w:val="0"/>
        </w:rPr>
        <w:t xml:space="preserve">Chronic Fatigue Syndrome is an autoimmune disease. The site includes professional medical articles, treatments, etc.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line="276" w:lineRule="auto"/>
        <w:ind w:left="720" w:right="-674" w:hanging="360"/>
        <w:rPr>
          <w:color w:val="202124"/>
        </w:rPr>
      </w:pPr>
      <w:r w:rsidDel="00000000" w:rsidR="00000000" w:rsidRPr="00000000">
        <w:rPr>
          <w:highlight w:val="white"/>
          <w:rtl w:val="0"/>
        </w:rPr>
        <w:t xml:space="preserve">Market (Benchmark) research.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line="276" w:lineRule="auto"/>
        <w:ind w:left="720" w:right="-674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Overall </w:t>
      </w:r>
      <w:r w:rsidDel="00000000" w:rsidR="00000000" w:rsidRPr="00000000">
        <w:rPr>
          <w:b w:val="1"/>
          <w:highlight w:val="white"/>
          <w:rtl w:val="0"/>
        </w:rPr>
        <w:t xml:space="preserve">UI design;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Logo design.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200" w:line="276" w:lineRule="auto"/>
        <w:ind w:left="720" w:right="-674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Software: </w:t>
      </w:r>
      <w:r w:rsidDel="00000000" w:rsidR="00000000" w:rsidRPr="00000000">
        <w:rPr>
          <w:b w:val="1"/>
          <w:highlight w:val="white"/>
          <w:rtl w:val="0"/>
        </w:rPr>
        <w:t xml:space="preserve">Figma, </w:t>
      </w:r>
      <w:r w:rsidDel="00000000" w:rsidR="00000000" w:rsidRPr="00000000">
        <w:rPr>
          <w:b w:val="1"/>
          <w:color w:val="202124"/>
          <w:rtl w:val="0"/>
        </w:rPr>
        <w:t xml:space="preserve">Illustrator, Wix.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00" w:before="200" w:line="276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UX/UI Designer, Hackathon Michal Sela: Second place win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‘Voice of You’ is an app that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allows victims of domestic violence to insert keywords and contacts into it. when the victims experience danger and say the keywords, an alert is sent to the contacts.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after="0" w:afterAutospacing="0" w:before="0"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Collaborate with a product manager</w:t>
      </w:r>
      <w:r w:rsidDel="00000000" w:rsidR="00000000" w:rsidRPr="00000000">
        <w:rPr>
          <w:color w:val="202124"/>
          <w:highlight w:val="white"/>
          <w:rtl w:val="0"/>
        </w:rPr>
        <w:t xml:space="preserve"> and other team members.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color w:val="202124"/>
          <w:highlight w:val="white"/>
        </w:rPr>
      </w:pPr>
      <w:r w:rsidDel="00000000" w:rsidR="00000000" w:rsidRPr="00000000">
        <w:rPr>
          <w:b w:val="1"/>
          <w:color w:val="202124"/>
          <w:highlight w:val="white"/>
          <w:rtl w:val="0"/>
        </w:rPr>
        <w:t xml:space="preserve">Designing </w:t>
      </w:r>
      <w:r w:rsidDel="00000000" w:rsidR="00000000" w:rsidRPr="00000000">
        <w:rPr>
          <w:b w:val="1"/>
          <w:highlight w:val="white"/>
          <w:rtl w:val="0"/>
        </w:rPr>
        <w:t xml:space="preserve">wireframes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mockups</w:t>
      </w:r>
      <w:r w:rsidDel="00000000" w:rsidR="00000000" w:rsidRPr="00000000">
        <w:rPr>
          <w:highlight w:val="white"/>
          <w:rtl w:val="0"/>
        </w:rPr>
        <w:t xml:space="preserve"> for the </w:t>
      </w:r>
      <w:r w:rsidDel="00000000" w:rsidR="00000000" w:rsidRPr="00000000">
        <w:rPr>
          <w:color w:val="202124"/>
          <w:highlight w:val="white"/>
          <w:rtl w:val="0"/>
        </w:rPr>
        <w:t xml:space="preserve">final presentation.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200" w:line="276" w:lineRule="auto"/>
        <w:ind w:left="720" w:right="-674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Software: </w:t>
      </w:r>
      <w:r w:rsidDel="00000000" w:rsidR="00000000" w:rsidRPr="00000000">
        <w:rPr>
          <w:b w:val="1"/>
          <w:highlight w:val="white"/>
          <w:rtl w:val="0"/>
        </w:rPr>
        <w:t xml:space="preserve">Figma.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200" w:before="26.719970703125" w:line="276" w:lineRule="auto"/>
        <w:ind w:left="0" w:firstLine="0"/>
        <w:rPr>
          <w:b w:val="1"/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2021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    Book It App Project - UX Research, UI design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6"/>
        </w:numPr>
        <w:spacing w:after="0" w:afterAutospacing="0" w:before="26.719970703125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‘Book It’ is an app that allows people to borrow books for free from each other.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6"/>
        </w:numPr>
        <w:spacing w:line="276" w:lineRule="auto"/>
        <w:ind w:left="720" w:right="-674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Market (Benchmark) research.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6"/>
        </w:numPr>
        <w:spacing w:after="0" w:before="0" w:line="276" w:lineRule="auto"/>
        <w:ind w:left="720" w:right="-674" w:hanging="360"/>
        <w:rPr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User Research: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questionnaire and persona analysis.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6"/>
        </w:numPr>
        <w:spacing w:line="276" w:lineRule="auto"/>
        <w:ind w:left="720" w:right="-674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Low &amp; high fidelity wireframes; </w:t>
      </w:r>
      <w:r w:rsidDel="00000000" w:rsidR="00000000" w:rsidRPr="00000000">
        <w:rPr>
          <w:highlight w:val="white"/>
          <w:rtl w:val="0"/>
        </w:rPr>
        <w:t xml:space="preserve">Overall </w:t>
      </w:r>
      <w:r w:rsidDel="00000000" w:rsidR="00000000" w:rsidRPr="00000000">
        <w:rPr>
          <w:b w:val="1"/>
          <w:highlight w:val="white"/>
          <w:rtl w:val="0"/>
        </w:rPr>
        <w:t xml:space="preserve">UI design.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6"/>
        </w:numPr>
        <w:spacing w:line="276" w:lineRule="auto"/>
        <w:ind w:left="720" w:right="-674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Software: </w:t>
      </w:r>
      <w:r w:rsidDel="00000000" w:rsidR="00000000" w:rsidRPr="00000000">
        <w:rPr>
          <w:b w:val="1"/>
          <w:highlight w:val="white"/>
          <w:rtl w:val="0"/>
        </w:rPr>
        <w:t xml:space="preserve">Figma,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Illustrator.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200" w:before="200" w:line="276" w:lineRule="auto"/>
        <w:rPr>
          <w:b w:val="1"/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2021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   ‘Olam Bateva’ Project, UX Research, UI design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6"/>
        </w:numPr>
        <w:spacing w:after="0" w:afterAutospacing="0" w:before="20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Redesign </w:t>
      </w:r>
      <w:r w:rsidDel="00000000" w:rsidR="00000000" w:rsidRPr="00000000">
        <w:rPr>
          <w:b w:val="1"/>
          <w:highlight w:val="white"/>
          <w:rtl w:val="0"/>
        </w:rPr>
        <w:t xml:space="preserve">e-commerce organic store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6"/>
        </w:numPr>
        <w:spacing w:line="276" w:lineRule="auto"/>
        <w:ind w:left="720" w:right="-674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Market (Benchmark) research.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6"/>
        </w:numPr>
        <w:spacing w:after="0" w:before="0" w:line="276" w:lineRule="auto"/>
        <w:ind w:left="720" w:right="-674" w:hanging="360"/>
        <w:rPr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User research: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persona analysis.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6"/>
        </w:numPr>
        <w:spacing w:line="276" w:lineRule="auto"/>
        <w:ind w:left="720" w:right="-674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Low &amp; high fidelity wireframes;</w:t>
      </w:r>
      <w:r w:rsidDel="00000000" w:rsidR="00000000" w:rsidRPr="00000000">
        <w:rPr>
          <w:highlight w:val="white"/>
          <w:rtl w:val="0"/>
        </w:rPr>
        <w:t xml:space="preserve"> Overall </w:t>
      </w:r>
      <w:r w:rsidDel="00000000" w:rsidR="00000000" w:rsidRPr="00000000">
        <w:rPr>
          <w:b w:val="1"/>
          <w:highlight w:val="white"/>
          <w:rtl w:val="0"/>
        </w:rPr>
        <w:t xml:space="preserve">UI design;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logo redesign.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spacing w:line="276" w:lineRule="auto"/>
        <w:ind w:left="720" w:right="-674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Software: </w:t>
      </w:r>
      <w:r w:rsidDel="00000000" w:rsidR="00000000" w:rsidRPr="00000000">
        <w:rPr>
          <w:b w:val="1"/>
          <w:highlight w:val="white"/>
          <w:rtl w:val="0"/>
        </w:rPr>
        <w:t xml:space="preserve">Figma, Photoshop.</w:t>
      </w:r>
    </w:p>
    <w:p w:rsidR="00000000" w:rsidDel="00000000" w:rsidP="00000000" w:rsidRDefault="00000000" w:rsidRPr="00000000" w14:paraId="00000036">
      <w:pPr>
        <w:widowControl w:val="0"/>
        <w:spacing w:after="200" w:before="200" w:line="276" w:lineRule="auto"/>
        <w:rPr>
          <w:color w:val="202124"/>
          <w:sz w:val="20"/>
          <w:szCs w:val="20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6"/>
        </w:numPr>
        <w:spacing w:line="276" w:lineRule="auto"/>
        <w:ind w:left="720" w:right="-674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Figma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Adobe Creative Cloud</w:t>
      </w:r>
      <w:r w:rsidDel="00000000" w:rsidR="00000000" w:rsidRPr="00000000">
        <w:rPr>
          <w:b w:val="1"/>
          <w:highlight w:val="white"/>
          <w:rtl w:val="0"/>
        </w:rPr>
        <w:t xml:space="preserve">: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Photoshop, Illustrator, XD,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Wix</w:t>
      </w:r>
      <w:r w:rsidDel="00000000" w:rsidR="00000000" w:rsidRPr="00000000">
        <w:rPr>
          <w:highlight w:val="white"/>
          <w:rtl w:val="0"/>
        </w:rPr>
        <w:t xml:space="preserve">, Microsoft, and Google products.</w:t>
      </w:r>
    </w:p>
    <w:p w:rsidR="00000000" w:rsidDel="00000000" w:rsidP="00000000" w:rsidRDefault="00000000" w:rsidRPr="00000000" w14:paraId="00000038">
      <w:pPr>
        <w:widowControl w:val="0"/>
        <w:spacing w:before="200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Main Exhibitions</w:t>
      </w:r>
    </w:p>
    <w:p w:rsidR="00000000" w:rsidDel="00000000" w:rsidP="00000000" w:rsidRDefault="00000000" w:rsidRPr="00000000" w14:paraId="00000039">
      <w:pPr>
        <w:widowControl w:val="0"/>
        <w:spacing w:before="103.260498046875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2021 - 2022</w:t>
      </w:r>
      <w:r w:rsidDel="00000000" w:rsidR="00000000" w:rsidRPr="00000000">
        <w:rPr>
          <w:b w:val="1"/>
          <w:highlight w:val="white"/>
          <w:rtl w:val="0"/>
        </w:rPr>
        <w:t xml:space="preserve">   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‘’Bread and Roses’’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Tel Aviv Artists' Studios, Tel Aviv</w:t>
      </w:r>
    </w:p>
    <w:p w:rsidR="00000000" w:rsidDel="00000000" w:rsidP="00000000" w:rsidRDefault="00000000" w:rsidRPr="00000000" w14:paraId="0000003A">
      <w:pPr>
        <w:widowControl w:val="0"/>
        <w:spacing w:before="103.260498046875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2020  </w:t>
      </w:r>
      <w:r w:rsidDel="00000000" w:rsidR="00000000" w:rsidRPr="00000000">
        <w:rPr>
          <w:b w:val="1"/>
          <w:highlight w:val="white"/>
          <w:rtl w:val="0"/>
        </w:rPr>
        <w:t xml:space="preserve"> 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‘’The Tel Aviv Crafts and Design Biennale’’,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Eretz Israel Museum, Tel Aviv</w:t>
      </w:r>
    </w:p>
    <w:p w:rsidR="00000000" w:rsidDel="00000000" w:rsidP="00000000" w:rsidRDefault="00000000" w:rsidRPr="00000000" w14:paraId="0000003B">
      <w:pPr>
        <w:widowControl w:val="0"/>
        <w:spacing w:before="103.260498046875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2019   </w:t>
      </w:r>
      <w:r w:rsidDel="00000000" w:rsidR="00000000" w:rsidRPr="00000000">
        <w:rPr>
          <w:i w:val="1"/>
          <w:highlight w:val="white"/>
          <w:rtl w:val="0"/>
        </w:rPr>
        <w:t xml:space="preserve"> ‘’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Aroma Art Project’’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Solo exhibition at Aroma Cafe, Pardes Hanna</w:t>
      </w:r>
    </w:p>
    <w:sectPr>
      <w:pgSz w:h="16838" w:w="11906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rtzi16@gmail.com" TargetMode="External"/><Relationship Id="rId7" Type="http://schemas.openxmlformats.org/officeDocument/2006/relationships/hyperlink" Target="https://www.lotemartziuxui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