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color w:val="1c4587"/>
          <w:sz w:val="64"/>
          <w:szCs w:val="64"/>
        </w:rPr>
      </w:pPr>
      <w:r w:rsidDel="00000000" w:rsidR="00000000" w:rsidRPr="00000000">
        <w:rPr>
          <w:color w:val="1c4587"/>
          <w:sz w:val="64"/>
          <w:szCs w:val="64"/>
          <w:rtl w:val="0"/>
        </w:rPr>
        <w:t xml:space="preserve">Marketing Manager</w:t>
      </w:r>
    </w:p>
    <w:p w:rsidR="00000000" w:rsidDel="00000000" w:rsidP="00000000" w:rsidRDefault="00000000" w:rsidRPr="00000000" w14:paraId="00000002">
      <w:pPr>
        <w:jc w:val="center"/>
        <w:rPr>
          <w:color w:val="1c4587"/>
          <w:sz w:val="48"/>
          <w:szCs w:val="48"/>
        </w:rPr>
      </w:pPr>
      <w:r w:rsidDel="00000000" w:rsidR="00000000" w:rsidRPr="00000000">
        <w:rPr>
          <w:color w:val="1c4587"/>
          <w:sz w:val="48"/>
          <w:szCs w:val="48"/>
          <w:rtl w:val="0"/>
        </w:rPr>
        <w:t xml:space="preserve">Marketing Communications | Product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Anton Hodge</w:t>
      </w:r>
    </w:p>
    <w:p w:rsidR="00000000" w:rsidDel="00000000" w:rsidP="00000000" w:rsidRDefault="00000000" w:rsidRPr="00000000" w14:paraId="00000004">
      <w:pPr>
        <w:spacing w:after="200" w:lineRule="auto"/>
        <w:jc w:val="center"/>
        <w:rPr/>
      </w:pPr>
      <w:r w:rsidDel="00000000" w:rsidR="00000000" w:rsidRPr="00000000">
        <w:rPr>
          <w:rtl w:val="0"/>
        </w:rPr>
        <w:t xml:space="preserve">053-708-4899    |  </w:t>
      </w:r>
      <w:r w:rsidDel="00000000" w:rsidR="00000000" w:rsidRPr="00000000">
        <w:rPr>
          <w:highlight w:val="white"/>
          <w:rtl w:val="0"/>
        </w:rPr>
        <w:t xml:space="preserve">  </w:t>
      </w:r>
      <w:hyperlink r:id="rId6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anton.online@gmail.com</w:t>
        </w:r>
      </w:hyperlink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   |   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LinkedIn</w:t>
        </w:r>
      </w:hyperlink>
      <w:r w:rsidDel="00000000" w:rsidR="00000000" w:rsidRPr="00000000">
        <w:rPr>
          <w:rtl w:val="0"/>
        </w:rPr>
        <w:t xml:space="preserve">    |   Ramat Gan</w:t>
      </w:r>
    </w:p>
    <w:p w:rsidR="00000000" w:rsidDel="00000000" w:rsidP="00000000" w:rsidRDefault="00000000" w:rsidRPr="00000000" w14:paraId="00000005">
      <w:pPr>
        <w:spacing w:after="200" w:lineRule="auto"/>
        <w:rPr>
          <w:b w:val="1"/>
          <w:color w:val="1c4587"/>
          <w:sz w:val="24"/>
          <w:szCs w:val="24"/>
        </w:rPr>
      </w:pPr>
      <w:r w:rsidDel="00000000" w:rsidR="00000000" w:rsidRPr="00000000">
        <w:rPr>
          <w:b w:val="1"/>
          <w:color w:val="1c4587"/>
          <w:sz w:val="24"/>
          <w:szCs w:val="24"/>
          <w:rtl w:val="0"/>
        </w:rPr>
        <w:t xml:space="preserve">Summary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ind w:left="720" w:hanging="360"/>
        <w:rPr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Marketing professional</w:t>
      </w:r>
      <w:r w:rsidDel="00000000" w:rsidR="00000000" w:rsidRPr="00000000">
        <w:rPr>
          <w:sz w:val="21"/>
          <w:szCs w:val="21"/>
          <w:rtl w:val="0"/>
        </w:rPr>
        <w:t xml:space="preserve"> with deep </w:t>
      </w:r>
      <w:r w:rsidDel="00000000" w:rsidR="00000000" w:rsidRPr="00000000">
        <w:rPr>
          <w:b w:val="1"/>
          <w:sz w:val="21"/>
          <w:szCs w:val="21"/>
          <w:rtl w:val="0"/>
        </w:rPr>
        <w:t xml:space="preserve">digital expertise</w:t>
      </w:r>
      <w:r w:rsidDel="00000000" w:rsidR="00000000" w:rsidRPr="00000000">
        <w:rPr>
          <w:sz w:val="21"/>
          <w:szCs w:val="21"/>
          <w:rtl w:val="0"/>
        </w:rPr>
        <w:t xml:space="preserve"> and </w:t>
      </w:r>
      <w:r w:rsidDel="00000000" w:rsidR="00000000" w:rsidRPr="00000000">
        <w:rPr>
          <w:b w:val="1"/>
          <w:sz w:val="21"/>
          <w:szCs w:val="21"/>
          <w:rtl w:val="0"/>
        </w:rPr>
        <w:t xml:space="preserve">product communications</w:t>
      </w:r>
      <w:r w:rsidDel="00000000" w:rsidR="00000000" w:rsidRPr="00000000">
        <w:rPr>
          <w:sz w:val="21"/>
          <w:szCs w:val="21"/>
          <w:rtl w:val="0"/>
        </w:rPr>
        <w:t xml:space="preserve"> background in both </w:t>
      </w:r>
      <w:r w:rsidDel="00000000" w:rsidR="00000000" w:rsidRPr="00000000">
        <w:rPr>
          <w:b w:val="1"/>
          <w:sz w:val="21"/>
          <w:szCs w:val="21"/>
          <w:rtl w:val="0"/>
        </w:rPr>
        <w:t xml:space="preserve">startups</w:t>
      </w:r>
      <w:r w:rsidDel="00000000" w:rsidR="00000000" w:rsidRPr="00000000">
        <w:rPr>
          <w:sz w:val="21"/>
          <w:szCs w:val="21"/>
          <w:rtl w:val="0"/>
        </w:rPr>
        <w:t xml:space="preserve"> and</w:t>
      </w:r>
      <w:r w:rsidDel="00000000" w:rsidR="00000000" w:rsidRPr="00000000">
        <w:rPr>
          <w:b w:val="1"/>
          <w:sz w:val="21"/>
          <w:szCs w:val="21"/>
          <w:rtl w:val="0"/>
        </w:rPr>
        <w:t xml:space="preserve"> global companies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Worked with global </w:t>
      </w:r>
      <w:r w:rsidDel="00000000" w:rsidR="00000000" w:rsidRPr="00000000">
        <w:rPr>
          <w:b w:val="1"/>
          <w:sz w:val="21"/>
          <w:szCs w:val="21"/>
          <w:rtl w:val="0"/>
        </w:rPr>
        <w:t xml:space="preserve">B2B, B2C, SaaS,</w:t>
      </w:r>
      <w:r w:rsidDel="00000000" w:rsidR="00000000" w:rsidRPr="00000000">
        <w:rPr>
          <w:sz w:val="21"/>
          <w:szCs w:val="21"/>
          <w:rtl w:val="0"/>
        </w:rPr>
        <w:t xml:space="preserve"> and</w:t>
      </w:r>
      <w:r w:rsidDel="00000000" w:rsidR="00000000" w:rsidRPr="00000000">
        <w:rPr>
          <w:b w:val="1"/>
          <w:sz w:val="21"/>
          <w:szCs w:val="21"/>
          <w:rtl w:val="0"/>
        </w:rPr>
        <w:t xml:space="preserve"> DaaS</w:t>
      </w:r>
      <w:r w:rsidDel="00000000" w:rsidR="00000000" w:rsidRPr="00000000">
        <w:rPr>
          <w:sz w:val="21"/>
          <w:szCs w:val="21"/>
          <w:rtl w:val="0"/>
        </w:rPr>
        <w:t xml:space="preserve"> companies including </w:t>
      </w:r>
      <w:r w:rsidDel="00000000" w:rsidR="00000000" w:rsidRPr="00000000">
        <w:rPr>
          <w:b w:val="1"/>
          <w:color w:val="1c4587"/>
          <w:sz w:val="21"/>
          <w:szCs w:val="21"/>
          <w:rtl w:val="0"/>
        </w:rPr>
        <w:t xml:space="preserve">Alibaba Group brands</w:t>
      </w:r>
      <w:r w:rsidDel="00000000" w:rsidR="00000000" w:rsidRPr="00000000">
        <w:rPr>
          <w:sz w:val="21"/>
          <w:szCs w:val="21"/>
          <w:rtl w:val="0"/>
        </w:rPr>
        <w:t xml:space="preserve">: </w:t>
      </w:r>
      <w:r w:rsidDel="00000000" w:rsidR="00000000" w:rsidRPr="00000000">
        <w:rPr>
          <w:b w:val="1"/>
          <w:color w:val="1c4587"/>
          <w:sz w:val="21"/>
          <w:szCs w:val="21"/>
          <w:rtl w:val="0"/>
        </w:rPr>
        <w:t xml:space="preserve">AliExpress</w:t>
      </w:r>
      <w:r w:rsidDel="00000000" w:rsidR="00000000" w:rsidRPr="00000000">
        <w:rPr>
          <w:b w:val="1"/>
          <w:sz w:val="21"/>
          <w:szCs w:val="21"/>
          <w:rtl w:val="0"/>
        </w:rPr>
        <w:t xml:space="preserve">,</w:t>
      </w:r>
      <w:r w:rsidDel="00000000" w:rsidR="00000000" w:rsidRPr="00000000">
        <w:rPr>
          <w:sz w:val="21"/>
          <w:szCs w:val="21"/>
          <w:rtl w:val="0"/>
        </w:rPr>
        <w:t xml:space="preserve"> Cainiao Network, Alipay, and Boehringer Ingelheim, and </w:t>
      </w:r>
      <w:r w:rsidDel="00000000" w:rsidR="00000000" w:rsidRPr="00000000">
        <w:rPr>
          <w:b w:val="1"/>
          <w:sz w:val="21"/>
          <w:szCs w:val="21"/>
          <w:rtl w:val="0"/>
        </w:rPr>
        <w:t xml:space="preserve">A-level brands</w:t>
      </w:r>
      <w:r w:rsidDel="00000000" w:rsidR="00000000" w:rsidRPr="00000000">
        <w:rPr>
          <w:sz w:val="21"/>
          <w:szCs w:val="21"/>
          <w:rtl w:val="0"/>
        </w:rPr>
        <w:t xml:space="preserve"> from different segments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ind w:left="720" w:hanging="360"/>
        <w:rPr>
          <w:sz w:val="21"/>
          <w:szCs w:val="21"/>
          <w:highlight w:val="white"/>
        </w:rPr>
      </w:pPr>
      <w:r w:rsidDel="00000000" w:rsidR="00000000" w:rsidRPr="00000000">
        <w:rPr>
          <w:sz w:val="21"/>
          <w:szCs w:val="21"/>
          <w:highlight w:val="white"/>
          <w:rtl w:val="0"/>
        </w:rPr>
        <w:t xml:space="preserve">Recruited, trained, and managed directly a team of </w:t>
      </w:r>
      <w:r w:rsidDel="00000000" w:rsidR="00000000" w:rsidRPr="00000000">
        <w:rPr>
          <w:b w:val="1"/>
          <w:sz w:val="21"/>
          <w:szCs w:val="21"/>
          <w:highlight w:val="white"/>
          <w:rtl w:val="0"/>
        </w:rPr>
        <w:t xml:space="preserve">5 employees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ind w:left="720" w:hanging="360"/>
        <w:rPr>
          <w:b w:val="1"/>
          <w:sz w:val="21"/>
          <w:szCs w:val="21"/>
          <w:highlight w:val="white"/>
        </w:rPr>
      </w:pPr>
      <w:r w:rsidDel="00000000" w:rsidR="00000000" w:rsidRPr="00000000">
        <w:rPr>
          <w:sz w:val="21"/>
          <w:szCs w:val="21"/>
          <w:highlight w:val="white"/>
          <w:rtl w:val="0"/>
        </w:rPr>
        <w:t xml:space="preserve">Managed directly</w:t>
      </w:r>
      <w:r w:rsidDel="00000000" w:rsidR="00000000" w:rsidRPr="00000000">
        <w:rPr>
          <w:b w:val="1"/>
          <w:sz w:val="21"/>
          <w:szCs w:val="21"/>
          <w:highlight w:val="white"/>
          <w:rtl w:val="0"/>
        </w:rPr>
        <w:t xml:space="preserve"> 4+ globally distributed </w:t>
      </w:r>
      <w:r w:rsidDel="00000000" w:rsidR="00000000" w:rsidRPr="00000000">
        <w:rPr>
          <w:sz w:val="21"/>
          <w:szCs w:val="21"/>
          <w:highlight w:val="white"/>
          <w:rtl w:val="0"/>
        </w:rPr>
        <w:t xml:space="preserve">marketing / communications agencies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ind w:left="720" w:hanging="360"/>
        <w:rPr>
          <w:sz w:val="21"/>
          <w:szCs w:val="21"/>
          <w:highlight w:val="white"/>
        </w:rPr>
      </w:pPr>
      <w:r w:rsidDel="00000000" w:rsidR="00000000" w:rsidRPr="00000000">
        <w:rPr>
          <w:sz w:val="21"/>
          <w:szCs w:val="21"/>
          <w:highlight w:val="white"/>
          <w:rtl w:val="0"/>
        </w:rPr>
        <w:t xml:space="preserve">Managed and organized a </w:t>
      </w:r>
      <w:r w:rsidDel="00000000" w:rsidR="00000000" w:rsidRPr="00000000">
        <w:rPr>
          <w:b w:val="1"/>
          <w:sz w:val="21"/>
          <w:szCs w:val="21"/>
          <w:highlight w:val="white"/>
          <w:rtl w:val="0"/>
        </w:rPr>
        <w:t xml:space="preserve">marketing budget</w:t>
      </w:r>
      <w:r w:rsidDel="00000000" w:rsidR="00000000" w:rsidRPr="00000000">
        <w:rPr>
          <w:sz w:val="21"/>
          <w:szCs w:val="21"/>
          <w:highlight w:val="white"/>
          <w:rtl w:val="0"/>
        </w:rPr>
        <w:t xml:space="preserve"> of up to</w:t>
      </w:r>
      <w:r w:rsidDel="00000000" w:rsidR="00000000" w:rsidRPr="00000000">
        <w:rPr>
          <w:b w:val="1"/>
          <w:sz w:val="21"/>
          <w:szCs w:val="21"/>
          <w:highlight w:val="white"/>
          <w:rtl w:val="0"/>
        </w:rPr>
        <w:t xml:space="preserve"> $1,5 million</w:t>
      </w:r>
      <w:r w:rsidDel="00000000" w:rsidR="00000000" w:rsidRPr="00000000">
        <w:rPr>
          <w:sz w:val="21"/>
          <w:szCs w:val="21"/>
          <w:highlight w:val="white"/>
          <w:rtl w:val="0"/>
        </w:rPr>
        <w:t xml:space="preserve"> within an</w:t>
      </w:r>
      <w:r w:rsidDel="00000000" w:rsidR="00000000" w:rsidRPr="00000000">
        <w:rPr>
          <w:b w:val="1"/>
          <w:sz w:val="21"/>
          <w:szCs w:val="21"/>
          <w:highlight w:val="white"/>
          <w:rtl w:val="0"/>
        </w:rPr>
        <w:t xml:space="preserve"> ROI</w:t>
      </w:r>
      <w:r w:rsidDel="00000000" w:rsidR="00000000" w:rsidRPr="00000000">
        <w:rPr>
          <w:sz w:val="21"/>
          <w:szCs w:val="21"/>
          <w:highlight w:val="white"/>
          <w:rtl w:val="0"/>
        </w:rPr>
        <w:t xml:space="preserve">-driven strategy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ind w:left="720" w:hanging="360"/>
        <w:rPr>
          <w:rFonts w:ascii="Roboto" w:cs="Roboto" w:eastAsia="Roboto" w:hAnsi="Roboto"/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Experience in creating </w:t>
      </w:r>
      <w:r w:rsidDel="00000000" w:rsidR="00000000" w:rsidRPr="00000000">
        <w:rPr>
          <w:b w:val="1"/>
          <w:sz w:val="21"/>
          <w:szCs w:val="21"/>
          <w:rtl w:val="0"/>
        </w:rPr>
        <w:t xml:space="preserve">GTM strategies</w:t>
      </w:r>
      <w:r w:rsidDel="00000000" w:rsidR="00000000" w:rsidRPr="00000000">
        <w:rPr>
          <w:sz w:val="21"/>
          <w:szCs w:val="21"/>
          <w:rtl w:val="0"/>
        </w:rPr>
        <w:t xml:space="preserve"> for new products and features and </w:t>
      </w:r>
      <w:r w:rsidDel="00000000" w:rsidR="00000000" w:rsidRPr="00000000">
        <w:rPr>
          <w:b w:val="1"/>
          <w:sz w:val="21"/>
          <w:szCs w:val="21"/>
          <w:rtl w:val="0"/>
        </w:rPr>
        <w:t xml:space="preserve">execution</w:t>
      </w:r>
      <w:r w:rsidDel="00000000" w:rsidR="00000000" w:rsidRPr="00000000">
        <w:rPr>
          <w:sz w:val="21"/>
          <w:szCs w:val="21"/>
          <w:rtl w:val="0"/>
        </w:rPr>
        <w:t xml:space="preserve"> of relevant </w:t>
      </w:r>
      <w:r w:rsidDel="00000000" w:rsidR="00000000" w:rsidRPr="00000000">
        <w:rPr>
          <w:b w:val="1"/>
          <w:sz w:val="21"/>
          <w:szCs w:val="21"/>
          <w:rtl w:val="0"/>
        </w:rPr>
        <w:t xml:space="preserve">marketing campaigns</w:t>
      </w:r>
      <w:r w:rsidDel="00000000" w:rsidR="00000000" w:rsidRPr="00000000">
        <w:rPr>
          <w:sz w:val="21"/>
          <w:szCs w:val="21"/>
          <w:rtl w:val="0"/>
        </w:rPr>
        <w:t xml:space="preserve"> and activities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Experience in developing and executing </w:t>
      </w:r>
      <w:r w:rsidDel="00000000" w:rsidR="00000000" w:rsidRPr="00000000">
        <w:rPr>
          <w:b w:val="1"/>
          <w:sz w:val="21"/>
          <w:szCs w:val="21"/>
          <w:rtl w:val="0"/>
        </w:rPr>
        <w:t xml:space="preserve">content</w:t>
      </w:r>
      <w:r w:rsidDel="00000000" w:rsidR="00000000" w:rsidRPr="00000000">
        <w:rPr>
          <w:sz w:val="21"/>
          <w:szCs w:val="21"/>
          <w:rtl w:val="0"/>
        </w:rPr>
        <w:t xml:space="preserve"> &amp;</w:t>
      </w:r>
      <w:r w:rsidDel="00000000" w:rsidR="00000000" w:rsidRPr="00000000">
        <w:rPr>
          <w:b w:val="1"/>
          <w:sz w:val="21"/>
          <w:szCs w:val="21"/>
          <w:rtl w:val="0"/>
        </w:rPr>
        <w:t xml:space="preserve"> brand strategy</w:t>
      </w:r>
      <w:r w:rsidDel="00000000" w:rsidR="00000000" w:rsidRPr="00000000">
        <w:rPr>
          <w:sz w:val="21"/>
          <w:szCs w:val="21"/>
          <w:rtl w:val="0"/>
        </w:rPr>
        <w:t xml:space="preserve"> across a range of </w:t>
      </w:r>
      <w:r w:rsidDel="00000000" w:rsidR="00000000" w:rsidRPr="00000000">
        <w:rPr>
          <w:b w:val="1"/>
          <w:sz w:val="21"/>
          <w:szCs w:val="21"/>
          <w:rtl w:val="0"/>
        </w:rPr>
        <w:t xml:space="preserve">marketing channels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sz w:val="21"/>
          <w:szCs w:val="21"/>
          <w:rtl w:val="0"/>
        </w:rPr>
        <w:t xml:space="preserve">Strong knowledge of </w:t>
      </w:r>
      <w:r w:rsidDel="00000000" w:rsidR="00000000" w:rsidRPr="00000000">
        <w:rPr>
          <w:b w:val="1"/>
          <w:sz w:val="21"/>
          <w:szCs w:val="21"/>
          <w:rtl w:val="0"/>
        </w:rPr>
        <w:t xml:space="preserve">B2B marketing tactics</w:t>
      </w:r>
      <w:r w:rsidDel="00000000" w:rsidR="00000000" w:rsidRPr="00000000">
        <w:rPr>
          <w:sz w:val="21"/>
          <w:szCs w:val="21"/>
          <w:rtl w:val="0"/>
        </w:rPr>
        <w:t xml:space="preserve"> and </w:t>
      </w:r>
      <w:r w:rsidDel="00000000" w:rsidR="00000000" w:rsidRPr="00000000">
        <w:rPr>
          <w:b w:val="1"/>
          <w:sz w:val="21"/>
          <w:szCs w:val="21"/>
          <w:rtl w:val="0"/>
        </w:rPr>
        <w:t xml:space="preserve">best practices, </w:t>
      </w:r>
      <w:r w:rsidDel="00000000" w:rsidR="00000000" w:rsidRPr="00000000">
        <w:rPr>
          <w:sz w:val="21"/>
          <w:szCs w:val="21"/>
          <w:rtl w:val="0"/>
        </w:rPr>
        <w:t xml:space="preserve">fluent in </w:t>
      </w:r>
      <w:r w:rsidDel="00000000" w:rsidR="00000000" w:rsidRPr="00000000">
        <w:rPr>
          <w:b w:val="1"/>
          <w:sz w:val="21"/>
          <w:szCs w:val="21"/>
          <w:rtl w:val="0"/>
        </w:rPr>
        <w:t xml:space="preserve">digital</w:t>
      </w:r>
      <w:r w:rsidDel="00000000" w:rsidR="00000000" w:rsidRPr="00000000">
        <w:rPr>
          <w:sz w:val="21"/>
          <w:szCs w:val="21"/>
          <w:rtl w:val="0"/>
        </w:rPr>
        <w:t xml:space="preserve"> and </w:t>
      </w:r>
      <w:r w:rsidDel="00000000" w:rsidR="00000000" w:rsidRPr="00000000">
        <w:rPr>
          <w:b w:val="1"/>
          <w:sz w:val="21"/>
          <w:szCs w:val="21"/>
          <w:rtl w:val="0"/>
        </w:rPr>
        <w:t xml:space="preserve">social media </w:t>
      </w:r>
      <w:r w:rsidDel="00000000" w:rsidR="00000000" w:rsidRPr="00000000">
        <w:rPr>
          <w:sz w:val="21"/>
          <w:szCs w:val="21"/>
          <w:rtl w:val="0"/>
        </w:rPr>
        <w:t xml:space="preserve">channels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ind w:left="720" w:hanging="360"/>
        <w:rPr>
          <w:highlight w:val="white"/>
        </w:rPr>
      </w:pPr>
      <w:r w:rsidDel="00000000" w:rsidR="00000000" w:rsidRPr="00000000">
        <w:rPr>
          <w:b w:val="1"/>
          <w:sz w:val="21"/>
          <w:szCs w:val="21"/>
          <w:highlight w:val="white"/>
          <w:rtl w:val="0"/>
        </w:rPr>
        <w:t xml:space="preserve">Customer-focused </w:t>
      </w:r>
      <w:r w:rsidDel="00000000" w:rsidR="00000000" w:rsidRPr="00000000">
        <w:rPr>
          <w:sz w:val="21"/>
          <w:szCs w:val="21"/>
          <w:highlight w:val="white"/>
          <w:rtl w:val="0"/>
        </w:rPr>
        <w:t xml:space="preserve">with</w:t>
      </w:r>
      <w:r w:rsidDel="00000000" w:rsidR="00000000" w:rsidRPr="00000000">
        <w:rPr>
          <w:b w:val="1"/>
          <w:sz w:val="21"/>
          <w:szCs w:val="21"/>
          <w:highlight w:val="white"/>
          <w:rtl w:val="0"/>
        </w:rPr>
        <w:t xml:space="preserve"> </w:t>
      </w:r>
      <w:r w:rsidDel="00000000" w:rsidR="00000000" w:rsidRPr="00000000">
        <w:rPr>
          <w:sz w:val="21"/>
          <w:szCs w:val="21"/>
          <w:highlight w:val="white"/>
          <w:rtl w:val="0"/>
        </w:rPr>
        <w:t xml:space="preserve">experience in </w:t>
      </w:r>
      <w:r w:rsidDel="00000000" w:rsidR="00000000" w:rsidRPr="00000000">
        <w:rPr>
          <w:b w:val="1"/>
          <w:sz w:val="21"/>
          <w:szCs w:val="21"/>
          <w:highlight w:val="white"/>
          <w:rtl w:val="0"/>
        </w:rPr>
        <w:t xml:space="preserve">customer journey mapping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ind w:left="720" w:hanging="360"/>
        <w:rPr>
          <w:rFonts w:ascii="Roboto" w:cs="Roboto" w:eastAsia="Roboto" w:hAnsi="Roboto"/>
          <w:sz w:val="21"/>
          <w:szCs w:val="21"/>
          <w:highlight w:val="white"/>
        </w:rPr>
      </w:pPr>
      <w:r w:rsidDel="00000000" w:rsidR="00000000" w:rsidRPr="00000000">
        <w:rPr>
          <w:sz w:val="21"/>
          <w:szCs w:val="21"/>
          <w:highlight w:val="white"/>
          <w:rtl w:val="0"/>
        </w:rPr>
        <w:t xml:space="preserve">Strong </w:t>
      </w:r>
      <w:r w:rsidDel="00000000" w:rsidR="00000000" w:rsidRPr="00000000">
        <w:rPr>
          <w:b w:val="1"/>
          <w:sz w:val="21"/>
          <w:szCs w:val="21"/>
          <w:highlight w:val="white"/>
          <w:rtl w:val="0"/>
        </w:rPr>
        <w:t xml:space="preserve">analytical skills</w:t>
      </w:r>
      <w:r w:rsidDel="00000000" w:rsidR="00000000" w:rsidRPr="00000000">
        <w:rPr>
          <w:sz w:val="21"/>
          <w:szCs w:val="21"/>
          <w:highlight w:val="white"/>
          <w:rtl w:val="0"/>
        </w:rPr>
        <w:t xml:space="preserve">, and familiarity with </w:t>
      </w:r>
      <w:r w:rsidDel="00000000" w:rsidR="00000000" w:rsidRPr="00000000">
        <w:rPr>
          <w:b w:val="1"/>
          <w:sz w:val="21"/>
          <w:szCs w:val="21"/>
          <w:highlight w:val="white"/>
          <w:rtl w:val="0"/>
        </w:rPr>
        <w:t xml:space="preserve">data system</w:t>
      </w:r>
      <w:r w:rsidDel="00000000" w:rsidR="00000000" w:rsidRPr="00000000">
        <w:rPr>
          <w:sz w:val="21"/>
          <w:szCs w:val="21"/>
          <w:highlight w:val="white"/>
          <w:rtl w:val="0"/>
        </w:rPr>
        <w:t xml:space="preserve"> concepts, databases, BI, </w:t>
      </w:r>
      <w:r w:rsidDel="00000000" w:rsidR="00000000" w:rsidRPr="00000000">
        <w:rPr>
          <w:b w:val="1"/>
          <w:sz w:val="21"/>
          <w:szCs w:val="21"/>
          <w:highlight w:val="white"/>
          <w:rtl w:val="0"/>
        </w:rPr>
        <w:t xml:space="preserve">Usability tests,</w:t>
      </w:r>
      <w:r w:rsidDel="00000000" w:rsidR="00000000" w:rsidRPr="00000000">
        <w:rPr>
          <w:sz w:val="21"/>
          <w:szCs w:val="21"/>
          <w:highlight w:val="white"/>
          <w:rtl w:val="0"/>
        </w:rPr>
        <w:t xml:space="preserve"> and </w:t>
      </w:r>
      <w:r w:rsidDel="00000000" w:rsidR="00000000" w:rsidRPr="00000000">
        <w:rPr>
          <w:b w:val="1"/>
          <w:sz w:val="21"/>
          <w:szCs w:val="21"/>
          <w:highlight w:val="white"/>
          <w:rtl w:val="0"/>
        </w:rPr>
        <w:t xml:space="preserve">market research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ind w:left="720" w:hanging="360"/>
        <w:rPr>
          <w:rFonts w:ascii="Roboto" w:cs="Roboto" w:eastAsia="Roboto" w:hAnsi="Roboto"/>
          <w:sz w:val="21"/>
          <w:szCs w:val="21"/>
          <w:highlight w:val="white"/>
        </w:rPr>
      </w:pPr>
      <w:r w:rsidDel="00000000" w:rsidR="00000000" w:rsidRPr="00000000">
        <w:rPr>
          <w:sz w:val="21"/>
          <w:szCs w:val="21"/>
          <w:highlight w:val="white"/>
          <w:rtl w:val="0"/>
        </w:rPr>
        <w:t xml:space="preserve">Exceptional </w:t>
      </w:r>
      <w:r w:rsidDel="00000000" w:rsidR="00000000" w:rsidRPr="00000000">
        <w:rPr>
          <w:b w:val="1"/>
          <w:sz w:val="21"/>
          <w:szCs w:val="21"/>
          <w:highlight w:val="white"/>
          <w:rtl w:val="0"/>
        </w:rPr>
        <w:t xml:space="preserve">communication</w:t>
      </w:r>
      <w:r w:rsidDel="00000000" w:rsidR="00000000" w:rsidRPr="00000000">
        <w:rPr>
          <w:sz w:val="21"/>
          <w:szCs w:val="21"/>
          <w:highlight w:val="white"/>
          <w:rtl w:val="0"/>
        </w:rPr>
        <w:t xml:space="preserve"> and collaboration skills, both at the </w:t>
      </w:r>
      <w:r w:rsidDel="00000000" w:rsidR="00000000" w:rsidRPr="00000000">
        <w:rPr>
          <w:b w:val="1"/>
          <w:sz w:val="21"/>
          <w:szCs w:val="21"/>
          <w:highlight w:val="white"/>
          <w:rtl w:val="0"/>
        </w:rPr>
        <w:t xml:space="preserve">C - level</w:t>
      </w:r>
      <w:r w:rsidDel="00000000" w:rsidR="00000000" w:rsidRPr="00000000">
        <w:rPr>
          <w:sz w:val="21"/>
          <w:szCs w:val="21"/>
          <w:highlight w:val="white"/>
          <w:rtl w:val="0"/>
        </w:rPr>
        <w:t xml:space="preserve"> and with peers and </w:t>
      </w:r>
      <w:r w:rsidDel="00000000" w:rsidR="00000000" w:rsidRPr="00000000">
        <w:rPr>
          <w:b w:val="1"/>
          <w:sz w:val="21"/>
          <w:szCs w:val="21"/>
          <w:highlight w:val="white"/>
          <w:rtl w:val="0"/>
        </w:rPr>
        <w:t xml:space="preserve">cross-functional teams</w:t>
      </w:r>
      <w:r w:rsidDel="00000000" w:rsidR="00000000" w:rsidRPr="00000000">
        <w:rPr>
          <w:sz w:val="21"/>
          <w:szCs w:val="21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ind w:left="720" w:hanging="360"/>
        <w:rPr>
          <w:rFonts w:ascii="Roboto" w:cs="Roboto" w:eastAsia="Roboto" w:hAnsi="Roboto"/>
          <w:sz w:val="21"/>
          <w:szCs w:val="21"/>
          <w:highlight w:val="white"/>
        </w:rPr>
      </w:pPr>
      <w:r w:rsidDel="00000000" w:rsidR="00000000" w:rsidRPr="00000000">
        <w:rPr>
          <w:sz w:val="21"/>
          <w:szCs w:val="21"/>
          <w:highlight w:val="white"/>
          <w:rtl w:val="0"/>
        </w:rPr>
        <w:t xml:space="preserve">A </w:t>
      </w:r>
      <w:r w:rsidDel="00000000" w:rsidR="00000000" w:rsidRPr="00000000">
        <w:rPr>
          <w:b w:val="1"/>
          <w:sz w:val="21"/>
          <w:szCs w:val="21"/>
          <w:highlight w:val="white"/>
          <w:rtl w:val="0"/>
        </w:rPr>
        <w:t xml:space="preserve">creative thinker</w:t>
      </w:r>
      <w:r w:rsidDel="00000000" w:rsidR="00000000" w:rsidRPr="00000000">
        <w:rPr>
          <w:sz w:val="21"/>
          <w:szCs w:val="21"/>
          <w:highlight w:val="white"/>
          <w:rtl w:val="0"/>
        </w:rPr>
        <w:t xml:space="preserve">, with outstanding </w:t>
      </w:r>
      <w:r w:rsidDel="00000000" w:rsidR="00000000" w:rsidRPr="00000000">
        <w:rPr>
          <w:b w:val="1"/>
          <w:sz w:val="21"/>
          <w:szCs w:val="21"/>
          <w:highlight w:val="white"/>
          <w:rtl w:val="0"/>
        </w:rPr>
        <w:t xml:space="preserve">storytelling</w:t>
      </w:r>
      <w:r w:rsidDel="00000000" w:rsidR="00000000" w:rsidRPr="00000000">
        <w:rPr>
          <w:sz w:val="21"/>
          <w:szCs w:val="21"/>
          <w:highlight w:val="white"/>
          <w:rtl w:val="0"/>
        </w:rPr>
        <w:t xml:space="preserve"> and </w:t>
      </w:r>
      <w:r w:rsidDel="00000000" w:rsidR="00000000" w:rsidRPr="00000000">
        <w:rPr>
          <w:b w:val="1"/>
          <w:sz w:val="21"/>
          <w:szCs w:val="21"/>
          <w:highlight w:val="white"/>
          <w:rtl w:val="0"/>
        </w:rPr>
        <w:t xml:space="preserve">copywriting</w:t>
      </w:r>
      <w:r w:rsidDel="00000000" w:rsidR="00000000" w:rsidRPr="00000000">
        <w:rPr>
          <w:sz w:val="21"/>
          <w:szCs w:val="21"/>
          <w:highlight w:val="white"/>
          <w:rtl w:val="0"/>
        </w:rPr>
        <w:t xml:space="preserve"> skills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lineRule="auto"/>
        <w:ind w:left="720" w:hanging="360"/>
        <w:rPr>
          <w:sz w:val="21"/>
          <w:szCs w:val="21"/>
          <w:highlight w:val="white"/>
        </w:rPr>
      </w:pPr>
      <w:r w:rsidDel="00000000" w:rsidR="00000000" w:rsidRPr="00000000">
        <w:rPr>
          <w:sz w:val="21"/>
          <w:szCs w:val="21"/>
          <w:rtl w:val="0"/>
        </w:rPr>
        <w:t xml:space="preserve">Familiar with</w:t>
      </w:r>
      <w:r w:rsidDel="00000000" w:rsidR="00000000" w:rsidRPr="00000000">
        <w:rPr>
          <w:sz w:val="21"/>
          <w:szCs w:val="21"/>
          <w:rtl w:val="0"/>
        </w:rPr>
        <w:t xml:space="preserve"> Python, </w:t>
      </w:r>
      <w:r w:rsidDel="00000000" w:rsidR="00000000" w:rsidRPr="00000000">
        <w:rPr>
          <w:b w:val="1"/>
          <w:sz w:val="21"/>
          <w:szCs w:val="21"/>
          <w:rtl w:val="0"/>
        </w:rPr>
        <w:t xml:space="preserve">MySQL</w:t>
      </w:r>
      <w:r w:rsidDel="00000000" w:rsidR="00000000" w:rsidRPr="00000000">
        <w:rPr>
          <w:sz w:val="21"/>
          <w:szCs w:val="21"/>
          <w:rtl w:val="0"/>
        </w:rPr>
        <w:t xml:space="preserve">, project management tools (</w:t>
      </w:r>
      <w:r w:rsidDel="00000000" w:rsidR="00000000" w:rsidRPr="00000000">
        <w:rPr>
          <w:b w:val="1"/>
          <w:sz w:val="21"/>
          <w:szCs w:val="21"/>
          <w:rtl w:val="0"/>
        </w:rPr>
        <w:t xml:space="preserve">Trello, Jira, </w:t>
      </w:r>
      <w:r w:rsidDel="00000000" w:rsidR="00000000" w:rsidRPr="00000000">
        <w:rPr>
          <w:sz w:val="21"/>
          <w:szCs w:val="21"/>
          <w:rtl w:val="0"/>
        </w:rPr>
        <w:t xml:space="preserve">Notion</w:t>
      </w:r>
      <w:r w:rsidDel="00000000" w:rsidR="00000000" w:rsidRPr="00000000">
        <w:rPr>
          <w:sz w:val="21"/>
          <w:szCs w:val="21"/>
          <w:rtl w:val="0"/>
        </w:rPr>
        <w:t xml:space="preserve">), industry-specific software (</w:t>
      </w:r>
      <w:r w:rsidDel="00000000" w:rsidR="00000000" w:rsidRPr="00000000">
        <w:rPr>
          <w:b w:val="1"/>
          <w:sz w:val="21"/>
          <w:szCs w:val="21"/>
          <w:rtl w:val="0"/>
        </w:rPr>
        <w:t xml:space="preserve">amoCRM</w:t>
      </w:r>
      <w:r w:rsidDel="00000000" w:rsidR="00000000" w:rsidRPr="00000000">
        <w:rPr>
          <w:sz w:val="21"/>
          <w:szCs w:val="21"/>
          <w:rtl w:val="0"/>
        </w:rPr>
        <w:t xml:space="preserve">, </w:t>
      </w:r>
      <w:r w:rsidDel="00000000" w:rsidR="00000000" w:rsidRPr="00000000">
        <w:rPr>
          <w:b w:val="1"/>
          <w:sz w:val="21"/>
          <w:szCs w:val="21"/>
          <w:rtl w:val="0"/>
        </w:rPr>
        <w:t xml:space="preserve">email marketing software</w:t>
      </w:r>
      <w:r w:rsidDel="00000000" w:rsidR="00000000" w:rsidRPr="00000000">
        <w:rPr>
          <w:sz w:val="21"/>
          <w:szCs w:val="21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ind w:left="720" w:hanging="360"/>
        <w:rPr>
          <w:rFonts w:ascii="Roboto" w:cs="Roboto" w:eastAsia="Roboto" w:hAnsi="Roboto"/>
          <w:sz w:val="21"/>
          <w:szCs w:val="21"/>
          <w:highlight w:val="white"/>
        </w:rPr>
      </w:pPr>
      <w:r w:rsidDel="00000000" w:rsidR="00000000" w:rsidRPr="00000000">
        <w:rPr>
          <w:sz w:val="21"/>
          <w:szCs w:val="21"/>
          <w:highlight w:val="white"/>
          <w:rtl w:val="0"/>
        </w:rPr>
        <w:t xml:space="preserve">Mother tongue</w:t>
      </w:r>
      <w:r w:rsidDel="00000000" w:rsidR="00000000" w:rsidRPr="00000000">
        <w:rPr>
          <w:b w:val="1"/>
          <w:sz w:val="21"/>
          <w:szCs w:val="21"/>
          <w:highlight w:val="white"/>
          <w:rtl w:val="0"/>
        </w:rPr>
        <w:t xml:space="preserve"> English </w:t>
      </w:r>
      <w:r w:rsidDel="00000000" w:rsidR="00000000" w:rsidRPr="00000000">
        <w:rPr>
          <w:sz w:val="21"/>
          <w:szCs w:val="21"/>
          <w:highlight w:val="white"/>
          <w:rtl w:val="0"/>
        </w:rPr>
        <w:t xml:space="preserve">level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00" w:before="200" w:lineRule="auto"/>
        <w:rPr>
          <w:b w:val="1"/>
          <w:color w:val="1c4587"/>
          <w:sz w:val="24"/>
          <w:szCs w:val="24"/>
        </w:rPr>
      </w:pPr>
      <w:r w:rsidDel="00000000" w:rsidR="00000000" w:rsidRPr="00000000">
        <w:rPr>
          <w:b w:val="1"/>
          <w:color w:val="1c4587"/>
          <w:sz w:val="24"/>
          <w:szCs w:val="24"/>
          <w:rtl w:val="0"/>
        </w:rPr>
        <w:t xml:space="preserve">Experience</w:t>
      </w:r>
    </w:p>
    <w:p w:rsidR="00000000" w:rsidDel="00000000" w:rsidP="00000000" w:rsidRDefault="00000000" w:rsidRPr="00000000" w14:paraId="00000015">
      <w:pPr>
        <w:spacing w:after="20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2021 - Present, </w:t>
      </w:r>
      <w:r w:rsidDel="00000000" w:rsidR="00000000" w:rsidRPr="00000000">
        <w:rPr>
          <w:b w:val="1"/>
          <w:sz w:val="21"/>
          <w:szCs w:val="21"/>
          <w:rtl w:val="0"/>
        </w:rPr>
        <w:t xml:space="preserve">Head of Marketing and Communications</w:t>
      </w:r>
      <w:r w:rsidDel="00000000" w:rsidR="00000000" w:rsidRPr="00000000">
        <w:rPr>
          <w:sz w:val="21"/>
          <w:szCs w:val="21"/>
          <w:rtl w:val="0"/>
        </w:rPr>
        <w:t xml:space="preserve">, </w:t>
      </w:r>
      <w:r w:rsidDel="00000000" w:rsidR="00000000" w:rsidRPr="00000000">
        <w:rPr>
          <w:b w:val="1"/>
          <w:color w:val="1c4587"/>
          <w:sz w:val="21"/>
          <w:szCs w:val="21"/>
          <w:rtl w:val="0"/>
        </w:rPr>
        <w:t xml:space="preserve">Platforma</w:t>
      </w:r>
      <w:r w:rsidDel="00000000" w:rsidR="00000000" w:rsidRPr="00000000">
        <w:rPr>
          <w:i w:val="1"/>
          <w:sz w:val="21"/>
          <w:szCs w:val="21"/>
          <w:rtl w:val="0"/>
        </w:rPr>
        <w:t xml:space="preserve"> - </w:t>
      </w:r>
      <w:r w:rsidDel="00000000" w:rsidR="00000000" w:rsidRPr="00000000">
        <w:rPr>
          <w:sz w:val="21"/>
          <w:szCs w:val="21"/>
          <w:rtl w:val="0"/>
        </w:rPr>
        <w:t xml:space="preserve">L</w:t>
      </w:r>
      <w:r w:rsidDel="00000000" w:rsidR="00000000" w:rsidRPr="00000000">
        <w:rPr>
          <w:sz w:val="21"/>
          <w:szCs w:val="21"/>
          <w:rtl w:val="0"/>
        </w:rPr>
        <w:t xml:space="preserve">eading </w:t>
      </w:r>
      <w:r w:rsidDel="00000000" w:rsidR="00000000" w:rsidRPr="00000000">
        <w:rPr>
          <w:b w:val="1"/>
          <w:sz w:val="21"/>
          <w:szCs w:val="21"/>
          <w:rtl w:val="0"/>
        </w:rPr>
        <w:t xml:space="preserve">B2B SaaS</w:t>
      </w:r>
      <w:r w:rsidDel="00000000" w:rsidR="00000000" w:rsidRPr="00000000">
        <w:rPr>
          <w:sz w:val="21"/>
          <w:szCs w:val="21"/>
          <w:rtl w:val="0"/>
        </w:rPr>
        <w:t xml:space="preserve"> provider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C</w:t>
      </w:r>
      <w:r w:rsidDel="00000000" w:rsidR="00000000" w:rsidRPr="00000000">
        <w:rPr>
          <w:sz w:val="21"/>
          <w:szCs w:val="21"/>
          <w:rtl w:val="0"/>
        </w:rPr>
        <w:t xml:space="preserve">orporate </w:t>
      </w:r>
      <w:r w:rsidDel="00000000" w:rsidR="00000000" w:rsidRPr="00000000">
        <w:rPr>
          <w:b w:val="1"/>
          <w:sz w:val="21"/>
          <w:szCs w:val="21"/>
          <w:rtl w:val="0"/>
        </w:rPr>
        <w:t xml:space="preserve">website development</w:t>
      </w:r>
      <w:r w:rsidDel="00000000" w:rsidR="00000000" w:rsidRPr="00000000">
        <w:rPr>
          <w:sz w:val="21"/>
          <w:szCs w:val="21"/>
          <w:rtl w:val="0"/>
        </w:rPr>
        <w:t xml:space="preserve"> - developed the website from scratch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Adjusted the </w:t>
      </w:r>
      <w:r w:rsidDel="00000000" w:rsidR="00000000" w:rsidRPr="00000000">
        <w:rPr>
          <w:b w:val="1"/>
          <w:sz w:val="21"/>
          <w:szCs w:val="21"/>
          <w:rtl w:val="0"/>
        </w:rPr>
        <w:t xml:space="preserve">content strategy</w:t>
      </w:r>
      <w:r w:rsidDel="00000000" w:rsidR="00000000" w:rsidRPr="00000000">
        <w:rPr>
          <w:sz w:val="21"/>
          <w:szCs w:val="21"/>
          <w:rtl w:val="0"/>
        </w:rPr>
        <w:t xml:space="preserve"> and </w:t>
      </w:r>
      <w:r w:rsidDel="00000000" w:rsidR="00000000" w:rsidRPr="00000000">
        <w:rPr>
          <w:b w:val="1"/>
          <w:sz w:val="21"/>
          <w:szCs w:val="21"/>
          <w:rtl w:val="0"/>
        </w:rPr>
        <w:t xml:space="preserve">promo activities</w:t>
      </w:r>
      <w:r w:rsidDel="00000000" w:rsidR="00000000" w:rsidRPr="00000000">
        <w:rPr>
          <w:sz w:val="21"/>
          <w:szCs w:val="21"/>
          <w:rtl w:val="0"/>
        </w:rPr>
        <w:t xml:space="preserve"> according to regular data-driven reviews to increase the number of </w:t>
      </w:r>
      <w:r w:rsidDel="00000000" w:rsidR="00000000" w:rsidRPr="00000000">
        <w:rPr>
          <w:b w:val="1"/>
          <w:sz w:val="21"/>
          <w:szCs w:val="21"/>
          <w:rtl w:val="0"/>
        </w:rPr>
        <w:t xml:space="preserve">MQLs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ind w:left="720" w:hanging="360"/>
        <w:rPr>
          <w:sz w:val="21"/>
          <w:szCs w:val="21"/>
        </w:rPr>
      </w:pPr>
      <w:r w:rsidDel="00000000" w:rsidR="00000000" w:rsidRPr="00000000">
        <w:rPr>
          <w:b w:val="1"/>
          <w:color w:val="1c4587"/>
          <w:sz w:val="21"/>
          <w:szCs w:val="21"/>
          <w:rtl w:val="0"/>
        </w:rPr>
        <w:t xml:space="preserve">Results:</w:t>
      </w:r>
      <w:r w:rsidDel="00000000" w:rsidR="00000000" w:rsidRPr="00000000">
        <w:rPr>
          <w:sz w:val="21"/>
          <w:szCs w:val="21"/>
          <w:rtl w:val="0"/>
        </w:rPr>
        <w:t xml:space="preserve"> increased # of unique visitors from 0 to several thousand UV a day in 6 months. </w:t>
      </w:r>
      <w:r w:rsidDel="00000000" w:rsidR="00000000" w:rsidRPr="00000000">
        <w:rPr>
          <w:b w:val="1"/>
          <w:sz w:val="21"/>
          <w:szCs w:val="21"/>
          <w:rtl w:val="0"/>
        </w:rPr>
        <w:t xml:space="preserve">MQLs</w:t>
      </w:r>
      <w:r w:rsidDel="00000000" w:rsidR="00000000" w:rsidRPr="00000000">
        <w:rPr>
          <w:sz w:val="21"/>
          <w:szCs w:val="21"/>
          <w:rtl w:val="0"/>
        </w:rPr>
        <w:t xml:space="preserve"> number increased by </w:t>
      </w:r>
      <w:r w:rsidDel="00000000" w:rsidR="00000000" w:rsidRPr="00000000">
        <w:rPr>
          <w:b w:val="1"/>
          <w:sz w:val="21"/>
          <w:szCs w:val="21"/>
          <w:rtl w:val="0"/>
        </w:rPr>
        <w:t xml:space="preserve">30%</w:t>
      </w:r>
      <w:r w:rsidDel="00000000" w:rsidR="00000000" w:rsidRPr="00000000">
        <w:rPr>
          <w:sz w:val="21"/>
          <w:szCs w:val="21"/>
          <w:rtl w:val="0"/>
        </w:rPr>
        <w:t xml:space="preserve"> in 3 months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Developed corporate </w:t>
      </w:r>
      <w:r w:rsidDel="00000000" w:rsidR="00000000" w:rsidRPr="00000000">
        <w:rPr>
          <w:b w:val="1"/>
          <w:sz w:val="21"/>
          <w:szCs w:val="21"/>
          <w:rtl w:val="0"/>
        </w:rPr>
        <w:t xml:space="preserve">brand</w:t>
      </w:r>
      <w:r w:rsidDel="00000000" w:rsidR="00000000" w:rsidRPr="00000000">
        <w:rPr>
          <w:sz w:val="21"/>
          <w:szCs w:val="21"/>
          <w:rtl w:val="0"/>
        </w:rPr>
        <w:t xml:space="preserve">, identity and roll-out, including</w:t>
      </w:r>
      <w:r w:rsidDel="00000000" w:rsidR="00000000" w:rsidRPr="00000000">
        <w:rPr>
          <w:b w:val="1"/>
          <w:sz w:val="21"/>
          <w:szCs w:val="21"/>
          <w:rtl w:val="0"/>
        </w:rPr>
        <w:t xml:space="preserve"> co-brands</w:t>
      </w:r>
      <w:r w:rsidDel="00000000" w:rsidR="00000000" w:rsidRPr="00000000">
        <w:rPr>
          <w:sz w:val="21"/>
          <w:szCs w:val="21"/>
          <w:rtl w:val="0"/>
        </w:rPr>
        <w:t xml:space="preserve"> and sub-brands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ind w:left="720" w:hanging="360"/>
        <w:rPr>
          <w:sz w:val="21"/>
          <w:szCs w:val="21"/>
          <w:highlight w:val="white"/>
        </w:rPr>
      </w:pPr>
      <w:r w:rsidDel="00000000" w:rsidR="00000000" w:rsidRPr="00000000">
        <w:rPr>
          <w:sz w:val="21"/>
          <w:szCs w:val="21"/>
          <w:highlight w:val="white"/>
          <w:rtl w:val="0"/>
        </w:rPr>
        <w:t xml:space="preserve">Managed and organized a </w:t>
      </w:r>
      <w:r w:rsidDel="00000000" w:rsidR="00000000" w:rsidRPr="00000000">
        <w:rPr>
          <w:b w:val="1"/>
          <w:sz w:val="21"/>
          <w:szCs w:val="21"/>
          <w:highlight w:val="white"/>
          <w:rtl w:val="0"/>
        </w:rPr>
        <w:t xml:space="preserve">marketing budget</w:t>
      </w:r>
      <w:r w:rsidDel="00000000" w:rsidR="00000000" w:rsidRPr="00000000">
        <w:rPr>
          <w:sz w:val="21"/>
          <w:szCs w:val="21"/>
          <w:highlight w:val="white"/>
          <w:rtl w:val="0"/>
        </w:rPr>
        <w:t xml:space="preserve"> of up to</w:t>
      </w:r>
      <w:r w:rsidDel="00000000" w:rsidR="00000000" w:rsidRPr="00000000">
        <w:rPr>
          <w:b w:val="1"/>
          <w:sz w:val="21"/>
          <w:szCs w:val="21"/>
          <w:highlight w:val="white"/>
          <w:rtl w:val="0"/>
        </w:rPr>
        <w:t xml:space="preserve"> $1,5 million</w:t>
      </w:r>
      <w:r w:rsidDel="00000000" w:rsidR="00000000" w:rsidRPr="00000000">
        <w:rPr>
          <w:sz w:val="21"/>
          <w:szCs w:val="21"/>
          <w:highlight w:val="white"/>
          <w:rtl w:val="0"/>
        </w:rPr>
        <w:t xml:space="preserve"> within an</w:t>
      </w:r>
      <w:r w:rsidDel="00000000" w:rsidR="00000000" w:rsidRPr="00000000">
        <w:rPr>
          <w:b w:val="1"/>
          <w:sz w:val="21"/>
          <w:szCs w:val="21"/>
          <w:highlight w:val="white"/>
          <w:rtl w:val="0"/>
        </w:rPr>
        <w:t xml:space="preserve"> ROI</w:t>
      </w:r>
      <w:r w:rsidDel="00000000" w:rsidR="00000000" w:rsidRPr="00000000">
        <w:rPr>
          <w:sz w:val="21"/>
          <w:szCs w:val="21"/>
          <w:highlight w:val="white"/>
          <w:rtl w:val="0"/>
        </w:rPr>
        <w:t xml:space="preserve">-driven strategy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spacing w:after="0" w:lineRule="auto"/>
        <w:ind w:left="720" w:hanging="360"/>
        <w:rPr>
          <w:sz w:val="21"/>
          <w:szCs w:val="21"/>
          <w:highlight w:val="white"/>
        </w:rPr>
      </w:pPr>
      <w:r w:rsidDel="00000000" w:rsidR="00000000" w:rsidRPr="00000000">
        <w:rPr>
          <w:sz w:val="21"/>
          <w:szCs w:val="21"/>
          <w:highlight w:val="white"/>
          <w:rtl w:val="0"/>
        </w:rPr>
        <w:t xml:space="preserve">Recruited, trained, and managed direct </w:t>
      </w:r>
      <w:r w:rsidDel="00000000" w:rsidR="00000000" w:rsidRPr="00000000">
        <w:rPr>
          <w:b w:val="1"/>
          <w:sz w:val="21"/>
          <w:szCs w:val="21"/>
          <w:highlight w:val="white"/>
          <w:rtl w:val="0"/>
        </w:rPr>
        <w:t xml:space="preserve">5 employees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R</w:t>
      </w:r>
      <w:r w:rsidDel="00000000" w:rsidR="00000000" w:rsidRPr="00000000">
        <w:rPr>
          <w:sz w:val="21"/>
          <w:szCs w:val="21"/>
          <w:rtl w:val="0"/>
        </w:rPr>
        <w:t xml:space="preserve">esponsible for </w:t>
      </w:r>
      <w:r w:rsidDel="00000000" w:rsidR="00000000" w:rsidRPr="00000000">
        <w:rPr>
          <w:b w:val="1"/>
          <w:sz w:val="21"/>
          <w:szCs w:val="21"/>
          <w:rtl w:val="0"/>
        </w:rPr>
        <w:t xml:space="preserve">integrated campaigns</w:t>
      </w:r>
      <w:r w:rsidDel="00000000" w:rsidR="00000000" w:rsidRPr="00000000">
        <w:rPr>
          <w:sz w:val="21"/>
          <w:szCs w:val="21"/>
          <w:rtl w:val="0"/>
        </w:rPr>
        <w:t xml:space="preserve"> for several </w:t>
      </w:r>
      <w:r w:rsidDel="00000000" w:rsidR="00000000" w:rsidRPr="00000000">
        <w:rPr>
          <w:b w:val="1"/>
          <w:sz w:val="21"/>
          <w:szCs w:val="21"/>
          <w:rtl w:val="0"/>
        </w:rPr>
        <w:t xml:space="preserve">SaaS products</w:t>
      </w:r>
      <w:r w:rsidDel="00000000" w:rsidR="00000000" w:rsidRPr="00000000">
        <w:rPr>
          <w:sz w:val="21"/>
          <w:szCs w:val="21"/>
          <w:rtl w:val="0"/>
        </w:rPr>
        <w:t xml:space="preserve">, such as </w:t>
      </w:r>
      <w:r w:rsidDel="00000000" w:rsidR="00000000" w:rsidRPr="00000000">
        <w:rPr>
          <w:b w:val="1"/>
          <w:sz w:val="21"/>
          <w:szCs w:val="21"/>
          <w:rtl w:val="0"/>
        </w:rPr>
        <w:t xml:space="preserve">B2B</w:t>
      </w:r>
      <w:r w:rsidDel="00000000" w:rsidR="00000000" w:rsidRPr="00000000">
        <w:rPr>
          <w:sz w:val="21"/>
          <w:szCs w:val="21"/>
          <w:rtl w:val="0"/>
        </w:rPr>
        <w:t xml:space="preserve"> geoanalytical services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ind w:left="720" w:hanging="360"/>
        <w:rPr>
          <w:sz w:val="21"/>
          <w:szCs w:val="21"/>
        </w:rPr>
      </w:pPr>
      <w:r w:rsidDel="00000000" w:rsidR="00000000" w:rsidRPr="00000000">
        <w:rPr>
          <w:b w:val="1"/>
          <w:color w:val="1c4587"/>
          <w:sz w:val="21"/>
          <w:szCs w:val="21"/>
          <w:rtl w:val="0"/>
        </w:rPr>
        <w:t xml:space="preserve">Results:</w:t>
      </w:r>
      <w:r w:rsidDel="00000000" w:rsidR="00000000" w:rsidRPr="00000000">
        <w:rPr>
          <w:sz w:val="21"/>
          <w:szCs w:val="21"/>
          <w:rtl w:val="0"/>
        </w:rPr>
        <w:t xml:space="preserve"> </w:t>
      </w:r>
      <w:r w:rsidDel="00000000" w:rsidR="00000000" w:rsidRPr="00000000">
        <w:rPr>
          <w:b w:val="1"/>
          <w:sz w:val="21"/>
          <w:szCs w:val="21"/>
          <w:rtl w:val="0"/>
        </w:rPr>
        <w:t xml:space="preserve">Best 2021-22 digital marketing campaign award</w:t>
      </w:r>
      <w:r w:rsidDel="00000000" w:rsidR="00000000" w:rsidRPr="00000000">
        <w:rPr>
          <w:sz w:val="21"/>
          <w:szCs w:val="21"/>
          <w:rtl w:val="0"/>
        </w:rPr>
        <w:t xml:space="preserve">. The number of MQLs increased 2 times during and after the campaign, including </w:t>
      </w:r>
      <w:r w:rsidDel="00000000" w:rsidR="00000000" w:rsidRPr="00000000">
        <w:rPr>
          <w:b w:val="1"/>
          <w:sz w:val="21"/>
          <w:szCs w:val="21"/>
          <w:rtl w:val="0"/>
        </w:rPr>
        <w:t xml:space="preserve">B2G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ind w:left="720" w:hanging="360"/>
        <w:rPr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Co</w:t>
      </w:r>
      <w:r w:rsidDel="00000000" w:rsidR="00000000" w:rsidRPr="00000000">
        <w:rPr>
          <w:b w:val="1"/>
          <w:sz w:val="21"/>
          <w:szCs w:val="21"/>
          <w:rtl w:val="0"/>
        </w:rPr>
        <w:t xml:space="preserve">llaborated</w:t>
      </w:r>
      <w:r w:rsidDel="00000000" w:rsidR="00000000" w:rsidRPr="00000000">
        <w:rPr>
          <w:sz w:val="21"/>
          <w:szCs w:val="21"/>
          <w:rtl w:val="0"/>
        </w:rPr>
        <w:t xml:space="preserve"> with other teams on marketing communications strategy and </w:t>
      </w:r>
      <w:r w:rsidDel="00000000" w:rsidR="00000000" w:rsidRPr="00000000">
        <w:rPr>
          <w:b w:val="1"/>
          <w:sz w:val="21"/>
          <w:szCs w:val="21"/>
          <w:rtl w:val="0"/>
        </w:rPr>
        <w:t xml:space="preserve">GTM strategies</w:t>
      </w:r>
      <w:r w:rsidDel="00000000" w:rsidR="00000000" w:rsidRPr="00000000">
        <w:rPr>
          <w:sz w:val="21"/>
          <w:szCs w:val="21"/>
          <w:rtl w:val="0"/>
        </w:rPr>
        <w:t xml:space="preserve"> for the core products.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Responsible for </w:t>
      </w:r>
      <w:r w:rsidDel="00000000" w:rsidR="00000000" w:rsidRPr="00000000">
        <w:rPr>
          <w:b w:val="1"/>
          <w:sz w:val="21"/>
          <w:szCs w:val="21"/>
          <w:rtl w:val="0"/>
        </w:rPr>
        <w:t xml:space="preserve">key implementation </w:t>
      </w:r>
      <w:r w:rsidDel="00000000" w:rsidR="00000000" w:rsidRPr="00000000">
        <w:rPr>
          <w:sz w:val="21"/>
          <w:szCs w:val="21"/>
          <w:rtl w:val="0"/>
        </w:rPr>
        <w:t xml:space="preserve">processes</w:t>
      </w:r>
      <w:r w:rsidDel="00000000" w:rsidR="00000000" w:rsidRPr="00000000">
        <w:rPr>
          <w:sz w:val="21"/>
          <w:szCs w:val="21"/>
          <w:rtl w:val="0"/>
        </w:rPr>
        <w:t xml:space="preserve">, including integrated campaigns. 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Responsible for </w:t>
      </w:r>
      <w:r w:rsidDel="00000000" w:rsidR="00000000" w:rsidRPr="00000000">
        <w:rPr>
          <w:b w:val="1"/>
          <w:sz w:val="21"/>
          <w:szCs w:val="21"/>
          <w:rtl w:val="0"/>
        </w:rPr>
        <w:t xml:space="preserve">customers communications</w:t>
      </w:r>
      <w:r w:rsidDel="00000000" w:rsidR="00000000" w:rsidRPr="00000000">
        <w:rPr>
          <w:sz w:val="21"/>
          <w:szCs w:val="21"/>
          <w:rtl w:val="0"/>
        </w:rPr>
        <w:t xml:space="preserve"> and data-driven campaigns which resulted in increasing the </w:t>
      </w:r>
      <w:r w:rsidDel="00000000" w:rsidR="00000000" w:rsidRPr="00000000">
        <w:rPr>
          <w:b w:val="1"/>
          <w:sz w:val="21"/>
          <w:szCs w:val="21"/>
          <w:rtl w:val="0"/>
        </w:rPr>
        <w:t xml:space="preserve">revenue</w:t>
      </w:r>
      <w:r w:rsidDel="00000000" w:rsidR="00000000" w:rsidRPr="00000000">
        <w:rPr>
          <w:sz w:val="21"/>
          <w:szCs w:val="21"/>
          <w:rtl w:val="0"/>
        </w:rPr>
        <w:t xml:space="preserve"> up to</w:t>
      </w:r>
      <w:r w:rsidDel="00000000" w:rsidR="00000000" w:rsidRPr="00000000">
        <w:rPr>
          <w:b w:val="1"/>
          <w:sz w:val="21"/>
          <w:szCs w:val="21"/>
          <w:rtl w:val="0"/>
        </w:rPr>
        <w:t xml:space="preserve"> $10 million</w:t>
      </w:r>
      <w:r w:rsidDel="00000000" w:rsidR="00000000" w:rsidRPr="00000000">
        <w:rPr>
          <w:sz w:val="21"/>
          <w:szCs w:val="21"/>
          <w:rtl w:val="0"/>
        </w:rPr>
        <w:t xml:space="preserve"> in a year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spacing w:after="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Hold up to </w:t>
      </w:r>
      <w:r w:rsidDel="00000000" w:rsidR="00000000" w:rsidRPr="00000000">
        <w:rPr>
          <w:b w:val="1"/>
          <w:sz w:val="21"/>
          <w:szCs w:val="21"/>
          <w:rtl w:val="0"/>
        </w:rPr>
        <w:t xml:space="preserve">8 events</w:t>
      </w:r>
      <w:r w:rsidDel="00000000" w:rsidR="00000000" w:rsidRPr="00000000">
        <w:rPr>
          <w:sz w:val="21"/>
          <w:szCs w:val="21"/>
          <w:rtl w:val="0"/>
        </w:rPr>
        <w:t xml:space="preserve"> per year</w:t>
      </w:r>
      <w:r w:rsidDel="00000000" w:rsidR="00000000" w:rsidRPr="00000000">
        <w:rPr>
          <w:sz w:val="21"/>
          <w:szCs w:val="21"/>
          <w:rtl w:val="0"/>
        </w:rPr>
        <w:t xml:space="preserve"> </w:t>
      </w:r>
      <w:r w:rsidDel="00000000" w:rsidR="00000000" w:rsidRPr="00000000">
        <w:rPr>
          <w:sz w:val="21"/>
          <w:szCs w:val="21"/>
          <w:rtl w:val="0"/>
        </w:rPr>
        <w:t xml:space="preserve">which resulted in </w:t>
      </w:r>
      <w:r w:rsidDel="00000000" w:rsidR="00000000" w:rsidRPr="00000000">
        <w:rPr>
          <w:b w:val="1"/>
          <w:sz w:val="21"/>
          <w:szCs w:val="21"/>
          <w:rtl w:val="0"/>
        </w:rPr>
        <w:t xml:space="preserve">increasing </w:t>
      </w:r>
      <w:r w:rsidDel="00000000" w:rsidR="00000000" w:rsidRPr="00000000">
        <w:rPr>
          <w:sz w:val="21"/>
          <w:szCs w:val="21"/>
          <w:rtl w:val="0"/>
        </w:rPr>
        <w:t xml:space="preserve">the</w:t>
      </w:r>
      <w:r w:rsidDel="00000000" w:rsidR="00000000" w:rsidRPr="00000000">
        <w:rPr>
          <w:sz w:val="21"/>
          <w:szCs w:val="21"/>
          <w:rtl w:val="0"/>
        </w:rPr>
        <w:t xml:space="preserve"> number of</w:t>
      </w:r>
      <w:r w:rsidDel="00000000" w:rsidR="00000000" w:rsidRPr="00000000">
        <w:rPr>
          <w:b w:val="1"/>
          <w:sz w:val="21"/>
          <w:szCs w:val="21"/>
          <w:rtl w:val="0"/>
        </w:rPr>
        <w:t xml:space="preserve"> SQLs </w:t>
      </w:r>
      <w:r w:rsidDel="00000000" w:rsidR="00000000" w:rsidRPr="00000000">
        <w:rPr>
          <w:sz w:val="21"/>
          <w:szCs w:val="21"/>
          <w:rtl w:val="0"/>
        </w:rPr>
        <w:t xml:space="preserve">to </w:t>
      </w:r>
      <w:r w:rsidDel="00000000" w:rsidR="00000000" w:rsidRPr="00000000">
        <w:rPr>
          <w:b w:val="1"/>
          <w:sz w:val="21"/>
          <w:szCs w:val="21"/>
          <w:rtl w:val="0"/>
        </w:rPr>
        <w:t xml:space="preserve">70%</w:t>
      </w:r>
      <w:r w:rsidDel="00000000" w:rsidR="00000000" w:rsidRPr="00000000">
        <w:rPr>
          <w:sz w:val="21"/>
          <w:szCs w:val="21"/>
          <w:rtl w:val="0"/>
        </w:rPr>
        <w:t xml:space="preserve"> compared to previous events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spacing w:after="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Responsible for </w:t>
      </w:r>
      <w:r w:rsidDel="00000000" w:rsidR="00000000" w:rsidRPr="00000000">
        <w:rPr>
          <w:b w:val="1"/>
          <w:sz w:val="21"/>
          <w:szCs w:val="21"/>
          <w:rtl w:val="0"/>
        </w:rPr>
        <w:t xml:space="preserve">content development</w:t>
      </w:r>
      <w:r w:rsidDel="00000000" w:rsidR="00000000" w:rsidRPr="00000000">
        <w:rPr>
          <w:sz w:val="21"/>
          <w:szCs w:val="21"/>
          <w:rtl w:val="0"/>
        </w:rPr>
        <w:t xml:space="preserve"> as the key tool to adjust the </w:t>
      </w:r>
      <w:r w:rsidDel="00000000" w:rsidR="00000000" w:rsidRPr="00000000">
        <w:rPr>
          <w:b w:val="1"/>
          <w:sz w:val="21"/>
          <w:szCs w:val="21"/>
          <w:rtl w:val="0"/>
        </w:rPr>
        <w:t xml:space="preserve">marketing funnel</w:t>
      </w:r>
      <w:r w:rsidDel="00000000" w:rsidR="00000000" w:rsidRPr="00000000">
        <w:rPr>
          <w:sz w:val="21"/>
          <w:szCs w:val="21"/>
          <w:rtl w:val="0"/>
        </w:rPr>
        <w:t xml:space="preserve"> and </w:t>
      </w:r>
      <w:r w:rsidDel="00000000" w:rsidR="00000000" w:rsidRPr="00000000">
        <w:rPr>
          <w:b w:val="1"/>
          <w:sz w:val="21"/>
          <w:szCs w:val="21"/>
          <w:rtl w:val="0"/>
        </w:rPr>
        <w:t xml:space="preserve">customer journey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spacing w:after="0" w:lineRule="auto"/>
        <w:ind w:left="720" w:hanging="360"/>
        <w:rPr>
          <w:sz w:val="21"/>
          <w:szCs w:val="21"/>
        </w:rPr>
      </w:pPr>
      <w:r w:rsidDel="00000000" w:rsidR="00000000" w:rsidRPr="00000000">
        <w:rPr>
          <w:b w:val="1"/>
          <w:color w:val="1c4587"/>
          <w:sz w:val="21"/>
          <w:szCs w:val="21"/>
          <w:rtl w:val="0"/>
        </w:rPr>
        <w:t xml:space="preserve">Results:</w:t>
      </w:r>
      <w:r w:rsidDel="00000000" w:rsidR="00000000" w:rsidRPr="00000000">
        <w:rPr>
          <w:sz w:val="21"/>
          <w:szCs w:val="21"/>
          <w:rtl w:val="0"/>
        </w:rPr>
        <w:t xml:space="preserve"> The number of</w:t>
      </w:r>
      <w:r w:rsidDel="00000000" w:rsidR="00000000" w:rsidRPr="00000000">
        <w:rPr>
          <w:b w:val="1"/>
          <w:sz w:val="21"/>
          <w:szCs w:val="21"/>
          <w:rtl w:val="0"/>
        </w:rPr>
        <w:t xml:space="preserve"> MQLs</w:t>
      </w:r>
      <w:r w:rsidDel="00000000" w:rsidR="00000000" w:rsidRPr="00000000">
        <w:rPr>
          <w:sz w:val="21"/>
          <w:szCs w:val="21"/>
          <w:rtl w:val="0"/>
        </w:rPr>
        <w:t xml:space="preserve"> coming through content increased to </w:t>
      </w:r>
      <w:r w:rsidDel="00000000" w:rsidR="00000000" w:rsidRPr="00000000">
        <w:rPr>
          <w:b w:val="1"/>
          <w:sz w:val="21"/>
          <w:szCs w:val="21"/>
          <w:rtl w:val="0"/>
        </w:rPr>
        <w:t xml:space="preserve">20%</w:t>
      </w:r>
      <w:r w:rsidDel="00000000" w:rsidR="00000000" w:rsidRPr="00000000">
        <w:rPr>
          <w:sz w:val="21"/>
          <w:szCs w:val="21"/>
          <w:rtl w:val="0"/>
        </w:rPr>
        <w:t xml:space="preserve">. The increased </w:t>
      </w:r>
      <w:r w:rsidDel="00000000" w:rsidR="00000000" w:rsidRPr="00000000">
        <w:rPr>
          <w:b w:val="1"/>
          <w:sz w:val="21"/>
          <w:szCs w:val="21"/>
          <w:rtl w:val="0"/>
        </w:rPr>
        <w:t xml:space="preserve">open rate</w:t>
      </w:r>
      <w:r w:rsidDel="00000000" w:rsidR="00000000" w:rsidRPr="00000000">
        <w:rPr>
          <w:sz w:val="21"/>
          <w:szCs w:val="21"/>
          <w:rtl w:val="0"/>
        </w:rPr>
        <w:t xml:space="preserve"> for </w:t>
      </w:r>
      <w:r w:rsidDel="00000000" w:rsidR="00000000" w:rsidRPr="00000000">
        <w:rPr>
          <w:b w:val="1"/>
          <w:sz w:val="21"/>
          <w:szCs w:val="21"/>
          <w:rtl w:val="0"/>
        </w:rPr>
        <w:t xml:space="preserve">email tools</w:t>
      </w:r>
      <w:r w:rsidDel="00000000" w:rsidR="00000000" w:rsidRPr="00000000">
        <w:rPr>
          <w:sz w:val="21"/>
          <w:szCs w:val="21"/>
          <w:rtl w:val="0"/>
        </w:rPr>
        <w:t xml:space="preserve"> to </w:t>
      </w:r>
      <w:r w:rsidDel="00000000" w:rsidR="00000000" w:rsidRPr="00000000">
        <w:rPr>
          <w:b w:val="1"/>
          <w:sz w:val="21"/>
          <w:szCs w:val="21"/>
          <w:rtl w:val="0"/>
        </w:rPr>
        <w:t xml:space="preserve">30%</w:t>
      </w:r>
      <w:r w:rsidDel="00000000" w:rsidR="00000000" w:rsidRPr="00000000">
        <w:rPr>
          <w:sz w:val="21"/>
          <w:szCs w:val="21"/>
          <w:rtl w:val="0"/>
        </w:rPr>
        <w:t xml:space="preserve"> and </w:t>
      </w:r>
      <w:r w:rsidDel="00000000" w:rsidR="00000000" w:rsidRPr="00000000">
        <w:rPr>
          <w:b w:val="1"/>
          <w:sz w:val="21"/>
          <w:szCs w:val="21"/>
          <w:rtl w:val="0"/>
        </w:rPr>
        <w:t xml:space="preserve">CTR </w:t>
      </w:r>
      <w:r w:rsidDel="00000000" w:rsidR="00000000" w:rsidRPr="00000000">
        <w:rPr>
          <w:sz w:val="21"/>
          <w:szCs w:val="21"/>
          <w:rtl w:val="0"/>
        </w:rPr>
        <w:t xml:space="preserve">to </w:t>
      </w:r>
      <w:r w:rsidDel="00000000" w:rsidR="00000000" w:rsidRPr="00000000">
        <w:rPr>
          <w:b w:val="1"/>
          <w:sz w:val="21"/>
          <w:szCs w:val="21"/>
          <w:rtl w:val="0"/>
        </w:rPr>
        <w:t xml:space="preserve">3%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spacing w:after="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E</w:t>
      </w:r>
      <w:r w:rsidDel="00000000" w:rsidR="00000000" w:rsidRPr="00000000">
        <w:rPr>
          <w:sz w:val="21"/>
          <w:szCs w:val="21"/>
          <w:rtl w:val="0"/>
        </w:rPr>
        <w:t xml:space="preserve">stablished a connection between</w:t>
      </w:r>
      <w:r w:rsidDel="00000000" w:rsidR="00000000" w:rsidRPr="00000000">
        <w:rPr>
          <w:b w:val="1"/>
          <w:sz w:val="21"/>
          <w:szCs w:val="21"/>
          <w:rtl w:val="0"/>
        </w:rPr>
        <w:t xml:space="preserve"> marketing</w:t>
      </w:r>
      <w:r w:rsidDel="00000000" w:rsidR="00000000" w:rsidRPr="00000000">
        <w:rPr>
          <w:sz w:val="21"/>
          <w:szCs w:val="21"/>
          <w:rtl w:val="0"/>
        </w:rPr>
        <w:t xml:space="preserve"> and</w:t>
      </w:r>
      <w:r w:rsidDel="00000000" w:rsidR="00000000" w:rsidRPr="00000000">
        <w:rPr>
          <w:b w:val="1"/>
          <w:sz w:val="21"/>
          <w:szCs w:val="21"/>
          <w:rtl w:val="0"/>
        </w:rPr>
        <w:t xml:space="preserve"> sales</w:t>
      </w:r>
      <w:r w:rsidDel="00000000" w:rsidR="00000000" w:rsidRPr="00000000">
        <w:rPr>
          <w:sz w:val="21"/>
          <w:szCs w:val="21"/>
          <w:rtl w:val="0"/>
        </w:rPr>
        <w:t xml:space="preserve">, and adjusted instruments and content to reach key customers.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spacing w:after="0" w:lineRule="auto"/>
        <w:ind w:left="720" w:hanging="360"/>
        <w:rPr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Implemented CRM</w:t>
      </w:r>
      <w:r w:rsidDel="00000000" w:rsidR="00000000" w:rsidRPr="00000000">
        <w:rPr>
          <w:sz w:val="21"/>
          <w:szCs w:val="21"/>
          <w:rtl w:val="0"/>
        </w:rPr>
        <w:t xml:space="preserve"> system analysis for the key channels: </w:t>
      </w:r>
      <w:r w:rsidDel="00000000" w:rsidR="00000000" w:rsidRPr="00000000">
        <w:rPr>
          <w:b w:val="1"/>
          <w:sz w:val="21"/>
          <w:szCs w:val="21"/>
          <w:rtl w:val="0"/>
        </w:rPr>
        <w:t xml:space="preserve">website</w:t>
      </w:r>
      <w:r w:rsidDel="00000000" w:rsidR="00000000" w:rsidRPr="00000000">
        <w:rPr>
          <w:sz w:val="21"/>
          <w:szCs w:val="21"/>
          <w:rtl w:val="0"/>
        </w:rPr>
        <w:t xml:space="preserve">, email, </w:t>
      </w:r>
      <w:r w:rsidDel="00000000" w:rsidR="00000000" w:rsidRPr="00000000">
        <w:rPr>
          <w:b w:val="1"/>
          <w:sz w:val="21"/>
          <w:szCs w:val="21"/>
          <w:rtl w:val="0"/>
        </w:rPr>
        <w:t xml:space="preserve">social media</w:t>
      </w:r>
      <w:r w:rsidDel="00000000" w:rsidR="00000000" w:rsidRPr="00000000">
        <w:rPr>
          <w:sz w:val="21"/>
          <w:szCs w:val="21"/>
          <w:rtl w:val="0"/>
        </w:rPr>
        <w:t xml:space="preserve">, etc. </w:t>
      </w:r>
      <w:r w:rsidDel="00000000" w:rsidR="00000000" w:rsidRPr="00000000">
        <w:rPr>
          <w:b w:val="1"/>
          <w:color w:val="1c4587"/>
          <w:sz w:val="21"/>
          <w:szCs w:val="21"/>
          <w:rtl w:val="0"/>
        </w:rPr>
        <w:t xml:space="preserve">Results</w:t>
      </w:r>
      <w:r w:rsidDel="00000000" w:rsidR="00000000" w:rsidRPr="00000000">
        <w:rPr>
          <w:sz w:val="21"/>
          <w:szCs w:val="21"/>
          <w:rtl w:val="0"/>
        </w:rPr>
        <w:t xml:space="preserve">:</w:t>
      </w:r>
      <w:r w:rsidDel="00000000" w:rsidR="00000000" w:rsidRPr="00000000">
        <w:rPr>
          <w:sz w:val="21"/>
          <w:szCs w:val="21"/>
          <w:rtl w:val="0"/>
        </w:rPr>
        <w:t xml:space="preserve"> </w:t>
      </w:r>
      <w:r w:rsidDel="00000000" w:rsidR="00000000" w:rsidRPr="00000000">
        <w:rPr>
          <w:b w:val="1"/>
          <w:sz w:val="21"/>
          <w:szCs w:val="21"/>
          <w:rtl w:val="0"/>
        </w:rPr>
        <w:t xml:space="preserve">increased conversion</w:t>
      </w:r>
      <w:r w:rsidDel="00000000" w:rsidR="00000000" w:rsidRPr="00000000">
        <w:rPr>
          <w:sz w:val="21"/>
          <w:szCs w:val="21"/>
          <w:rtl w:val="0"/>
        </w:rPr>
        <w:t xml:space="preserve"> to </w:t>
      </w:r>
      <w:r w:rsidDel="00000000" w:rsidR="00000000" w:rsidRPr="00000000">
        <w:rPr>
          <w:b w:val="1"/>
          <w:sz w:val="21"/>
          <w:szCs w:val="21"/>
          <w:rtl w:val="0"/>
        </w:rPr>
        <w:t xml:space="preserve">SQL</w:t>
      </w:r>
      <w:r w:rsidDel="00000000" w:rsidR="00000000" w:rsidRPr="00000000">
        <w:rPr>
          <w:sz w:val="21"/>
          <w:szCs w:val="21"/>
          <w:rtl w:val="0"/>
        </w:rPr>
        <w:t xml:space="preserve"> 2,5X in 6 months.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00" w:before="20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2017 - 2021  </w:t>
      </w:r>
      <w:r w:rsidDel="00000000" w:rsidR="00000000" w:rsidRPr="00000000">
        <w:rPr>
          <w:b w:val="1"/>
          <w:sz w:val="21"/>
          <w:szCs w:val="21"/>
          <w:rtl w:val="0"/>
        </w:rPr>
        <w:t xml:space="preserve"> Senior </w:t>
      </w:r>
      <w:r w:rsidDel="00000000" w:rsidR="00000000" w:rsidRPr="00000000">
        <w:rPr>
          <w:b w:val="1"/>
          <w:sz w:val="21"/>
          <w:szCs w:val="21"/>
          <w:rtl w:val="0"/>
        </w:rPr>
        <w:t xml:space="preserve">Marketing and Communications Manager</w:t>
      </w:r>
      <w:r w:rsidDel="00000000" w:rsidR="00000000" w:rsidRPr="00000000">
        <w:rPr>
          <w:sz w:val="21"/>
          <w:szCs w:val="21"/>
          <w:rtl w:val="0"/>
        </w:rPr>
        <w:t xml:space="preserve">,</w:t>
      </w:r>
      <w:r w:rsidDel="00000000" w:rsidR="00000000" w:rsidRPr="00000000">
        <w:rPr>
          <w:b w:val="1"/>
          <w:color w:val="1c4587"/>
          <w:sz w:val="21"/>
          <w:szCs w:val="21"/>
          <w:rtl w:val="0"/>
        </w:rPr>
        <w:t xml:space="preserve"> Alibaba Group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Responsible for </w:t>
      </w:r>
      <w:r w:rsidDel="00000000" w:rsidR="00000000" w:rsidRPr="00000000">
        <w:rPr>
          <w:b w:val="1"/>
          <w:sz w:val="21"/>
          <w:szCs w:val="21"/>
          <w:rtl w:val="0"/>
        </w:rPr>
        <w:t xml:space="preserve">marketing communications</w:t>
      </w:r>
      <w:r w:rsidDel="00000000" w:rsidR="00000000" w:rsidRPr="00000000">
        <w:rPr>
          <w:sz w:val="21"/>
          <w:szCs w:val="21"/>
          <w:rtl w:val="0"/>
        </w:rPr>
        <w:t xml:space="preserve"> and </w:t>
      </w:r>
      <w:r w:rsidDel="00000000" w:rsidR="00000000" w:rsidRPr="00000000">
        <w:rPr>
          <w:b w:val="1"/>
          <w:sz w:val="21"/>
          <w:szCs w:val="21"/>
          <w:rtl w:val="0"/>
        </w:rPr>
        <w:t xml:space="preserve">product marketing strategies</w:t>
      </w:r>
      <w:r w:rsidDel="00000000" w:rsidR="00000000" w:rsidRPr="00000000">
        <w:rPr>
          <w:sz w:val="21"/>
          <w:szCs w:val="21"/>
          <w:rtl w:val="0"/>
        </w:rPr>
        <w:t xml:space="preserve"> for 2 biggest group brands:</w:t>
      </w:r>
      <w:r w:rsidDel="00000000" w:rsidR="00000000" w:rsidRPr="00000000">
        <w:rPr>
          <w:color w:val="1c4587"/>
          <w:sz w:val="21"/>
          <w:szCs w:val="21"/>
          <w:rtl w:val="0"/>
        </w:rPr>
        <w:t xml:space="preserve"> </w:t>
      </w:r>
      <w:r w:rsidDel="00000000" w:rsidR="00000000" w:rsidRPr="00000000">
        <w:rPr>
          <w:b w:val="1"/>
          <w:color w:val="1c4587"/>
          <w:sz w:val="21"/>
          <w:szCs w:val="21"/>
          <w:rtl w:val="0"/>
        </w:rPr>
        <w:t xml:space="preserve">AliExpress</w:t>
      </w:r>
      <w:r w:rsidDel="00000000" w:rsidR="00000000" w:rsidRPr="00000000">
        <w:rPr>
          <w:sz w:val="21"/>
          <w:szCs w:val="21"/>
          <w:rtl w:val="0"/>
        </w:rPr>
        <w:t xml:space="preserve"> (e-commerce) and </w:t>
      </w:r>
      <w:r w:rsidDel="00000000" w:rsidR="00000000" w:rsidRPr="00000000">
        <w:rPr>
          <w:b w:val="1"/>
          <w:color w:val="1c4587"/>
          <w:sz w:val="21"/>
          <w:szCs w:val="21"/>
          <w:rtl w:val="0"/>
        </w:rPr>
        <w:t xml:space="preserve">Cainiao Network</w:t>
      </w:r>
      <w:r w:rsidDel="00000000" w:rsidR="00000000" w:rsidRPr="00000000">
        <w:rPr>
          <w:color w:val="1c4587"/>
          <w:sz w:val="21"/>
          <w:szCs w:val="21"/>
          <w:rtl w:val="0"/>
        </w:rPr>
        <w:t xml:space="preserve"> </w:t>
      </w:r>
      <w:r w:rsidDel="00000000" w:rsidR="00000000" w:rsidRPr="00000000">
        <w:rPr>
          <w:sz w:val="21"/>
          <w:szCs w:val="21"/>
          <w:rtl w:val="0"/>
        </w:rPr>
        <w:t xml:space="preserve">(digital logistics for B2B).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Key markets: </w:t>
      </w:r>
      <w:r w:rsidDel="00000000" w:rsidR="00000000" w:rsidRPr="00000000">
        <w:rPr>
          <w:b w:val="1"/>
          <w:color w:val="1c4587"/>
          <w:sz w:val="21"/>
          <w:szCs w:val="21"/>
          <w:rtl w:val="0"/>
        </w:rPr>
        <w:t xml:space="preserve">EMEA</w:t>
      </w:r>
      <w:r w:rsidDel="00000000" w:rsidR="00000000" w:rsidRPr="00000000">
        <w:rPr>
          <w:sz w:val="21"/>
          <w:szCs w:val="21"/>
          <w:rtl w:val="0"/>
        </w:rPr>
        <w:t xml:space="preserve"> + </w:t>
      </w:r>
      <w:r w:rsidDel="00000000" w:rsidR="00000000" w:rsidRPr="00000000">
        <w:rPr>
          <w:b w:val="1"/>
          <w:color w:val="1c4587"/>
          <w:sz w:val="21"/>
          <w:szCs w:val="21"/>
          <w:rtl w:val="0"/>
        </w:rPr>
        <w:t xml:space="preserve">US</w:t>
      </w:r>
      <w:r w:rsidDel="00000000" w:rsidR="00000000" w:rsidRPr="00000000">
        <w:rPr>
          <w:sz w:val="21"/>
          <w:szCs w:val="21"/>
          <w:rtl w:val="0"/>
        </w:rPr>
        <w:t xml:space="preserve">. 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Developed </w:t>
      </w:r>
      <w:r w:rsidDel="00000000" w:rsidR="00000000" w:rsidRPr="00000000">
        <w:rPr>
          <w:b w:val="1"/>
          <w:color w:val="1c4587"/>
          <w:sz w:val="21"/>
          <w:szCs w:val="21"/>
          <w:rtl w:val="0"/>
        </w:rPr>
        <w:t xml:space="preserve">AliExpress's</w:t>
      </w:r>
      <w:r w:rsidDel="00000000" w:rsidR="00000000" w:rsidRPr="00000000">
        <w:rPr>
          <w:sz w:val="21"/>
          <w:szCs w:val="21"/>
          <w:rtl w:val="0"/>
        </w:rPr>
        <w:t xml:space="preserve"> local </w:t>
      </w:r>
      <w:r w:rsidDel="00000000" w:rsidR="00000000" w:rsidRPr="00000000">
        <w:rPr>
          <w:b w:val="1"/>
          <w:sz w:val="21"/>
          <w:szCs w:val="21"/>
          <w:rtl w:val="0"/>
        </w:rPr>
        <w:t xml:space="preserve">brand identity</w:t>
      </w:r>
      <w:r w:rsidDel="00000000" w:rsidR="00000000" w:rsidRPr="00000000">
        <w:rPr>
          <w:sz w:val="21"/>
          <w:szCs w:val="21"/>
          <w:rtl w:val="0"/>
        </w:rPr>
        <w:t xml:space="preserve"> and Cainiao Network's new brand </w:t>
      </w:r>
      <w:r w:rsidDel="00000000" w:rsidR="00000000" w:rsidRPr="00000000">
        <w:rPr>
          <w:b w:val="1"/>
          <w:sz w:val="21"/>
          <w:szCs w:val="21"/>
          <w:rtl w:val="0"/>
        </w:rPr>
        <w:t xml:space="preserve">communications strategy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Responsible for integrated campaigns </w:t>
      </w:r>
      <w:r w:rsidDel="00000000" w:rsidR="00000000" w:rsidRPr="00000000">
        <w:rPr>
          <w:b w:val="1"/>
          <w:sz w:val="21"/>
          <w:szCs w:val="21"/>
          <w:rtl w:val="0"/>
        </w:rPr>
        <w:t xml:space="preserve">promoting key categories</w:t>
      </w:r>
      <w:r w:rsidDel="00000000" w:rsidR="00000000" w:rsidRPr="00000000">
        <w:rPr>
          <w:sz w:val="21"/>
          <w:szCs w:val="21"/>
          <w:rtl w:val="0"/>
        </w:rPr>
        <w:t xml:space="preserve"> - increased # of sellers up to 10X. The number of</w:t>
      </w:r>
      <w:r w:rsidDel="00000000" w:rsidR="00000000" w:rsidRPr="00000000">
        <w:rPr>
          <w:b w:val="1"/>
          <w:sz w:val="21"/>
          <w:szCs w:val="21"/>
          <w:rtl w:val="0"/>
        </w:rPr>
        <w:t xml:space="preserve"> MQLs</w:t>
      </w:r>
      <w:r w:rsidDel="00000000" w:rsidR="00000000" w:rsidRPr="00000000">
        <w:rPr>
          <w:sz w:val="21"/>
          <w:szCs w:val="21"/>
          <w:rtl w:val="0"/>
        </w:rPr>
        <w:t xml:space="preserve"> for </w:t>
      </w:r>
      <w:r w:rsidDel="00000000" w:rsidR="00000000" w:rsidRPr="00000000">
        <w:rPr>
          <w:b w:val="1"/>
          <w:sz w:val="21"/>
          <w:szCs w:val="21"/>
          <w:rtl w:val="0"/>
        </w:rPr>
        <w:t xml:space="preserve">B2B</w:t>
      </w:r>
      <w:r w:rsidDel="00000000" w:rsidR="00000000" w:rsidRPr="00000000">
        <w:rPr>
          <w:sz w:val="21"/>
          <w:szCs w:val="21"/>
          <w:rtl w:val="0"/>
        </w:rPr>
        <w:t xml:space="preserve"> services increased </w:t>
      </w:r>
      <w:r w:rsidDel="00000000" w:rsidR="00000000" w:rsidRPr="00000000">
        <w:rPr>
          <w:b w:val="1"/>
          <w:sz w:val="21"/>
          <w:szCs w:val="21"/>
          <w:rtl w:val="0"/>
        </w:rPr>
        <w:t xml:space="preserve">3X</w:t>
      </w:r>
      <w:r w:rsidDel="00000000" w:rsidR="00000000" w:rsidRPr="00000000">
        <w:rPr>
          <w:sz w:val="21"/>
          <w:szCs w:val="21"/>
          <w:rtl w:val="0"/>
        </w:rPr>
        <w:t xml:space="preserve">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Led</w:t>
      </w:r>
      <w:r w:rsidDel="00000000" w:rsidR="00000000" w:rsidRPr="00000000">
        <w:rPr>
          <w:b w:val="1"/>
          <w:sz w:val="21"/>
          <w:szCs w:val="21"/>
          <w:rtl w:val="0"/>
        </w:rPr>
        <w:t xml:space="preserve"> content development</w:t>
      </w:r>
      <w:r w:rsidDel="00000000" w:rsidR="00000000" w:rsidRPr="00000000">
        <w:rPr>
          <w:sz w:val="21"/>
          <w:szCs w:val="21"/>
          <w:rtl w:val="0"/>
        </w:rPr>
        <w:t xml:space="preserve"> for key communications channels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Responsible for</w:t>
      </w:r>
      <w:r w:rsidDel="00000000" w:rsidR="00000000" w:rsidRPr="00000000">
        <w:rPr>
          <w:b w:val="1"/>
          <w:sz w:val="21"/>
          <w:szCs w:val="21"/>
          <w:rtl w:val="0"/>
        </w:rPr>
        <w:t xml:space="preserve"> event marketing</w:t>
      </w:r>
      <w:r w:rsidDel="00000000" w:rsidR="00000000" w:rsidRPr="00000000">
        <w:rPr>
          <w:sz w:val="21"/>
          <w:szCs w:val="21"/>
          <w:rtl w:val="0"/>
        </w:rPr>
        <w:t xml:space="preserve"> management including</w:t>
      </w:r>
      <w:r w:rsidDel="00000000" w:rsidR="00000000" w:rsidRPr="00000000">
        <w:rPr>
          <w:b w:val="1"/>
          <w:sz w:val="21"/>
          <w:szCs w:val="21"/>
          <w:rtl w:val="0"/>
        </w:rPr>
        <w:t xml:space="preserve"> webinars</w:t>
      </w:r>
      <w:r w:rsidDel="00000000" w:rsidR="00000000" w:rsidRPr="00000000">
        <w:rPr>
          <w:sz w:val="21"/>
          <w:szCs w:val="21"/>
          <w:rtl w:val="0"/>
        </w:rPr>
        <w:t xml:space="preserve">, education sessions, </w:t>
      </w:r>
      <w:r w:rsidDel="00000000" w:rsidR="00000000" w:rsidRPr="00000000">
        <w:rPr>
          <w:b w:val="1"/>
          <w:sz w:val="21"/>
          <w:szCs w:val="21"/>
          <w:rtl w:val="0"/>
        </w:rPr>
        <w:t xml:space="preserve">press events</w:t>
      </w:r>
      <w:r w:rsidDel="00000000" w:rsidR="00000000" w:rsidRPr="00000000">
        <w:rPr>
          <w:sz w:val="21"/>
          <w:szCs w:val="21"/>
          <w:rtl w:val="0"/>
        </w:rPr>
        <w:t xml:space="preserve">, and presentations from concept to execution.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  <w:rPr>
          <w:sz w:val="21"/>
          <w:szCs w:val="21"/>
        </w:rPr>
      </w:pPr>
      <w:r w:rsidDel="00000000" w:rsidR="00000000" w:rsidRPr="00000000">
        <w:rPr>
          <w:b w:val="1"/>
          <w:color w:val="1c4587"/>
          <w:sz w:val="21"/>
          <w:szCs w:val="21"/>
          <w:rtl w:val="0"/>
        </w:rPr>
        <w:t xml:space="preserve">Results:</w:t>
      </w:r>
      <w:r w:rsidDel="00000000" w:rsidR="00000000" w:rsidRPr="00000000">
        <w:rPr>
          <w:sz w:val="21"/>
          <w:szCs w:val="21"/>
          <w:rtl w:val="0"/>
        </w:rPr>
        <w:t xml:space="preserve"> from 4 events per year. 200-500 guests. Helped to increase </w:t>
      </w:r>
      <w:r w:rsidDel="00000000" w:rsidR="00000000" w:rsidRPr="00000000">
        <w:rPr>
          <w:b w:val="1"/>
          <w:sz w:val="21"/>
          <w:szCs w:val="21"/>
          <w:rtl w:val="0"/>
        </w:rPr>
        <w:t xml:space="preserve">SQLs ratio </w:t>
      </w:r>
      <w:r w:rsidDel="00000000" w:rsidR="00000000" w:rsidRPr="00000000">
        <w:rPr>
          <w:sz w:val="21"/>
          <w:szCs w:val="21"/>
          <w:rtl w:val="0"/>
        </w:rPr>
        <w:t xml:space="preserve">by </w:t>
      </w:r>
      <w:r w:rsidDel="00000000" w:rsidR="00000000" w:rsidRPr="00000000">
        <w:rPr>
          <w:b w:val="1"/>
          <w:sz w:val="21"/>
          <w:szCs w:val="21"/>
          <w:rtl w:val="0"/>
        </w:rPr>
        <w:t xml:space="preserve">17%</w:t>
      </w:r>
      <w:r w:rsidDel="00000000" w:rsidR="00000000" w:rsidRPr="00000000">
        <w:rPr>
          <w:sz w:val="21"/>
          <w:szCs w:val="21"/>
          <w:rtl w:val="0"/>
        </w:rPr>
        <w:t xml:space="preserve">.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Led </w:t>
      </w:r>
      <w:r w:rsidDel="00000000" w:rsidR="00000000" w:rsidRPr="00000000">
        <w:rPr>
          <w:b w:val="1"/>
          <w:sz w:val="21"/>
          <w:szCs w:val="21"/>
          <w:rtl w:val="0"/>
        </w:rPr>
        <w:t xml:space="preserve">B2B marketing operations</w:t>
      </w:r>
      <w:r w:rsidDel="00000000" w:rsidR="00000000" w:rsidRPr="00000000">
        <w:rPr>
          <w:sz w:val="21"/>
          <w:szCs w:val="21"/>
          <w:rtl w:val="0"/>
        </w:rPr>
        <w:t xml:space="preserve"> for</w:t>
      </w:r>
      <w:r w:rsidDel="00000000" w:rsidR="00000000" w:rsidRPr="00000000">
        <w:rPr>
          <w:b w:val="1"/>
          <w:sz w:val="21"/>
          <w:szCs w:val="21"/>
          <w:rtl w:val="0"/>
        </w:rPr>
        <w:t xml:space="preserve"> core products</w:t>
      </w:r>
      <w:r w:rsidDel="00000000" w:rsidR="00000000" w:rsidRPr="00000000">
        <w:rPr>
          <w:sz w:val="21"/>
          <w:szCs w:val="21"/>
          <w:rtl w:val="0"/>
        </w:rPr>
        <w:t xml:space="preserve">.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720" w:hanging="360"/>
        <w:rPr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Increased the number</w:t>
      </w:r>
      <w:r w:rsidDel="00000000" w:rsidR="00000000" w:rsidRPr="00000000">
        <w:rPr>
          <w:sz w:val="21"/>
          <w:szCs w:val="21"/>
          <w:rtl w:val="0"/>
        </w:rPr>
        <w:t xml:space="preserve"> of local sellers on the platform to</w:t>
      </w:r>
      <w:r w:rsidDel="00000000" w:rsidR="00000000" w:rsidRPr="00000000">
        <w:rPr>
          <w:b w:val="1"/>
          <w:sz w:val="21"/>
          <w:szCs w:val="21"/>
          <w:rtl w:val="0"/>
        </w:rPr>
        <w:t xml:space="preserve"> up to 7000 </w:t>
      </w:r>
      <w:r w:rsidDel="00000000" w:rsidR="00000000" w:rsidRPr="00000000">
        <w:rPr>
          <w:sz w:val="21"/>
          <w:szCs w:val="21"/>
          <w:rtl w:val="0"/>
        </w:rPr>
        <w:t xml:space="preserve">in 2 years. Local </w:t>
      </w:r>
      <w:r w:rsidDel="00000000" w:rsidR="00000000" w:rsidRPr="00000000">
        <w:rPr>
          <w:b w:val="1"/>
          <w:sz w:val="21"/>
          <w:szCs w:val="21"/>
          <w:rtl w:val="0"/>
        </w:rPr>
        <w:t xml:space="preserve">revenue</w:t>
      </w:r>
      <w:r w:rsidDel="00000000" w:rsidR="00000000" w:rsidRPr="00000000">
        <w:rPr>
          <w:sz w:val="21"/>
          <w:szCs w:val="21"/>
          <w:rtl w:val="0"/>
        </w:rPr>
        <w:t xml:space="preserve"> increased </w:t>
      </w:r>
      <w:r w:rsidDel="00000000" w:rsidR="00000000" w:rsidRPr="00000000">
        <w:rPr>
          <w:b w:val="1"/>
          <w:sz w:val="21"/>
          <w:szCs w:val="21"/>
          <w:rtl w:val="0"/>
        </w:rPr>
        <w:t xml:space="preserve">3X </w:t>
      </w:r>
      <w:r w:rsidDel="00000000" w:rsidR="00000000" w:rsidRPr="00000000">
        <w:rPr>
          <w:sz w:val="21"/>
          <w:szCs w:val="21"/>
          <w:rtl w:val="0"/>
        </w:rPr>
        <w:t xml:space="preserve">to up to </w:t>
      </w:r>
      <w:r w:rsidDel="00000000" w:rsidR="00000000" w:rsidRPr="00000000">
        <w:rPr>
          <w:b w:val="1"/>
          <w:sz w:val="21"/>
          <w:szCs w:val="21"/>
          <w:rtl w:val="0"/>
        </w:rPr>
        <w:t xml:space="preserve">$1,8 billion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0" w:lineRule="auto"/>
        <w:ind w:left="720" w:right="-57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In charge of developing </w:t>
      </w:r>
      <w:r w:rsidDel="00000000" w:rsidR="00000000" w:rsidRPr="00000000">
        <w:rPr>
          <w:b w:val="1"/>
          <w:sz w:val="21"/>
          <w:szCs w:val="21"/>
          <w:rtl w:val="0"/>
        </w:rPr>
        <w:t xml:space="preserve">integration activities</w:t>
      </w:r>
      <w:r w:rsidDel="00000000" w:rsidR="00000000" w:rsidRPr="00000000">
        <w:rPr>
          <w:sz w:val="21"/>
          <w:szCs w:val="21"/>
          <w:rtl w:val="0"/>
        </w:rPr>
        <w:t xml:space="preserve"> between </w:t>
      </w:r>
      <w:r w:rsidDel="00000000" w:rsidR="00000000" w:rsidRPr="00000000">
        <w:rPr>
          <w:b w:val="1"/>
          <w:color w:val="1c4587"/>
          <w:sz w:val="21"/>
          <w:szCs w:val="21"/>
          <w:rtl w:val="0"/>
        </w:rPr>
        <w:t xml:space="preserve">Alibaba platforms</w:t>
      </w:r>
      <w:r w:rsidDel="00000000" w:rsidR="00000000" w:rsidRPr="00000000">
        <w:rPr>
          <w:sz w:val="21"/>
          <w:szCs w:val="21"/>
          <w:rtl w:val="0"/>
        </w:rPr>
        <w:t xml:space="preserve"> for different markets: EMEA.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after="200" w:lineRule="auto"/>
        <w:ind w:left="720" w:hanging="360"/>
        <w:rPr>
          <w:sz w:val="21"/>
          <w:szCs w:val="21"/>
        </w:rPr>
      </w:pPr>
      <w:r w:rsidDel="00000000" w:rsidR="00000000" w:rsidRPr="00000000">
        <w:rPr>
          <w:b w:val="1"/>
          <w:color w:val="1c4587"/>
          <w:sz w:val="21"/>
          <w:szCs w:val="21"/>
          <w:rtl w:val="0"/>
        </w:rPr>
        <w:t xml:space="preserve">Results</w:t>
      </w:r>
      <w:r w:rsidDel="00000000" w:rsidR="00000000" w:rsidRPr="00000000">
        <w:rPr>
          <w:b w:val="1"/>
          <w:color w:val="1c4587"/>
          <w:sz w:val="21"/>
          <w:szCs w:val="21"/>
          <w:rtl w:val="0"/>
        </w:rPr>
        <w:t xml:space="preserve">:</w:t>
      </w:r>
      <w:r w:rsidDel="00000000" w:rsidR="00000000" w:rsidRPr="00000000">
        <w:rPr>
          <w:sz w:val="21"/>
          <w:szCs w:val="21"/>
          <w:rtl w:val="0"/>
        </w:rPr>
        <w:t xml:space="preserve"> AliExpress became a top brand</w:t>
      </w:r>
      <w:r w:rsidDel="00000000" w:rsidR="00000000" w:rsidRPr="00000000">
        <w:rPr>
          <w:sz w:val="21"/>
          <w:szCs w:val="21"/>
          <w:rtl w:val="0"/>
        </w:rPr>
        <w:t xml:space="preserve"> for sellers and customers in 2018 and 2019.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0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2010 - 2016    </w:t>
      </w:r>
      <w:r w:rsidDel="00000000" w:rsidR="00000000" w:rsidRPr="00000000">
        <w:rPr>
          <w:b w:val="1"/>
          <w:sz w:val="21"/>
          <w:szCs w:val="21"/>
          <w:rtl w:val="0"/>
        </w:rPr>
        <w:t xml:space="preserve">Head of Communications</w:t>
      </w:r>
      <w:r w:rsidDel="00000000" w:rsidR="00000000" w:rsidRPr="00000000">
        <w:rPr>
          <w:sz w:val="21"/>
          <w:szCs w:val="21"/>
          <w:rtl w:val="0"/>
        </w:rPr>
        <w:t xml:space="preserve">, </w:t>
      </w:r>
      <w:r w:rsidDel="00000000" w:rsidR="00000000" w:rsidRPr="00000000">
        <w:rPr>
          <w:b w:val="1"/>
          <w:color w:val="1c4587"/>
          <w:sz w:val="21"/>
          <w:szCs w:val="21"/>
          <w:rtl w:val="0"/>
        </w:rPr>
        <w:t xml:space="preserve">M.Video</w:t>
      </w:r>
      <w:r w:rsidDel="00000000" w:rsidR="00000000" w:rsidRPr="00000000">
        <w:rPr>
          <w:sz w:val="21"/>
          <w:szCs w:val="21"/>
          <w:rtl w:val="0"/>
        </w:rPr>
        <w:t xml:space="preserve">, Russia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Responsible for </w:t>
      </w:r>
      <w:r w:rsidDel="00000000" w:rsidR="00000000" w:rsidRPr="00000000">
        <w:rPr>
          <w:b w:val="1"/>
          <w:sz w:val="21"/>
          <w:szCs w:val="21"/>
          <w:rtl w:val="0"/>
        </w:rPr>
        <w:t xml:space="preserve">marcom operations</w:t>
      </w:r>
      <w:r w:rsidDel="00000000" w:rsidR="00000000" w:rsidRPr="00000000">
        <w:rPr>
          <w:sz w:val="21"/>
          <w:szCs w:val="21"/>
          <w:rtl w:val="0"/>
        </w:rPr>
        <w:t xml:space="preserve"> and </w:t>
      </w:r>
      <w:r w:rsidDel="00000000" w:rsidR="00000000" w:rsidRPr="00000000">
        <w:rPr>
          <w:b w:val="1"/>
          <w:sz w:val="21"/>
          <w:szCs w:val="21"/>
          <w:rtl w:val="0"/>
        </w:rPr>
        <w:t xml:space="preserve">content management.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Worked with a</w:t>
      </w:r>
      <w:r w:rsidDel="00000000" w:rsidR="00000000" w:rsidRPr="00000000">
        <w:rPr>
          <w:b w:val="1"/>
          <w:sz w:val="21"/>
          <w:szCs w:val="21"/>
          <w:rtl w:val="0"/>
        </w:rPr>
        <w:t xml:space="preserve"> budget</w:t>
      </w:r>
      <w:r w:rsidDel="00000000" w:rsidR="00000000" w:rsidRPr="00000000">
        <w:rPr>
          <w:sz w:val="21"/>
          <w:szCs w:val="21"/>
          <w:rtl w:val="0"/>
        </w:rPr>
        <w:t xml:space="preserve"> of over</w:t>
      </w:r>
      <w:r w:rsidDel="00000000" w:rsidR="00000000" w:rsidRPr="00000000">
        <w:rPr>
          <w:b w:val="1"/>
          <w:sz w:val="21"/>
          <w:szCs w:val="21"/>
          <w:rtl w:val="0"/>
        </w:rPr>
        <w:t xml:space="preserve"> $1 million</w:t>
      </w:r>
      <w:r w:rsidDel="00000000" w:rsidR="00000000" w:rsidRPr="00000000">
        <w:rPr>
          <w:sz w:val="21"/>
          <w:szCs w:val="21"/>
          <w:rtl w:val="0"/>
        </w:rPr>
        <w:t xml:space="preserve"> per year, the </w:t>
      </w:r>
      <w:r w:rsidDel="00000000" w:rsidR="00000000" w:rsidRPr="00000000">
        <w:rPr>
          <w:sz w:val="21"/>
          <w:szCs w:val="21"/>
          <w:u w:val="single"/>
          <w:rtl w:val="0"/>
        </w:rPr>
        <w:t xml:space="preserve">number of</w:t>
      </w:r>
      <w:r w:rsidDel="00000000" w:rsidR="00000000" w:rsidRPr="00000000">
        <w:rPr>
          <w:b w:val="1"/>
          <w:sz w:val="21"/>
          <w:szCs w:val="21"/>
          <w:u w:val="single"/>
          <w:rtl w:val="0"/>
        </w:rPr>
        <w:t xml:space="preserve"> </w:t>
      </w:r>
      <w:r w:rsidDel="00000000" w:rsidR="00000000" w:rsidRPr="00000000">
        <w:rPr>
          <w:sz w:val="21"/>
          <w:szCs w:val="21"/>
          <w:u w:val="single"/>
          <w:rtl w:val="0"/>
        </w:rPr>
        <w:t xml:space="preserve">subscribers increased</w:t>
      </w:r>
      <w:r w:rsidDel="00000000" w:rsidR="00000000" w:rsidRPr="00000000">
        <w:rPr>
          <w:sz w:val="21"/>
          <w:szCs w:val="21"/>
          <w:rtl w:val="0"/>
        </w:rPr>
        <w:t xml:space="preserve"> </w:t>
      </w:r>
      <w:r w:rsidDel="00000000" w:rsidR="00000000" w:rsidRPr="00000000">
        <w:rPr>
          <w:b w:val="1"/>
          <w:sz w:val="21"/>
          <w:szCs w:val="21"/>
          <w:rtl w:val="0"/>
        </w:rPr>
        <w:t xml:space="preserve">10X</w:t>
      </w:r>
      <w:r w:rsidDel="00000000" w:rsidR="00000000" w:rsidRPr="00000000">
        <w:rPr>
          <w:sz w:val="21"/>
          <w:szCs w:val="21"/>
          <w:rtl w:val="0"/>
        </w:rPr>
        <w:t xml:space="preserve">.</w:t>
      </w:r>
      <w:r w:rsidDel="00000000" w:rsidR="00000000" w:rsidRPr="00000000">
        <w:rPr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Responsible for</w:t>
      </w:r>
      <w:r w:rsidDel="00000000" w:rsidR="00000000" w:rsidRPr="00000000">
        <w:rPr>
          <w:b w:val="1"/>
          <w:sz w:val="21"/>
          <w:szCs w:val="21"/>
          <w:rtl w:val="0"/>
        </w:rPr>
        <w:t xml:space="preserve"> event marketing</w:t>
      </w:r>
      <w:r w:rsidDel="00000000" w:rsidR="00000000" w:rsidRPr="00000000">
        <w:rPr>
          <w:sz w:val="21"/>
          <w:szCs w:val="21"/>
          <w:rtl w:val="0"/>
        </w:rPr>
        <w:t xml:space="preserve"> as part of integrated campaigns with 4+ events a year.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Gained </w:t>
      </w:r>
      <w:r w:rsidDel="00000000" w:rsidR="00000000" w:rsidRPr="00000000">
        <w:rPr>
          <w:b w:val="1"/>
          <w:sz w:val="21"/>
          <w:szCs w:val="21"/>
          <w:rtl w:val="0"/>
        </w:rPr>
        <w:t xml:space="preserve">sales increase</w:t>
      </w:r>
      <w:r w:rsidDel="00000000" w:rsidR="00000000" w:rsidRPr="00000000">
        <w:rPr>
          <w:sz w:val="21"/>
          <w:szCs w:val="21"/>
          <w:rtl w:val="0"/>
        </w:rPr>
        <w:t xml:space="preserve"> to up to </w:t>
      </w:r>
      <w:r w:rsidDel="00000000" w:rsidR="00000000" w:rsidRPr="00000000">
        <w:rPr>
          <w:b w:val="1"/>
          <w:sz w:val="21"/>
          <w:szCs w:val="21"/>
          <w:rtl w:val="0"/>
        </w:rPr>
        <w:t xml:space="preserve">13%</w:t>
      </w:r>
      <w:r w:rsidDel="00000000" w:rsidR="00000000" w:rsidRPr="00000000">
        <w:rPr>
          <w:sz w:val="21"/>
          <w:szCs w:val="21"/>
          <w:rtl w:val="0"/>
        </w:rPr>
        <w:t xml:space="preserve"> for key online channels from the total revenue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pacing w:after="20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u w:val="single"/>
          <w:rtl w:val="0"/>
        </w:rPr>
        <w:t xml:space="preserve">Internal communications implementation</w:t>
      </w:r>
      <w:r w:rsidDel="00000000" w:rsidR="00000000" w:rsidRPr="00000000">
        <w:rPr>
          <w:sz w:val="21"/>
          <w:szCs w:val="21"/>
          <w:rtl w:val="0"/>
        </w:rPr>
        <w:t xml:space="preserve">: newsletters, events, HR-brand campaigns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00" w:lineRule="auto"/>
        <w:ind w:right="-30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2009 - 2010    </w:t>
      </w:r>
      <w:r w:rsidDel="00000000" w:rsidR="00000000" w:rsidRPr="00000000">
        <w:rPr>
          <w:b w:val="1"/>
          <w:sz w:val="21"/>
          <w:szCs w:val="21"/>
          <w:rtl w:val="0"/>
        </w:rPr>
        <w:t xml:space="preserve">Marketing and Communications Manager</w:t>
      </w:r>
      <w:r w:rsidDel="00000000" w:rsidR="00000000" w:rsidRPr="00000000">
        <w:rPr>
          <w:sz w:val="21"/>
          <w:szCs w:val="21"/>
          <w:rtl w:val="0"/>
        </w:rPr>
        <w:t xml:space="preserve">, </w:t>
      </w:r>
      <w:r w:rsidDel="00000000" w:rsidR="00000000" w:rsidRPr="00000000">
        <w:rPr>
          <w:b w:val="1"/>
          <w:color w:val="1c4587"/>
          <w:sz w:val="21"/>
          <w:szCs w:val="21"/>
          <w:rtl w:val="0"/>
        </w:rPr>
        <w:t xml:space="preserve">Boehringer Ingelheim Pharma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spacing w:after="20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Marketing &amp; communications programs operations for </w:t>
      </w:r>
      <w:r w:rsidDel="00000000" w:rsidR="00000000" w:rsidRPr="00000000">
        <w:rPr>
          <w:b w:val="1"/>
          <w:sz w:val="21"/>
          <w:szCs w:val="21"/>
          <w:rtl w:val="0"/>
        </w:rPr>
        <w:t xml:space="preserve">OTC portfolio</w:t>
      </w:r>
      <w:r w:rsidDel="00000000" w:rsidR="00000000" w:rsidRPr="00000000">
        <w:rPr>
          <w:sz w:val="21"/>
          <w:szCs w:val="21"/>
          <w:rtl w:val="0"/>
        </w:rPr>
        <w:t xml:space="preserve"> (including </w:t>
      </w:r>
      <w:r w:rsidDel="00000000" w:rsidR="00000000" w:rsidRPr="00000000">
        <w:rPr>
          <w:b w:val="1"/>
          <w:sz w:val="21"/>
          <w:szCs w:val="21"/>
          <w:rtl w:val="0"/>
        </w:rPr>
        <w:t xml:space="preserve">A-level brands</w:t>
      </w:r>
      <w:r w:rsidDel="00000000" w:rsidR="00000000" w:rsidRPr="00000000">
        <w:rPr>
          <w:sz w:val="21"/>
          <w:szCs w:val="21"/>
          <w:rtl w:val="0"/>
        </w:rPr>
        <w:t xml:space="preserve">: Lasolvan, Finalgel) according to the strategy</w:t>
      </w:r>
    </w:p>
    <w:p w:rsidR="00000000" w:rsidDel="00000000" w:rsidP="00000000" w:rsidRDefault="00000000" w:rsidRPr="00000000" w14:paraId="0000003A">
      <w:pPr>
        <w:spacing w:after="200" w:lineRule="auto"/>
        <w:rPr>
          <w:b w:val="1"/>
          <w:color w:val="1c4587"/>
          <w:sz w:val="24"/>
          <w:szCs w:val="24"/>
        </w:rPr>
      </w:pPr>
      <w:r w:rsidDel="00000000" w:rsidR="00000000" w:rsidRPr="00000000">
        <w:rPr>
          <w:b w:val="1"/>
          <w:color w:val="1c4587"/>
          <w:sz w:val="24"/>
          <w:szCs w:val="24"/>
          <w:rtl w:val="0"/>
        </w:rPr>
        <w:t xml:space="preserve">Education</w:t>
      </w:r>
    </w:p>
    <w:p w:rsidR="00000000" w:rsidDel="00000000" w:rsidP="00000000" w:rsidRDefault="00000000" w:rsidRPr="00000000" w14:paraId="0000003B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2006    </w:t>
      </w:r>
      <w:r w:rsidDel="00000000" w:rsidR="00000000" w:rsidRPr="00000000">
        <w:rPr>
          <w:b w:val="1"/>
          <w:sz w:val="21"/>
          <w:szCs w:val="21"/>
          <w:rtl w:val="0"/>
        </w:rPr>
        <w:t xml:space="preserve">MA, Journalism and Communications</w:t>
      </w:r>
      <w:r w:rsidDel="00000000" w:rsidR="00000000" w:rsidRPr="00000000">
        <w:rPr>
          <w:sz w:val="21"/>
          <w:szCs w:val="21"/>
          <w:rtl w:val="0"/>
        </w:rPr>
        <w:t xml:space="preserve">, with honors, GPA: 3,90 out of 4.00</w:t>
      </w:r>
    </w:p>
    <w:p w:rsidR="00000000" w:rsidDel="00000000" w:rsidP="00000000" w:rsidRDefault="00000000" w:rsidRPr="00000000" w14:paraId="0000003C">
      <w:pPr>
        <w:spacing w:after="20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2004    </w:t>
      </w:r>
      <w:r w:rsidDel="00000000" w:rsidR="00000000" w:rsidRPr="00000000">
        <w:rPr>
          <w:b w:val="1"/>
          <w:sz w:val="21"/>
          <w:szCs w:val="21"/>
          <w:rtl w:val="0"/>
        </w:rPr>
        <w:t xml:space="preserve">BA, Journalism and Communications</w:t>
      </w:r>
      <w:r w:rsidDel="00000000" w:rsidR="00000000" w:rsidRPr="00000000">
        <w:rPr>
          <w:sz w:val="21"/>
          <w:szCs w:val="21"/>
          <w:rtl w:val="0"/>
        </w:rPr>
        <w:t xml:space="preserve">, Moscow State University</w:t>
      </w:r>
    </w:p>
    <w:sectPr>
      <w:pgSz w:h="15840" w:w="12240" w:orient="portrait"/>
      <w:pgMar w:bottom="1008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anton.online@gmail.com" TargetMode="External"/><Relationship Id="rId7" Type="http://schemas.openxmlformats.org/officeDocument/2006/relationships/hyperlink" Target="https://www.linkedin.com/in/antonhodge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