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B07A41" w:rsidRPr="004A2CD7" w:rsidP="004A2CD7" w14:paraId="2015B9A3" w14:textId="77777777">
      <w:pPr>
        <w:ind w:right="142"/>
        <w:jc w:val="center"/>
        <w:rPr>
          <w:rFonts w:ascii="David" w:eastAsia="Tahoma" w:hAnsi="David" w:cs="David"/>
          <w:b/>
          <w:bCs/>
          <w:sz w:val="28"/>
          <w:szCs w:val="28"/>
        </w:rPr>
      </w:pPr>
      <w:r w:rsidRPr="004A2CD7">
        <w:rPr>
          <w:rFonts w:ascii="David" w:eastAsia="Tahoma" w:hAnsi="David" w:cs="David"/>
          <w:b/>
          <w:bCs/>
          <w:sz w:val="28"/>
          <w:szCs w:val="28"/>
          <w:rtl/>
        </w:rPr>
        <w:t>קורות חיים</w:t>
      </w:r>
    </w:p>
    <w:p w:rsidR="00B07A41" w:rsidRPr="004A2CD7" w:rsidP="00467D00" w14:paraId="40BBA2C9" w14:textId="72B68B5A">
      <w:pPr>
        <w:spacing w:line="276" w:lineRule="auto"/>
        <w:ind w:right="142"/>
        <w:rPr>
          <w:rFonts w:ascii="David" w:eastAsia="Tahoma" w:hAnsi="David" w:cs="David"/>
          <w:sz w:val="24"/>
          <w:szCs w:val="24"/>
          <w:u w:val="single"/>
        </w:rPr>
      </w:pPr>
      <w:r w:rsidRPr="004A2CD7">
        <w:rPr>
          <w:rFonts w:ascii="David" w:eastAsia="Tahoma" w:hAnsi="David" w:cs="David"/>
          <w:sz w:val="24"/>
          <w:szCs w:val="24"/>
          <w:u w:val="single"/>
          <w:rtl/>
        </w:rPr>
        <w:t>פרטים אישיים</w:t>
      </w:r>
    </w:p>
    <w:p w:rsidR="00B07A41" w:rsidRPr="004A2CD7" w:rsidP="00467D00" w14:paraId="7960D21B" w14:textId="77777777">
      <w:pPr>
        <w:spacing w:line="276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שם: </w:t>
      </w:r>
      <w:r w:rsidRPr="002954D5">
        <w:rPr>
          <w:rFonts w:ascii="David" w:eastAsia="Tahoma" w:hAnsi="David" w:cs="David"/>
          <w:b/>
          <w:bCs/>
          <w:sz w:val="24"/>
          <w:szCs w:val="24"/>
          <w:rtl/>
        </w:rPr>
        <w:t>יעל בן בסט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</w:t>
      </w:r>
    </w:p>
    <w:p w:rsidR="00B07A41" w:rsidRPr="004A2CD7" w:rsidP="00467D00" w14:paraId="126954E4" w14:textId="77777777">
      <w:pPr>
        <w:spacing w:line="276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תאריך לידה: 17.12.1983</w:t>
      </w:r>
    </w:p>
    <w:p w:rsidR="00B07A41" w:rsidRPr="004A2CD7" w:rsidP="00467D00" w14:paraId="6DEA64B3" w14:textId="77777777">
      <w:pPr>
        <w:spacing w:line="276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כתובת מגורים: ההתיישבות 8, ראשל"צ</w:t>
      </w:r>
    </w:p>
    <w:p w:rsidR="00B07A41" w:rsidRPr="004A2CD7" w:rsidP="00467D00" w14:paraId="542617DE" w14:textId="77777777">
      <w:pPr>
        <w:spacing w:line="276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נייד: </w:t>
      </w:r>
      <w:r w:rsidRPr="004A2CD7">
        <w:rPr>
          <w:rFonts w:ascii="David" w:eastAsia="Tahoma" w:hAnsi="David" w:cs="David"/>
          <w:b/>
          <w:bCs/>
          <w:sz w:val="24"/>
          <w:szCs w:val="24"/>
          <w:rtl/>
        </w:rPr>
        <w:t>052-8922935</w:t>
      </w:r>
    </w:p>
    <w:p w:rsidR="00B07A41" w:rsidP="00467D00" w14:paraId="546E8EC4" w14:textId="1C86396F">
      <w:pPr>
        <w:spacing w:line="276" w:lineRule="auto"/>
        <w:ind w:right="142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דואר אלקטרוני: </w:t>
      </w:r>
      <w:r>
        <w:fldChar w:fldCharType="begin"/>
      </w:r>
      <w:r>
        <w:instrText xml:space="preserve"> HYPERLINK "mailto:yaelsbb@gmail.com" </w:instrText>
      </w:r>
      <w:r>
        <w:fldChar w:fldCharType="separate"/>
      </w:r>
      <w:r w:rsidRPr="008D746E" w:rsidR="00F1415D">
        <w:rPr>
          <w:rStyle w:val="Hyperlink"/>
          <w:rFonts w:ascii="David" w:eastAsia="Tahoma" w:hAnsi="David" w:cs="David"/>
          <w:sz w:val="24"/>
          <w:szCs w:val="24"/>
        </w:rPr>
        <w:t>yaelsbb@gmail.com</w:t>
      </w:r>
      <w:r>
        <w:fldChar w:fldCharType="end"/>
      </w:r>
    </w:p>
    <w:p w:rsidR="00F1415D" w:rsidP="005D4AF8" w14:paraId="2AEDA2E4" w14:textId="1ED67D41">
      <w:pPr>
        <w:spacing w:line="360" w:lineRule="auto"/>
        <w:ind w:right="142"/>
        <w:rPr>
          <w:rFonts w:ascii="David" w:eastAsia="Tahoma" w:hAnsi="David" w:cs="David"/>
          <w:sz w:val="24"/>
          <w:szCs w:val="24"/>
          <w:rtl/>
        </w:rPr>
      </w:pPr>
    </w:p>
    <w:p w:rsidR="00F1415D" w:rsidRPr="004A2CD7" w:rsidP="005D4AF8" w14:paraId="1EB0A7DC" w14:textId="77777777">
      <w:pPr>
        <w:pStyle w:val="Heading4"/>
        <w:pBdr>
          <w:bottom w:val="single" w:sz="6" w:space="1" w:color="000000"/>
        </w:pBdr>
        <w:spacing w:before="0"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ניסיון תעסוקתי</w:t>
      </w:r>
    </w:p>
    <w:p w:rsidR="00F1415D" w:rsidP="005D4AF8" w14:paraId="4D4207DB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u w:val="single"/>
          <w:rtl/>
        </w:rPr>
        <w:t>2018 - היום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– </w:t>
      </w:r>
      <w:r>
        <w:rPr>
          <w:rFonts w:ascii="David" w:eastAsia="Tahoma" w:hAnsi="David" w:cs="David" w:hint="cs"/>
          <w:sz w:val="24"/>
          <w:szCs w:val="24"/>
          <w:rtl/>
        </w:rPr>
        <w:t xml:space="preserve"> </w:t>
      </w:r>
      <w:r w:rsidRPr="005D4AF8">
        <w:rPr>
          <w:rFonts w:ascii="David" w:eastAsia="Tahoma" w:hAnsi="David" w:cs="David" w:hint="cs"/>
          <w:sz w:val="24"/>
          <w:szCs w:val="24"/>
          <w:u w:val="single"/>
          <w:rtl/>
        </w:rPr>
        <w:t>חברת תומר</w:t>
      </w:r>
      <w:r>
        <w:rPr>
          <w:rFonts w:ascii="David" w:eastAsia="Tahoma" w:hAnsi="David" w:cs="David" w:hint="cs"/>
          <w:sz w:val="24"/>
          <w:szCs w:val="24"/>
          <w:rtl/>
        </w:rPr>
        <w:t xml:space="preserve"> </w:t>
      </w:r>
    </w:p>
    <w:p w:rsidR="00F1415D" w:rsidRPr="004A2CD7" w:rsidP="005D4AF8" w14:paraId="7A246EE5" w14:textId="1FB69ADD">
      <w:pPr>
        <w:spacing w:line="360" w:lineRule="auto"/>
        <w:ind w:right="142"/>
        <w:rPr>
          <w:rFonts w:ascii="David" w:eastAsia="Tahoma" w:hAnsi="David" w:cs="David"/>
          <w:sz w:val="24"/>
          <w:szCs w:val="24"/>
          <w:u w:val="single"/>
          <w:rtl/>
        </w:rPr>
      </w:pPr>
      <w:r>
        <w:rPr>
          <w:rFonts w:ascii="David" w:eastAsia="Tahoma" w:hAnsi="David" w:cs="David" w:hint="cs"/>
          <w:sz w:val="24"/>
          <w:szCs w:val="24"/>
          <w:rtl/>
        </w:rPr>
        <w:t xml:space="preserve">תפקיד: </w:t>
      </w:r>
      <w:r w:rsidRPr="00F1415D">
        <w:rPr>
          <w:rFonts w:ascii="David" w:eastAsia="Tahoma" w:hAnsi="David" w:cs="David"/>
          <w:b/>
          <w:bCs/>
          <w:sz w:val="24"/>
          <w:szCs w:val="24"/>
          <w:rtl/>
        </w:rPr>
        <w:t>מנהלת מעבדה כימית:</w:t>
      </w:r>
    </w:p>
    <w:p w:rsidR="00F1415D" w:rsidP="005D4AF8" w14:paraId="62BF4E6F" w14:textId="4A48CE4F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ניהול  7 עובדים.</w:t>
      </w:r>
    </w:p>
    <w:p w:rsidR="00F1415D" w:rsidRPr="004A2CD7" w:rsidP="005D4AF8" w14:paraId="65368E3F" w14:textId="57C3B172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תכנון וניהול פרויקטים מגוונים בהתאם להזמנת לקוח תוך עמידה בלוחות זמנים</w:t>
      </w:r>
      <w:r w:rsidR="00F7002E">
        <w:rPr>
          <w:rFonts w:ascii="David" w:eastAsia="Tahoma" w:hAnsi="David" w:cs="David" w:hint="cs"/>
          <w:sz w:val="24"/>
          <w:szCs w:val="24"/>
          <w:rtl/>
        </w:rPr>
        <w:t>.</w:t>
      </w:r>
    </w:p>
    <w:p w:rsidR="00F1415D" w:rsidRPr="004A2CD7" w:rsidP="005D4AF8" w14:paraId="76611DC4" w14:textId="0954FA19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>הנעת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מספר פרויקטים בו-זמנית</w:t>
      </w:r>
      <w:r>
        <w:rPr>
          <w:rFonts w:ascii="David" w:eastAsia="Tahoma" w:hAnsi="David" w:cs="David" w:hint="cs"/>
          <w:sz w:val="24"/>
          <w:szCs w:val="24"/>
          <w:rtl/>
        </w:rPr>
        <w:t xml:space="preserve"> תוך ראייה כלל מערכתית.</w:t>
      </w:r>
    </w:p>
    <w:p w:rsidR="00854F81" w:rsidP="005D4AF8" w14:paraId="0575112B" w14:textId="7AC9A32B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 xml:space="preserve">הנעת הבדיקות הנדרשות, </w:t>
      </w:r>
      <w:r w:rsidRPr="004A2CD7">
        <w:rPr>
          <w:rFonts w:ascii="David" w:eastAsia="Tahoma" w:hAnsi="David" w:cs="David"/>
          <w:sz w:val="24"/>
          <w:szCs w:val="24"/>
          <w:rtl/>
        </w:rPr>
        <w:t>ניתוח תוצאות</w:t>
      </w:r>
      <w:r>
        <w:rPr>
          <w:rFonts w:ascii="David" w:eastAsia="Tahoma" w:hAnsi="David" w:cs="David" w:hint="cs"/>
          <w:sz w:val="24"/>
          <w:szCs w:val="24"/>
          <w:rtl/>
        </w:rPr>
        <w:t xml:space="preserve"> והסקת מסקנות, </w:t>
      </w:r>
      <w:r w:rsidRPr="004A2CD7">
        <w:rPr>
          <w:rFonts w:ascii="David" w:eastAsia="Tahoma" w:hAnsi="David" w:cs="David"/>
          <w:sz w:val="24"/>
          <w:szCs w:val="24"/>
          <w:rtl/>
        </w:rPr>
        <w:t>כתיבת דוחות והצגת</w:t>
      </w:r>
      <w:r w:rsidR="005D54C6">
        <w:rPr>
          <w:rFonts w:ascii="David" w:eastAsia="Tahoma" w:hAnsi="David" w:cs="David" w:hint="cs"/>
          <w:sz w:val="24"/>
          <w:szCs w:val="24"/>
          <w:rtl/>
        </w:rPr>
        <w:t>ם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בפני הלקוח.</w:t>
      </w:r>
    </w:p>
    <w:p w:rsidR="00F1415D" w:rsidP="005D4AF8" w14:paraId="6030F348" w14:textId="77777777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>ניסיון בניהול ראיונות עבודה וקליטת עובד חדש.</w:t>
      </w:r>
    </w:p>
    <w:p w:rsidR="00F1415D" w:rsidP="005D4AF8" w14:paraId="50F1EDC4" w14:textId="66F9BEB0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בניית תהליך חניכה והדרכה לקליטת עובד מעבדה חדש</w:t>
      </w:r>
      <w:r w:rsidR="00F9086E">
        <w:rPr>
          <w:rFonts w:ascii="David" w:eastAsia="Tahoma" w:hAnsi="David" w:cs="David" w:hint="cs"/>
          <w:sz w:val="24"/>
          <w:szCs w:val="24"/>
          <w:rtl/>
        </w:rPr>
        <w:t>,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</w:t>
      </w:r>
      <w:r w:rsidR="00F9086E">
        <w:rPr>
          <w:rFonts w:ascii="David" w:eastAsia="Tahoma" w:hAnsi="David" w:cs="David" w:hint="cs"/>
          <w:sz w:val="24"/>
          <w:szCs w:val="24"/>
          <w:rtl/>
        </w:rPr>
        <w:t>תוך מעקב אחר עמידה בזמנים המוקצים לכל שלבי הלמידה וההתנסות של העובד.</w:t>
      </w:r>
    </w:p>
    <w:p w:rsidR="00F9086E" w:rsidP="005D4AF8" w14:paraId="2CF50A7A" w14:textId="7CF27485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תיעדוף משימות והאצלת סמכויות תוך </w:t>
      </w:r>
      <w:r w:rsidR="00F7002E">
        <w:rPr>
          <w:rFonts w:ascii="David" w:eastAsia="Tahoma" w:hAnsi="David" w:cs="David" w:hint="cs"/>
          <w:sz w:val="24"/>
          <w:szCs w:val="24"/>
          <w:rtl/>
        </w:rPr>
        <w:t>קבלת החלטות בתנאי לחץ.</w:t>
      </w:r>
    </w:p>
    <w:p w:rsidR="00F7002E" w:rsidRPr="004A2CD7" w:rsidP="005D4AF8" w14:paraId="62A1BCC2" w14:textId="3D708F04">
      <w:pPr>
        <w:pStyle w:val="ListParagraph"/>
        <w:numPr>
          <w:ilvl w:val="0"/>
          <w:numId w:val="3"/>
        </w:numPr>
        <w:spacing w:line="360" w:lineRule="auto"/>
        <w:ind w:left="757" w:right="-57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>בעלת תודעת שירות גבוהה ב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התנהלות </w:t>
      </w:r>
      <w:r>
        <w:rPr>
          <w:rFonts w:ascii="David" w:eastAsia="Tahoma" w:hAnsi="David" w:cs="David" w:hint="cs"/>
          <w:sz w:val="24"/>
          <w:szCs w:val="24"/>
          <w:rtl/>
        </w:rPr>
        <w:t>שוטפת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מול כלל המחלקות במפעל - מחסנים, </w:t>
      </w:r>
      <w:r w:rsidRPr="004A2CD7">
        <w:rPr>
          <w:rFonts w:ascii="David" w:eastAsia="Tahoma" w:hAnsi="David" w:cs="David"/>
          <w:sz w:val="24"/>
          <w:szCs w:val="24"/>
          <w:rtl/>
        </w:rPr>
        <w:t>תפ"י</w:t>
      </w:r>
      <w:r w:rsidRPr="004A2CD7">
        <w:rPr>
          <w:rFonts w:ascii="David" w:eastAsia="Tahoma" w:hAnsi="David" w:cs="David"/>
          <w:sz w:val="24"/>
          <w:szCs w:val="24"/>
          <w:rtl/>
        </w:rPr>
        <w:t>, מחלקות ייצור</w:t>
      </w:r>
      <w:r w:rsidR="0097142D">
        <w:rPr>
          <w:rFonts w:ascii="David" w:eastAsia="Tahoma" w:hAnsi="David" w:cs="David" w:hint="cs"/>
          <w:sz w:val="24"/>
          <w:szCs w:val="24"/>
          <w:rtl/>
        </w:rPr>
        <w:t>,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</w:t>
      </w:r>
      <w:r>
        <w:rPr>
          <w:rFonts w:ascii="David" w:eastAsia="Tahoma" w:hAnsi="David" w:cs="David" w:hint="cs"/>
          <w:sz w:val="24"/>
          <w:szCs w:val="24"/>
          <w:rtl/>
        </w:rPr>
        <w:t xml:space="preserve">הנדסה </w:t>
      </w:r>
      <w:r w:rsidRPr="004A2CD7">
        <w:rPr>
          <w:rFonts w:ascii="David" w:eastAsia="Tahoma" w:hAnsi="David" w:cs="David"/>
          <w:sz w:val="24"/>
          <w:szCs w:val="24"/>
          <w:rtl/>
        </w:rPr>
        <w:t>והנהלה.</w:t>
      </w:r>
    </w:p>
    <w:p w:rsidR="0002399E" w:rsidRPr="004A2CD7" w:rsidP="005D4AF8" w14:paraId="0F72FF0E" w14:textId="77777777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>בדיקה ואישור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ניירת יצרן מול דרישות מפרט </w:t>
      </w:r>
      <w:r>
        <w:rPr>
          <w:rFonts w:ascii="David" w:eastAsia="Tahoma" w:hAnsi="David" w:cs="David" w:hint="cs"/>
          <w:sz w:val="24"/>
          <w:szCs w:val="24"/>
          <w:rtl/>
        </w:rPr>
        <w:t>תוך שימת דגש לפרטים הקטנים.</w:t>
      </w:r>
    </w:p>
    <w:p w:rsidR="00F7002E" w:rsidRPr="004A2CD7" w:rsidP="005D4AF8" w14:paraId="1AEF70FB" w14:textId="222B6000">
      <w:pPr>
        <w:pStyle w:val="ListParagraph"/>
        <w:numPr>
          <w:ilvl w:val="0"/>
          <w:numId w:val="3"/>
        </w:numPr>
        <w:spacing w:line="360" w:lineRule="auto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כתיבת נהלים</w:t>
      </w:r>
      <w:r>
        <w:rPr>
          <w:rFonts w:ascii="David" w:eastAsia="Tahoma" w:hAnsi="David" w:cs="David" w:hint="cs"/>
          <w:sz w:val="24"/>
          <w:szCs w:val="24"/>
          <w:rtl/>
        </w:rPr>
        <w:t xml:space="preserve">, </w:t>
      </w:r>
      <w:r w:rsidRPr="004A2CD7">
        <w:rPr>
          <w:rFonts w:ascii="David" w:eastAsia="Tahoma" w:hAnsi="David" w:cs="David"/>
          <w:sz w:val="24"/>
          <w:szCs w:val="24"/>
          <w:rtl/>
        </w:rPr>
        <w:t>הוראות עבודה</w:t>
      </w:r>
      <w:r>
        <w:rPr>
          <w:rFonts w:ascii="David" w:eastAsia="Tahoma" w:hAnsi="David" w:cs="David" w:hint="cs"/>
          <w:sz w:val="24"/>
          <w:szCs w:val="24"/>
          <w:rtl/>
        </w:rPr>
        <w:t>, מפרטים</w:t>
      </w:r>
      <w:r w:rsidRPr="006D22C2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4A2CD7">
        <w:rPr>
          <w:rFonts w:ascii="David" w:eastAsia="Tahoma" w:hAnsi="David" w:cs="David"/>
          <w:sz w:val="24"/>
          <w:szCs w:val="24"/>
          <w:rtl/>
        </w:rPr>
        <w:t>ודפי בחינה ע</w:t>
      </w:r>
      <w:r>
        <w:rPr>
          <w:rFonts w:ascii="David" w:eastAsia="Tahoma" w:hAnsi="David" w:cs="David" w:hint="cs"/>
          <w:sz w:val="24"/>
          <w:szCs w:val="24"/>
          <w:rtl/>
        </w:rPr>
        <w:t>בו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ר מגוון חומרים </w:t>
      </w:r>
      <w:r>
        <w:rPr>
          <w:rFonts w:ascii="David" w:eastAsia="Tahoma" w:hAnsi="David" w:cs="David" w:hint="cs"/>
          <w:sz w:val="24"/>
          <w:szCs w:val="24"/>
          <w:rtl/>
        </w:rPr>
        <w:t xml:space="preserve">הנבדקים </w:t>
      </w:r>
      <w:r w:rsidRPr="004A2CD7">
        <w:rPr>
          <w:rFonts w:ascii="David" w:eastAsia="Tahoma" w:hAnsi="David" w:cs="David"/>
          <w:sz w:val="24"/>
          <w:szCs w:val="24"/>
          <w:rtl/>
        </w:rPr>
        <w:t>במעבדה.</w:t>
      </w:r>
    </w:p>
    <w:p w:rsidR="00F1415D" w:rsidRPr="004A2CD7" w:rsidP="005D4AF8" w14:paraId="6C3B6585" w14:textId="77777777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אחראית על אישור חומרים בקבלה ובהארכות תוקף (מוסמכת חתימת </w:t>
      </w:r>
      <w:r w:rsidRPr="004A2CD7">
        <w:rPr>
          <w:rFonts w:ascii="David" w:eastAsia="Tahoma" w:hAnsi="David" w:cs="David"/>
          <w:sz w:val="24"/>
          <w:szCs w:val="24"/>
        </w:rPr>
        <w:t>QA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בחברה).</w:t>
      </w:r>
    </w:p>
    <w:p w:rsidR="00F1415D" w:rsidP="005D4AF8" w14:paraId="4806A247" w14:textId="384E2585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הכנה לביקורות בטיחות ואיכות ועמידה בתקני </w:t>
      </w:r>
      <w:r w:rsidRPr="004A2CD7">
        <w:rPr>
          <w:rFonts w:ascii="David" w:eastAsia="Tahoma" w:hAnsi="David" w:cs="David"/>
          <w:sz w:val="24"/>
          <w:szCs w:val="24"/>
        </w:rPr>
        <w:t>ISO</w:t>
      </w:r>
      <w:r w:rsidRPr="004A2CD7">
        <w:rPr>
          <w:rFonts w:ascii="David" w:eastAsia="Tahoma" w:hAnsi="David" w:cs="David"/>
          <w:sz w:val="24"/>
          <w:szCs w:val="24"/>
          <w:rtl/>
        </w:rPr>
        <w:t>.</w:t>
      </w:r>
    </w:p>
    <w:p w:rsidR="005D54C6" w:rsidP="005D4AF8" w14:paraId="52638737" w14:textId="0739ACBB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>בעלת יכולת ביטוי גבוהה בכתב ובעל-פה.</w:t>
      </w:r>
    </w:p>
    <w:p w:rsidR="005D54C6" w:rsidP="005D4AF8" w14:paraId="4AA423BA" w14:textId="77777777">
      <w:pPr>
        <w:pStyle w:val="ListParagraph"/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</w:p>
    <w:p w:rsidR="00F1415D" w:rsidRPr="004A2CD7" w:rsidP="005D4AF8" w14:paraId="2440938B" w14:textId="3021EE2F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u w:val="single"/>
          <w:rtl/>
        </w:rPr>
        <w:t xml:space="preserve">2012 – 2018 </w:t>
      </w:r>
      <w:r w:rsidR="009C60E3">
        <w:rPr>
          <w:rFonts w:ascii="David" w:eastAsia="Tahoma" w:hAnsi="David" w:cs="David"/>
          <w:sz w:val="24"/>
          <w:szCs w:val="24"/>
          <w:rtl/>
        </w:rPr>
        <w:t>–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5D4AF8" w:rsidR="009C60E3">
        <w:rPr>
          <w:rFonts w:ascii="David" w:eastAsia="Tahoma" w:hAnsi="David" w:cs="David" w:hint="cs"/>
          <w:sz w:val="24"/>
          <w:szCs w:val="24"/>
          <w:u w:val="single"/>
          <w:rtl/>
        </w:rPr>
        <w:t xml:space="preserve">חברת </w:t>
      </w:r>
      <w:r w:rsidRPr="005D4AF8">
        <w:rPr>
          <w:rFonts w:ascii="David" w:eastAsia="Tahoma" w:hAnsi="David" w:cs="David"/>
          <w:sz w:val="24"/>
          <w:szCs w:val="24"/>
          <w:u w:val="single"/>
          <w:rtl/>
        </w:rPr>
        <w:t>טבע</w:t>
      </w:r>
      <w:r w:rsidR="009C60E3">
        <w:rPr>
          <w:rFonts w:ascii="David" w:eastAsia="Tahoma" w:hAnsi="David" w:cs="David" w:hint="cs"/>
          <w:sz w:val="24"/>
          <w:szCs w:val="24"/>
          <w:rtl/>
        </w:rPr>
        <w:t xml:space="preserve"> -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מו"פ </w:t>
      </w:r>
      <w:r w:rsidR="009C60E3">
        <w:rPr>
          <w:rFonts w:ascii="David" w:eastAsia="Tahoma" w:hAnsi="David" w:cs="David" w:hint="cs"/>
          <w:sz w:val="24"/>
          <w:szCs w:val="24"/>
          <w:rtl/>
        </w:rPr>
        <w:t xml:space="preserve">מפעל </w:t>
      </w:r>
      <w:r w:rsidRPr="004A2CD7">
        <w:rPr>
          <w:rFonts w:ascii="David" w:eastAsia="Tahoma" w:hAnsi="David" w:cs="David"/>
          <w:sz w:val="24"/>
          <w:szCs w:val="24"/>
          <w:rtl/>
        </w:rPr>
        <w:t>אסיא</w:t>
      </w:r>
    </w:p>
    <w:p w:rsidR="0002399E" w:rsidP="005D4AF8" w14:paraId="48666B65" w14:textId="1C32DA2F">
      <w:pPr>
        <w:spacing w:line="360" w:lineRule="auto"/>
        <w:ind w:right="142"/>
        <w:rPr>
          <w:rFonts w:ascii="David" w:eastAsia="Tahoma" w:hAnsi="David" w:cs="David"/>
          <w:sz w:val="24"/>
          <w:szCs w:val="24"/>
          <w:rtl/>
        </w:rPr>
      </w:pPr>
      <w:r>
        <w:rPr>
          <w:rFonts w:ascii="David" w:eastAsia="Tahoma" w:hAnsi="David" w:cs="David" w:hint="cs"/>
          <w:sz w:val="24"/>
          <w:szCs w:val="24"/>
          <w:rtl/>
        </w:rPr>
        <w:t xml:space="preserve">תפקיד: </w:t>
      </w:r>
      <w:r w:rsidRPr="0002399E" w:rsidR="00F1415D">
        <w:rPr>
          <w:rFonts w:ascii="David" w:eastAsia="Tahoma" w:hAnsi="David" w:cs="David"/>
          <w:b/>
          <w:bCs/>
          <w:sz w:val="24"/>
          <w:szCs w:val="24"/>
          <w:rtl/>
        </w:rPr>
        <w:t>חוקרת במחלקה האנליטית</w:t>
      </w:r>
      <w:r>
        <w:rPr>
          <w:rFonts w:ascii="David" w:eastAsia="Tahoma" w:hAnsi="David" w:cs="David" w:hint="cs"/>
          <w:b/>
          <w:bCs/>
          <w:sz w:val="24"/>
          <w:szCs w:val="24"/>
          <w:rtl/>
        </w:rPr>
        <w:t>:</w:t>
      </w:r>
      <w:r w:rsidRPr="0002399E" w:rsidR="00F1415D">
        <w:rPr>
          <w:rFonts w:ascii="David" w:eastAsia="Tahoma" w:hAnsi="David" w:cs="David"/>
          <w:sz w:val="24"/>
          <w:szCs w:val="24"/>
          <w:rtl/>
        </w:rPr>
        <w:t xml:space="preserve"> </w:t>
      </w:r>
    </w:p>
    <w:p w:rsidR="0002399E" w:rsidP="005D4AF8" w14:paraId="65E90467" w14:textId="64058548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 xml:space="preserve">פיתוח שיטות אנליטיות תוך שימוש במגוון רחב של </w:t>
      </w:r>
      <w:r w:rsidR="003027D9">
        <w:rPr>
          <w:rFonts w:ascii="David" w:eastAsia="Tahoma" w:hAnsi="David" w:cs="David" w:hint="cs"/>
          <w:sz w:val="24"/>
          <w:szCs w:val="24"/>
          <w:rtl/>
        </w:rPr>
        <w:t>מכשור וטכנולוגיות מתקדמות.</w:t>
      </w:r>
    </w:p>
    <w:p w:rsidR="003027D9" w:rsidP="005D4AF8" w14:paraId="7324D085" w14:textId="677B518D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>יכולת משימתית גבוהה להנעת תהליכים משלב הפיתוח הראשוני ועד לשלבי הייצור.</w:t>
      </w:r>
    </w:p>
    <w:p w:rsidR="003027D9" w:rsidP="005D4AF8" w14:paraId="00F4812B" w14:textId="63ABD31C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>עבודת צוות מול מחלקות וממשקים שונים</w:t>
      </w:r>
      <w:r w:rsidR="004248B3">
        <w:rPr>
          <w:rFonts w:ascii="David" w:eastAsia="Tahoma" w:hAnsi="David" w:cs="David" w:hint="cs"/>
          <w:sz w:val="24"/>
          <w:szCs w:val="24"/>
          <w:rtl/>
        </w:rPr>
        <w:t>.</w:t>
      </w:r>
    </w:p>
    <w:p w:rsidR="003027D9" w:rsidP="005D4AF8" w14:paraId="5484FA77" w14:textId="0EC0022A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 xml:space="preserve">חשיבה יצירתית ועל פי נהלי </w:t>
      </w:r>
      <w:r>
        <w:rPr>
          <w:rFonts w:ascii="David" w:eastAsia="Tahoma" w:hAnsi="David" w:cs="David" w:hint="cs"/>
          <w:sz w:val="24"/>
          <w:szCs w:val="24"/>
        </w:rPr>
        <w:t>GMP</w:t>
      </w:r>
      <w:r>
        <w:rPr>
          <w:rFonts w:ascii="David" w:eastAsia="Tahoma" w:hAnsi="David" w:cs="David" w:hint="cs"/>
          <w:sz w:val="24"/>
          <w:szCs w:val="24"/>
          <w:rtl/>
        </w:rPr>
        <w:t>.</w:t>
      </w:r>
    </w:p>
    <w:p w:rsidR="003027D9" w:rsidP="005D4AF8" w14:paraId="771FC46B" w14:textId="285B8B62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>
        <w:rPr>
          <w:rFonts w:ascii="David" w:eastAsia="Tahoma" w:hAnsi="David" w:cs="David" w:hint="cs"/>
          <w:sz w:val="24"/>
          <w:szCs w:val="24"/>
          <w:rtl/>
        </w:rPr>
        <w:t xml:space="preserve">ביצוע </w:t>
      </w:r>
      <w:r>
        <w:rPr>
          <w:rFonts w:ascii="David" w:eastAsia="Tahoma" w:hAnsi="David" w:cs="David" w:hint="cs"/>
          <w:sz w:val="24"/>
          <w:szCs w:val="24"/>
          <w:rtl/>
        </w:rPr>
        <w:t>ולידציות</w:t>
      </w:r>
      <w:r>
        <w:rPr>
          <w:rFonts w:ascii="David" w:eastAsia="Tahoma" w:hAnsi="David" w:cs="David" w:hint="cs"/>
          <w:sz w:val="24"/>
          <w:szCs w:val="24"/>
          <w:rtl/>
        </w:rPr>
        <w:t>, כתיבת דוחות, ניהול סטנדרטים</w:t>
      </w:r>
      <w:r w:rsidR="004248B3">
        <w:rPr>
          <w:rFonts w:ascii="David" w:eastAsia="Tahoma" w:hAnsi="David" w:cs="David" w:hint="cs"/>
          <w:sz w:val="24"/>
          <w:szCs w:val="24"/>
          <w:rtl/>
        </w:rPr>
        <w:t xml:space="preserve">, </w:t>
      </w:r>
      <w:r>
        <w:rPr>
          <w:rFonts w:ascii="David" w:eastAsia="Tahoma" w:hAnsi="David" w:cs="David" w:hint="cs"/>
          <w:sz w:val="24"/>
          <w:szCs w:val="24"/>
          <w:rtl/>
        </w:rPr>
        <w:t>אחריות על מכשירי ה-</w:t>
      </w:r>
      <w:r>
        <w:rPr>
          <w:rFonts w:ascii="David" w:eastAsia="Tahoma" w:hAnsi="David" w:cs="David" w:hint="cs"/>
          <w:sz w:val="24"/>
          <w:szCs w:val="24"/>
        </w:rPr>
        <w:t>MS</w:t>
      </w:r>
      <w:r>
        <w:rPr>
          <w:rFonts w:ascii="David" w:eastAsia="Tahoma" w:hAnsi="David" w:cs="David" w:hint="cs"/>
          <w:sz w:val="24"/>
          <w:szCs w:val="24"/>
          <w:rtl/>
        </w:rPr>
        <w:t xml:space="preserve"> והציוד המעבדתי.</w:t>
      </w:r>
    </w:p>
    <w:p w:rsidR="003027D9" w:rsidRPr="003027D9" w:rsidP="005D4AF8" w14:paraId="3851941B" w14:textId="72AA50F2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  <w:rtl/>
        </w:rPr>
      </w:pPr>
      <w:r>
        <w:rPr>
          <w:rFonts w:ascii="David" w:eastAsia="Tahoma" w:hAnsi="David" w:cs="David" w:hint="cs"/>
          <w:sz w:val="24"/>
          <w:szCs w:val="24"/>
          <w:rtl/>
        </w:rPr>
        <w:t>בעלת תעודת נאמנת בטיחות ומגישת עזרה ראשונה.</w:t>
      </w:r>
    </w:p>
    <w:p w:rsidR="00F1415D" w:rsidRPr="004A2CD7" w:rsidP="005D4AF8" w14:paraId="14700ADF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שליטה באנליזות וטכנולוגיות הבאות:             </w:t>
      </w:r>
    </w:p>
    <w:p w:rsidR="00F1415D" w:rsidRPr="004A2CD7" w:rsidP="005D4AF8" w14:paraId="295DD4CB" w14:textId="77777777">
      <w:pPr>
        <w:numPr>
          <w:ilvl w:val="0"/>
          <w:numId w:val="1"/>
        </w:numPr>
        <w:spacing w:line="360" w:lineRule="auto"/>
        <w:ind w:right="142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>Validation (Linearity, Specificity, Recovery, Method repeatability, Robustness, Impurity profile</w:t>
      </w:r>
    </w:p>
    <w:p w:rsidR="00F1415D" w:rsidP="005D4AF8" w14:paraId="0FB94A0A" w14:textId="0607129D">
      <w:pPr>
        <w:numPr>
          <w:ilvl w:val="0"/>
          <w:numId w:val="1"/>
        </w:numPr>
        <w:spacing w:line="360" w:lineRule="auto"/>
        <w:ind w:right="142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בדיקות יציבות (</w:t>
      </w:r>
      <w:r w:rsidRPr="004A2CD7">
        <w:rPr>
          <w:rFonts w:ascii="David" w:eastAsia="Tahoma" w:hAnsi="David" w:cs="David"/>
          <w:sz w:val="24"/>
          <w:szCs w:val="24"/>
        </w:rPr>
        <w:t>photostability</w:t>
      </w:r>
      <w:r w:rsidRPr="004A2CD7">
        <w:rPr>
          <w:rFonts w:ascii="David" w:eastAsia="Tahoma" w:hAnsi="David" w:cs="David"/>
          <w:sz w:val="24"/>
          <w:szCs w:val="24"/>
          <w:rtl/>
        </w:rPr>
        <w:t>)</w:t>
      </w:r>
    </w:p>
    <w:p w:rsidR="009C60E3" w:rsidRPr="004A2CD7" w:rsidP="005D4AF8" w14:paraId="5861C196" w14:textId="48AF6CFE">
      <w:pPr>
        <w:numPr>
          <w:ilvl w:val="0"/>
          <w:numId w:val="1"/>
        </w:numPr>
        <w:spacing w:line="360" w:lineRule="auto"/>
        <w:ind w:right="142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>GPC, Optical Microscope, DSC, DLS, HR-SEM, H1-NMR</w:t>
      </w:r>
    </w:p>
    <w:p w:rsidR="00F1415D" w:rsidRPr="004A2CD7" w:rsidP="005D4AF8" w14:paraId="525A1063" w14:textId="77777777">
      <w:pPr>
        <w:numPr>
          <w:ilvl w:val="0"/>
          <w:numId w:val="1"/>
        </w:numPr>
        <w:spacing w:line="360" w:lineRule="auto"/>
        <w:ind w:right="142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>HPLC, GC, MS, IR, Absorption, Polarimeter, UPC2</w:t>
      </w:r>
    </w:p>
    <w:p w:rsidR="00F1415D" w:rsidP="005D4AF8" w14:paraId="64338CFD" w14:textId="7E34AE7F">
      <w:pPr>
        <w:spacing w:line="360" w:lineRule="auto"/>
        <w:ind w:left="720" w:right="142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</w:rPr>
        <w:t xml:space="preserve"> ASH,Heavy Metals , KF, titration</w:t>
      </w:r>
    </w:p>
    <w:p w:rsidR="009C60E3" w:rsidRPr="004A2CD7" w:rsidP="005D4AF8" w14:paraId="461746E1" w14:textId="77777777">
      <w:pPr>
        <w:spacing w:line="360" w:lineRule="auto"/>
        <w:ind w:left="720" w:right="142"/>
        <w:rPr>
          <w:rFonts w:ascii="David" w:eastAsia="Tahoma" w:hAnsi="David" w:cs="David"/>
          <w:sz w:val="24"/>
          <w:szCs w:val="24"/>
          <w:rtl/>
        </w:rPr>
      </w:pPr>
    </w:p>
    <w:p w:rsidR="00B07A41" w:rsidRPr="004A2CD7" w:rsidP="005D4AF8" w14:paraId="1BA3B1F8" w14:textId="77777777">
      <w:pPr>
        <w:pStyle w:val="Heading4"/>
        <w:pBdr>
          <w:bottom w:val="single" w:sz="6" w:space="1" w:color="000000"/>
        </w:pBdr>
        <w:spacing w:line="360" w:lineRule="auto"/>
        <w:ind w:right="142"/>
        <w:jc w:val="both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השכלה </w:t>
      </w:r>
    </w:p>
    <w:p w:rsidR="00C07492" w:rsidRPr="004A2CD7" w:rsidP="005D4AF8" w14:paraId="091EAE1A" w14:textId="77777777">
      <w:pPr>
        <w:spacing w:line="360" w:lineRule="auto"/>
        <w:rPr>
          <w:rFonts w:ascii="David" w:eastAsia="Tahoma" w:hAnsi="David" w:cs="David"/>
          <w:sz w:val="24"/>
          <w:szCs w:val="24"/>
        </w:rPr>
      </w:pPr>
    </w:p>
    <w:p w:rsidR="00B07A41" w:rsidRPr="004A2CD7" w:rsidP="005D4AF8" w14:paraId="724B8130" w14:textId="6626CDF0">
      <w:pPr>
        <w:spacing w:line="360" w:lineRule="auto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2008 - 2011 - </w:t>
      </w:r>
      <w:r w:rsidRPr="004A2CD7" w:rsidR="00235366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 xml:space="preserve">תואר </w:t>
      </w:r>
      <w:r w:rsidRPr="004A2CD7" w:rsidR="00BA3AA6">
        <w:rPr>
          <w:rFonts w:ascii="David" w:eastAsia="Tahoma" w:hAnsi="David" w:cs="David"/>
          <w:sz w:val="24"/>
          <w:szCs w:val="24"/>
        </w:rPr>
        <w:t>M.Sc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 xml:space="preserve">.  בכימיה יישומית, מגמת חומרים וננוטכנולוגיה, "מכון 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>קזאלי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>", האוניברסיטה העברית, גבעת רם. מחקר בנושא יצירת מבנה מקרוסקופי תלת-ממדי הנובע מחיבור חלקיקים פולימרים ננומטרים.</w:t>
      </w:r>
    </w:p>
    <w:p w:rsidR="00B07A41" w:rsidP="005D4AF8" w14:paraId="55A80EB7" w14:textId="6691988D">
      <w:pPr>
        <w:spacing w:line="360" w:lineRule="auto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במסגרת עבודתי במעבדה רכשתי ניסיון רב בפיתוח וסינתזה של פולימרים בעלי תכונות שונות: סינתזת ננו-חלקיקים פולימרים בשיטת פלמור באמולסיה וסינתזת פולימרים המציגים תכונה ייחודית הנקראת </w:t>
      </w:r>
      <w:r w:rsidRPr="004A2CD7">
        <w:rPr>
          <w:rFonts w:ascii="David" w:eastAsia="Tahoma" w:hAnsi="David" w:cs="David"/>
          <w:sz w:val="24"/>
          <w:szCs w:val="24"/>
          <w:rtl/>
        </w:rPr>
        <w:t>ג'לציה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תרמית הפוכה.</w:t>
      </w:r>
    </w:p>
    <w:p w:rsidR="00B07A41" w:rsidP="005D4AF8" w14:paraId="38398988" w14:textId="420FFC21">
      <w:pPr>
        <w:spacing w:line="360" w:lineRule="auto"/>
        <w:ind w:left="1440" w:right="142" w:hanging="1440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2005 – 2008 - 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>תואר</w:t>
      </w:r>
      <w:r w:rsidRPr="004A2CD7" w:rsidR="00235366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4A2CD7" w:rsidR="00BA3AA6">
        <w:rPr>
          <w:rFonts w:ascii="David" w:eastAsia="Tahoma" w:hAnsi="David" w:cs="David"/>
          <w:sz w:val="24"/>
          <w:szCs w:val="24"/>
        </w:rPr>
        <w:t>B.Sc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>. בכימיה מורחב, האוניברסיטה העברית, גבעת רם.</w:t>
      </w:r>
    </w:p>
    <w:p w:rsidR="00B2313E" w:rsidRPr="004A2CD7" w:rsidP="005D4AF8" w14:paraId="7A48514E" w14:textId="77777777">
      <w:pPr>
        <w:spacing w:line="360" w:lineRule="auto"/>
        <w:ind w:left="1440" w:right="142" w:hanging="1440"/>
        <w:rPr>
          <w:rFonts w:ascii="David" w:eastAsia="Tahoma" w:hAnsi="David" w:cs="David"/>
          <w:sz w:val="24"/>
          <w:szCs w:val="24"/>
        </w:rPr>
      </w:pPr>
    </w:p>
    <w:p w:rsidR="00B07A41" w:rsidRPr="004248B3" w:rsidP="005D4AF8" w14:paraId="7A0E3599" w14:textId="4FE1596A">
      <w:pPr>
        <w:spacing w:line="360" w:lineRule="auto"/>
        <w:ind w:right="142"/>
        <w:rPr>
          <w:rFonts w:ascii="David" w:eastAsia="Tahoma" w:hAnsi="David" w:cs="David"/>
          <w:sz w:val="24"/>
          <w:szCs w:val="24"/>
          <w:u w:val="single"/>
          <w:rtl/>
        </w:rPr>
      </w:pPr>
      <w:r w:rsidRPr="004248B3">
        <w:rPr>
          <w:rFonts w:ascii="David" w:eastAsia="Tahoma" w:hAnsi="David" w:cs="David" w:hint="cs"/>
          <w:sz w:val="24"/>
          <w:szCs w:val="24"/>
          <w:u w:val="single"/>
          <w:rtl/>
        </w:rPr>
        <w:t>קורסי העשרה והתפתחות אישית:</w:t>
      </w:r>
    </w:p>
    <w:p w:rsidR="009C60E3" w:rsidP="005D4AF8" w14:paraId="1330115A" w14:textId="3262B26E">
      <w:pPr>
        <w:spacing w:line="360" w:lineRule="auto"/>
        <w:ind w:right="142"/>
        <w:rPr>
          <w:rFonts w:ascii="David" w:eastAsia="Tahoma" w:hAnsi="David" w:cs="David"/>
          <w:sz w:val="24"/>
          <w:szCs w:val="24"/>
          <w:rtl/>
        </w:rPr>
      </w:pPr>
      <w:r>
        <w:rPr>
          <w:rFonts w:ascii="David" w:eastAsia="Tahoma" w:hAnsi="David" w:cs="David" w:hint="cs"/>
          <w:sz w:val="24"/>
          <w:szCs w:val="24"/>
          <w:rtl/>
        </w:rPr>
        <w:t xml:space="preserve">2020- קורס ניהול פיננסי </w:t>
      </w:r>
      <w:r>
        <w:rPr>
          <w:rFonts w:ascii="David" w:eastAsia="Tahoma" w:hAnsi="David" w:cs="David"/>
          <w:sz w:val="24"/>
          <w:szCs w:val="24"/>
          <w:rtl/>
        </w:rPr>
        <w:t>–</w:t>
      </w:r>
      <w:r>
        <w:rPr>
          <w:rFonts w:ascii="David" w:eastAsia="Tahoma" w:hAnsi="David" w:cs="David" w:hint="cs"/>
          <w:sz w:val="24"/>
          <w:szCs w:val="24"/>
          <w:rtl/>
        </w:rPr>
        <w:t xml:space="preserve"> מכללת פסגות.</w:t>
      </w:r>
    </w:p>
    <w:p w:rsidR="009C60E3" w:rsidP="005D4AF8" w14:paraId="0F63E355" w14:textId="3061B4E8">
      <w:pPr>
        <w:spacing w:line="360" w:lineRule="auto"/>
        <w:ind w:right="142"/>
        <w:rPr>
          <w:rFonts w:ascii="David" w:eastAsia="Tahoma" w:hAnsi="David" w:cs="David"/>
          <w:sz w:val="24"/>
          <w:szCs w:val="24"/>
          <w:rtl/>
        </w:rPr>
      </w:pPr>
      <w:r>
        <w:rPr>
          <w:rFonts w:ascii="David" w:eastAsia="Tahoma" w:hAnsi="David" w:cs="David" w:hint="cs"/>
          <w:sz w:val="24"/>
          <w:szCs w:val="24"/>
          <w:rtl/>
        </w:rPr>
        <w:t xml:space="preserve">2018- קורס בניהול תיק השקעות עצמאי בשוק ההון </w:t>
      </w:r>
      <w:r>
        <w:rPr>
          <w:rFonts w:ascii="David" w:eastAsia="Tahoma" w:hAnsi="David" w:cs="David"/>
          <w:sz w:val="24"/>
          <w:szCs w:val="24"/>
          <w:rtl/>
        </w:rPr>
        <w:t>–</w:t>
      </w:r>
      <w:r>
        <w:rPr>
          <w:rFonts w:ascii="David" w:eastAsia="Tahoma" w:hAnsi="David" w:cs="David" w:hint="cs"/>
          <w:sz w:val="24"/>
          <w:szCs w:val="24"/>
          <w:rtl/>
        </w:rPr>
        <w:t xml:space="preserve"> מכללת פסגות.</w:t>
      </w:r>
    </w:p>
    <w:p w:rsidR="004248B3" w:rsidP="005D4AF8" w14:paraId="73DCF9ED" w14:textId="4783BB69">
      <w:pPr>
        <w:spacing w:line="360" w:lineRule="auto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2018 - תעודת הוראה בכימיה (תכנית הסבה לכימאים ממשרד החינוך) – </w:t>
      </w:r>
      <w:r w:rsidR="00D819E6">
        <w:rPr>
          <w:rFonts w:ascii="David" w:eastAsia="Tahoma" w:hAnsi="David" w:cs="David" w:hint="cs"/>
          <w:sz w:val="24"/>
          <w:szCs w:val="24"/>
          <w:rtl/>
        </w:rPr>
        <w:t xml:space="preserve">מכללת </w:t>
      </w:r>
      <w:r w:rsidRPr="004A2CD7">
        <w:rPr>
          <w:rFonts w:ascii="David" w:eastAsia="Tahoma" w:hAnsi="David" w:cs="David"/>
          <w:sz w:val="24"/>
          <w:szCs w:val="24"/>
          <w:rtl/>
        </w:rPr>
        <w:t>בית ברל.</w:t>
      </w:r>
    </w:p>
    <w:p w:rsidR="004248B3" w:rsidRPr="004A2CD7" w:rsidP="005D4AF8" w14:paraId="2F65EA5F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</w:p>
    <w:p w:rsidR="00B07A41" w:rsidRPr="00BF3684" w:rsidP="005D4AF8" w14:paraId="0E2B1FA7" w14:textId="77777777">
      <w:pPr>
        <w:spacing w:line="360" w:lineRule="auto"/>
        <w:ind w:left="1440" w:right="142" w:hanging="1440"/>
        <w:rPr>
          <w:rFonts w:ascii="David" w:eastAsia="Tahoma" w:hAnsi="David" w:cs="David"/>
          <w:sz w:val="24"/>
          <w:szCs w:val="24"/>
          <w:u w:val="single"/>
        </w:rPr>
      </w:pPr>
      <w:r w:rsidRPr="00BF3684">
        <w:rPr>
          <w:rFonts w:ascii="David" w:eastAsia="Tahoma" w:hAnsi="David" w:cs="David"/>
          <w:sz w:val="24"/>
          <w:szCs w:val="24"/>
          <w:u w:val="single"/>
          <w:rtl/>
        </w:rPr>
        <w:t xml:space="preserve">שרות צבאי </w:t>
      </w:r>
      <w:r w:rsidRPr="00BF3684" w:rsidR="00B21E6E">
        <w:rPr>
          <w:rFonts w:ascii="David" w:eastAsia="Tahoma" w:hAnsi="David" w:cs="David"/>
          <w:sz w:val="24"/>
          <w:szCs w:val="24"/>
          <w:u w:val="single"/>
          <w:rtl/>
        </w:rPr>
        <w:t>2002 – 2004</w:t>
      </w:r>
    </w:p>
    <w:p w:rsidR="00BF3684" w:rsidP="005D4AF8" w14:paraId="4B72D72E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שירות סדיר בחיל האוויר, שחרור בדרגת סמל. </w:t>
      </w:r>
    </w:p>
    <w:p w:rsidR="00B07A41" w:rsidRPr="004A2CD7" w:rsidP="005D4AF8" w14:paraId="276A00E4" w14:textId="72A55320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בתפקיד</w:t>
      </w:r>
      <w:r w:rsidR="00BF3684">
        <w:rPr>
          <w:rFonts w:ascii="David" w:eastAsia="Tahoma" w:hAnsi="David" w:cs="David" w:hint="cs"/>
          <w:sz w:val="24"/>
          <w:szCs w:val="24"/>
          <w:rtl/>
        </w:rPr>
        <w:t xml:space="preserve"> משקית ניווט 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אחראית על </w:t>
      </w:r>
      <w:r w:rsidR="00BF3684">
        <w:rPr>
          <w:rFonts w:ascii="David" w:eastAsia="Tahoma" w:hAnsi="David" w:cs="David" w:hint="cs"/>
          <w:sz w:val="24"/>
          <w:szCs w:val="24"/>
          <w:rtl/>
        </w:rPr>
        <w:t>שרטוט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מפות לשם פעולות מבצעיות בשיתוף פעולה עם טייסי קרב.</w:t>
      </w:r>
    </w:p>
    <w:p w:rsidR="00B07A41" w:rsidRPr="004A2CD7" w:rsidP="00467D00" w14:paraId="28B0FFA6" w14:textId="77777777">
      <w:pPr>
        <w:pStyle w:val="Title"/>
        <w:tabs>
          <w:tab w:val="left" w:pos="733"/>
          <w:tab w:val="left" w:pos="1453"/>
        </w:tabs>
        <w:spacing w:line="360" w:lineRule="auto"/>
        <w:ind w:right="142"/>
        <w:jc w:val="left"/>
        <w:rPr>
          <w:rFonts w:ascii="David" w:eastAsia="Tahoma" w:hAnsi="David" w:cs="David"/>
          <w:sz w:val="24"/>
          <w:szCs w:val="24"/>
        </w:rPr>
      </w:pPr>
    </w:p>
    <w:p w:rsidR="00B07A41" w:rsidRPr="004A2CD7" w:rsidP="005D4AF8" w14:paraId="294C4E76" w14:textId="77777777">
      <w:pPr>
        <w:pStyle w:val="Heading4"/>
        <w:pBdr>
          <w:bottom w:val="single" w:sz="6" w:space="1" w:color="000000"/>
        </w:pBd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שפות</w:t>
      </w:r>
    </w:p>
    <w:p w:rsidR="00B07A41" w:rsidRPr="004A2CD7" w:rsidP="005D4AF8" w14:paraId="6F6ABF75" w14:textId="77777777">
      <w:pPr>
        <w:pStyle w:val="Title"/>
        <w:spacing w:line="360" w:lineRule="auto"/>
        <w:ind w:right="142"/>
        <w:jc w:val="both"/>
        <w:rPr>
          <w:rFonts w:ascii="David" w:eastAsia="Tahoma" w:hAnsi="David" w:cs="David"/>
          <w:sz w:val="24"/>
          <w:szCs w:val="24"/>
          <w:u w:val="none"/>
        </w:rPr>
      </w:pPr>
      <w:r w:rsidRPr="004A2CD7">
        <w:rPr>
          <w:rFonts w:ascii="David" w:eastAsia="Tahoma" w:hAnsi="David" w:cs="David"/>
          <w:sz w:val="24"/>
          <w:szCs w:val="24"/>
          <w:u w:val="none"/>
          <w:rtl/>
        </w:rPr>
        <w:t>עברית שפת אם, אנגלית ברמה טובה מאוד וספרדית ברמת הבנה ודיבור.</w:t>
      </w:r>
    </w:p>
    <w:p w:rsidR="00B07A41" w:rsidRPr="004A2CD7" w:rsidP="005D4AF8" w14:paraId="6D3FED5A" w14:textId="77777777">
      <w:pPr>
        <w:pStyle w:val="Heading4"/>
        <w:pBdr>
          <w:bottom w:val="single" w:sz="6" w:space="1" w:color="000000"/>
        </w:pBdr>
        <w:spacing w:line="360" w:lineRule="auto"/>
        <w:ind w:right="142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כישורי מחשב</w:t>
      </w:r>
    </w:p>
    <w:p w:rsidR="00B07A41" w:rsidRPr="004A2CD7" w:rsidP="005D4AF8" w14:paraId="48818DA8" w14:textId="77777777">
      <w:pPr>
        <w:pStyle w:val="Title"/>
        <w:spacing w:line="360" w:lineRule="auto"/>
        <w:ind w:right="142"/>
        <w:jc w:val="both"/>
        <w:rPr>
          <w:rFonts w:ascii="David" w:eastAsia="Tahoma" w:hAnsi="David" w:cs="David"/>
          <w:sz w:val="24"/>
          <w:szCs w:val="24"/>
        </w:rPr>
      </w:pPr>
    </w:p>
    <w:p w:rsidR="00B07A41" w:rsidRPr="004A2CD7" w:rsidP="005D4AF8" w14:paraId="2D243887" w14:textId="5889ADC8">
      <w:pPr>
        <w:pStyle w:val="Title"/>
        <w:spacing w:line="360" w:lineRule="auto"/>
        <w:ind w:right="142"/>
        <w:jc w:val="right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>Office</w:t>
      </w:r>
      <w:r w:rsidRPr="004A2CD7" w:rsidR="00B21E6E">
        <w:rPr>
          <w:rFonts w:ascii="David" w:eastAsia="Tahoma" w:hAnsi="David" w:cs="David"/>
          <w:sz w:val="24"/>
          <w:szCs w:val="24"/>
        </w:rPr>
        <w:t xml:space="preserve">: </w:t>
      </w:r>
      <w:r w:rsidRPr="004A2CD7" w:rsidR="00B21E6E">
        <w:rPr>
          <w:rFonts w:ascii="David" w:eastAsia="Tahoma" w:hAnsi="David" w:cs="David"/>
          <w:b w:val="0"/>
          <w:bCs/>
          <w:sz w:val="24"/>
          <w:szCs w:val="24"/>
          <w:u w:val="none"/>
        </w:rPr>
        <w:t>Outlook</w:t>
      </w:r>
      <w:r w:rsidR="009C60E3">
        <w:rPr>
          <w:rFonts w:ascii="David" w:eastAsia="Tahoma" w:hAnsi="David" w:cs="David"/>
          <w:b w:val="0"/>
          <w:bCs/>
          <w:sz w:val="24"/>
          <w:szCs w:val="24"/>
          <w:u w:val="none"/>
        </w:rPr>
        <w:t>,</w:t>
      </w:r>
      <w:r w:rsidRPr="004A2CD7" w:rsidR="00B21E6E">
        <w:rPr>
          <w:rFonts w:ascii="David" w:eastAsia="Tahoma" w:hAnsi="David" w:cs="David"/>
          <w:b w:val="0"/>
          <w:bCs/>
          <w:sz w:val="24"/>
          <w:szCs w:val="24"/>
          <w:u w:val="none"/>
        </w:rPr>
        <w:t xml:space="preserve"> Word, Excel, Power-Point</w:t>
      </w:r>
    </w:p>
    <w:p w:rsidR="00B21E6E" w:rsidRPr="004A2CD7" w:rsidP="005D4AF8" w14:paraId="61996C5B" w14:textId="31E17C7F">
      <w:pPr>
        <w:spacing w:line="360" w:lineRule="auto"/>
        <w:jc w:val="right"/>
        <w:rPr>
          <w:rFonts w:ascii="David" w:eastAsia="Tahoma" w:hAnsi="David" w:cs="David"/>
          <w:b/>
          <w:bCs/>
          <w:sz w:val="24"/>
          <w:szCs w:val="24"/>
          <w:u w:val="single"/>
          <w:rtl/>
        </w:rPr>
      </w:pPr>
      <w:r w:rsidRPr="00A3056F">
        <w:rPr>
          <w:rFonts w:ascii="David" w:eastAsia="Tahoma" w:hAnsi="David" w:cs="David"/>
          <w:sz w:val="24"/>
          <w:szCs w:val="24"/>
        </w:rPr>
        <w:t xml:space="preserve"> </w:t>
      </w:r>
      <w:r>
        <w:rPr>
          <w:rFonts w:ascii="David" w:eastAsia="Tahoma" w:hAnsi="David" w:cs="David"/>
          <w:b/>
          <w:bCs/>
          <w:sz w:val="24"/>
          <w:szCs w:val="24"/>
          <w:u w:val="single"/>
        </w:rPr>
        <w:t xml:space="preserve"> </w:t>
      </w:r>
      <w:r w:rsidRPr="004A2CD7" w:rsidR="00E02E1C">
        <w:rPr>
          <w:rFonts w:ascii="David" w:eastAsia="Tahoma" w:hAnsi="David" w:cs="David"/>
          <w:b/>
          <w:bCs/>
          <w:sz w:val="24"/>
          <w:szCs w:val="24"/>
          <w:u w:val="single"/>
        </w:rPr>
        <w:t>Other</w:t>
      </w:r>
      <w:r w:rsidRPr="009C60E3">
        <w:rPr>
          <w:rFonts w:ascii="David" w:eastAsia="Tahoma" w:hAnsi="David" w:cs="David"/>
          <w:b/>
          <w:bCs/>
          <w:sz w:val="24"/>
          <w:szCs w:val="24"/>
        </w:rPr>
        <w:t>:</w:t>
      </w:r>
      <w:r w:rsidRPr="009C60E3" w:rsidR="009C60E3">
        <w:rPr>
          <w:rFonts w:ascii="David" w:eastAsia="Tahoma" w:hAnsi="David" w:cs="David"/>
          <w:b/>
          <w:bCs/>
          <w:sz w:val="24"/>
          <w:szCs w:val="24"/>
        </w:rPr>
        <w:t xml:space="preserve"> </w:t>
      </w:r>
      <w:r w:rsidRPr="009C60E3" w:rsidR="009C60E3">
        <w:rPr>
          <w:rFonts w:ascii="David" w:eastAsia="Tahoma" w:hAnsi="David" w:cs="David"/>
          <w:sz w:val="24"/>
          <w:szCs w:val="24"/>
        </w:rPr>
        <w:t>QAD</w:t>
      </w:r>
      <w:r w:rsidRPr="009C60E3" w:rsidR="009C60E3">
        <w:rPr>
          <w:rFonts w:ascii="David" w:eastAsia="Tahoma" w:hAnsi="David" w:cs="David"/>
          <w:b/>
          <w:bCs/>
          <w:sz w:val="24"/>
          <w:szCs w:val="24"/>
        </w:rPr>
        <w:t>,</w:t>
      </w:r>
      <w:r w:rsidR="009C60E3">
        <w:rPr>
          <w:rFonts w:ascii="David" w:eastAsia="Tahoma" w:hAnsi="David" w:cs="David"/>
          <w:b/>
          <w:bCs/>
          <w:sz w:val="24"/>
          <w:szCs w:val="24"/>
        </w:rPr>
        <w:t xml:space="preserve"> </w:t>
      </w:r>
      <w:r w:rsidR="00B2313E">
        <w:rPr>
          <w:rFonts w:ascii="David" w:eastAsia="Tahoma" w:hAnsi="David" w:cs="David"/>
          <w:sz w:val="24"/>
          <w:szCs w:val="24"/>
        </w:rPr>
        <w:t>S</w:t>
      </w:r>
      <w:r w:rsidRPr="009C60E3" w:rsidR="009C60E3">
        <w:rPr>
          <w:rFonts w:ascii="David" w:eastAsia="Tahoma" w:hAnsi="David" w:cs="David"/>
          <w:sz w:val="24"/>
          <w:szCs w:val="24"/>
        </w:rPr>
        <w:t xml:space="preserve">marteam, </w:t>
      </w:r>
      <w:r w:rsidRPr="009C60E3">
        <w:rPr>
          <w:rFonts w:ascii="David" w:eastAsia="Tahoma" w:hAnsi="David" w:cs="David"/>
          <w:sz w:val="24"/>
          <w:szCs w:val="24"/>
        </w:rPr>
        <w:t xml:space="preserve"> Chemdraw, Open Lab (Agilent</w:t>
      </w:r>
      <w:r w:rsidRPr="009C60E3" w:rsidR="000C5E8F">
        <w:rPr>
          <w:rFonts w:ascii="David" w:eastAsia="Tahoma" w:hAnsi="David" w:cs="David"/>
          <w:sz w:val="24"/>
          <w:szCs w:val="24"/>
        </w:rPr>
        <w:t>), Empower (Waters)</w:t>
      </w:r>
      <w:r w:rsidR="00B2313E">
        <w:rPr>
          <w:rFonts w:ascii="David" w:eastAsia="Tahoma" w:hAnsi="David" w:cs="David"/>
          <w:sz w:val="24"/>
          <w:szCs w:val="24"/>
        </w:rPr>
        <w:t>.</w:t>
      </w:r>
      <w:r w:rsidRPr="009C60E3" w:rsidR="000C5E8F">
        <w:rPr>
          <w:rFonts w:ascii="David" w:eastAsia="Tahoma" w:hAnsi="David" w:cs="David"/>
          <w:sz w:val="24"/>
          <w:szCs w:val="24"/>
        </w:rPr>
        <w:t xml:space="preserve"> </w:t>
      </w:r>
      <w:r w:rsidR="00B2313E">
        <w:rPr>
          <w:rFonts w:ascii="David" w:eastAsia="Tahoma" w:hAnsi="David" w:cs="David"/>
          <w:sz w:val="24"/>
          <w:szCs w:val="24"/>
        </w:rPr>
        <w:t xml:space="preserve">      </w:t>
      </w:r>
    </w:p>
    <w:p w:rsidR="009C60E3" w:rsidRPr="004A2CD7" w:rsidP="005D4AF8" w14:paraId="049FB0E3" w14:textId="77777777">
      <w:pPr>
        <w:spacing w:line="360" w:lineRule="auto"/>
        <w:rPr>
          <w:rFonts w:ascii="David" w:eastAsia="Tahoma" w:hAnsi="David" w:cs="David"/>
          <w:sz w:val="24"/>
          <w:szCs w:val="24"/>
          <w:rtl/>
        </w:rPr>
      </w:pPr>
    </w:p>
    <w:p w:rsidR="00B07A41" w:rsidRPr="004A2CD7" w:rsidP="005D4AF8" w14:paraId="4D2BE5E3" w14:textId="77777777">
      <w:pPr>
        <w:pStyle w:val="Title"/>
        <w:spacing w:line="360" w:lineRule="auto"/>
        <w:ind w:right="142"/>
        <w:jc w:val="both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המלצות תישלחנה לפי דרישה.</w:t>
      </w:r>
    </w:p>
    <w:sectPr>
      <w:headerReference w:type="default" r:id="rId4"/>
      <w:footerReference w:type="even" r:id="rId5"/>
      <w:footerReference w:type="default" r:id="rId6"/>
      <w:pgSz w:w="12240" w:h="15840"/>
      <w:pgMar w:top="737" w:right="567" w:bottom="737" w:left="567" w:header="0" w:footer="720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7A41" w14:paraId="341DF001" w14:textId="77777777">
    <w:pPr>
      <w:tabs>
        <w:tab w:val="center" w:pos="4153"/>
        <w:tab w:val="right" w:pos="8306"/>
      </w:tabs>
    </w:pPr>
    <w:r>
      <w:fldChar w:fldCharType="begin"/>
    </w:r>
    <w:r>
      <w:instrText>PAGE</w:instrText>
    </w:r>
    <w:r>
      <w:fldChar w:fldCharType="separate"/>
    </w:r>
    <w:r>
      <w:fldChar w:fldCharType="end"/>
    </w:r>
  </w:p>
  <w:p w:rsidR="00B07A41" w14:paraId="7B8D1992" w14:textId="77777777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7A41" w14:paraId="7800DEB8" w14:textId="77777777">
    <w:pPr>
      <w:tabs>
        <w:tab w:val="center" w:pos="4153"/>
        <w:tab w:val="right" w:pos="8306"/>
      </w:tabs>
    </w:pPr>
    <w:r>
      <w:fldChar w:fldCharType="begin"/>
    </w:r>
    <w:r>
      <w:instrText>PAGE</w:instrText>
    </w:r>
    <w:r>
      <w:fldChar w:fldCharType="separate"/>
    </w:r>
    <w:r w:rsidR="001D6343">
      <w:rPr>
        <w:noProof/>
        <w:rtl/>
      </w:rPr>
      <w:t>1</w:t>
    </w:r>
    <w:r>
      <w:fldChar w:fldCharType="end"/>
    </w:r>
  </w:p>
  <w:p w:rsidR="00B07A41" w14:paraId="546D2F74" w14:textId="77777777">
    <w:pPr>
      <w:tabs>
        <w:tab w:val="center" w:pos="4153"/>
        <w:tab w:val="right" w:pos="8306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4755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9E55B5"/>
    <w:multiLevelType w:val="hybridMultilevel"/>
    <w:tmpl w:val="012AEBCA"/>
    <w:lvl w:ilvl="0">
      <w:start w:val="2018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A3006"/>
    <w:multiLevelType w:val="multilevel"/>
    <w:tmpl w:val="0680A4F8"/>
    <w:lvl w:ilvl="0">
      <w:start w:val="2008"/>
      <w:numFmt w:val="decimal"/>
      <w:lvlText w:val="%1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1">
      <w:start w:val="2011"/>
      <w:numFmt w:val="decimal"/>
      <w:lvlText w:val="%1-%2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2">
      <w:start w:val="1"/>
      <w:numFmt w:val="decimal"/>
      <w:lvlText w:val="%1-%2.%3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3">
      <w:start w:val="1"/>
      <w:numFmt w:val="decimal"/>
      <w:lvlText w:val="%1-%2.%3.%4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4">
      <w:start w:val="1"/>
      <w:numFmt w:val="decimal"/>
      <w:lvlText w:val="%1-%2.%3.%4.%5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5">
      <w:start w:val="1"/>
      <w:numFmt w:val="decimal"/>
      <w:lvlText w:val="%1-%2.%3.%4.%5.%6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</w:abstractNum>
  <w:abstractNum w:abstractNumId="2">
    <w:nsid w:val="1A765C2F"/>
    <w:multiLevelType w:val="hybridMultilevel"/>
    <w:tmpl w:val="53EE3684"/>
    <w:lvl w:ilvl="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8278A"/>
    <w:multiLevelType w:val="hybridMultilevel"/>
    <w:tmpl w:val="5E3EE79A"/>
    <w:lvl w:ilvl="0">
      <w:start w:val="2020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415EC"/>
    <w:multiLevelType w:val="hybridMultilevel"/>
    <w:tmpl w:val="8084D48C"/>
    <w:lvl w:ilvl="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34713"/>
    <w:multiLevelType w:val="hybridMultilevel"/>
    <w:tmpl w:val="9B48C45C"/>
    <w:lvl w:ilvl="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43CA4"/>
    <w:multiLevelType w:val="multilevel"/>
    <w:tmpl w:val="5784B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45AC0BD8"/>
    <w:multiLevelType w:val="hybridMultilevel"/>
    <w:tmpl w:val="83EA4780"/>
    <w:lvl w:ilvl="0">
      <w:start w:val="2018"/>
      <w:numFmt w:val="decimal"/>
      <w:lvlText w:val="%1"/>
      <w:lvlJc w:val="left"/>
      <w:pPr>
        <w:ind w:left="840" w:hanging="48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50D43"/>
    <w:multiLevelType w:val="hybridMultilevel"/>
    <w:tmpl w:val="6FE4E988"/>
    <w:lvl w:ilvl="0">
      <w:start w:val="2018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40"/>
  <w:proofState w:spelling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41"/>
    <w:rsid w:val="0002399E"/>
    <w:rsid w:val="00033599"/>
    <w:rsid w:val="000955D9"/>
    <w:rsid w:val="00097720"/>
    <w:rsid w:val="000C5E8F"/>
    <w:rsid w:val="001D6343"/>
    <w:rsid w:val="00235366"/>
    <w:rsid w:val="002954D5"/>
    <w:rsid w:val="002B537D"/>
    <w:rsid w:val="002B5FEF"/>
    <w:rsid w:val="003027D9"/>
    <w:rsid w:val="003429B4"/>
    <w:rsid w:val="003B1E76"/>
    <w:rsid w:val="0040746C"/>
    <w:rsid w:val="00411249"/>
    <w:rsid w:val="00422A69"/>
    <w:rsid w:val="004248B3"/>
    <w:rsid w:val="00467D00"/>
    <w:rsid w:val="004A2CD7"/>
    <w:rsid w:val="004D5B9F"/>
    <w:rsid w:val="00543A23"/>
    <w:rsid w:val="005502B7"/>
    <w:rsid w:val="005D4AF8"/>
    <w:rsid w:val="005D54C6"/>
    <w:rsid w:val="006D22C2"/>
    <w:rsid w:val="007579D0"/>
    <w:rsid w:val="00805F52"/>
    <w:rsid w:val="0083049E"/>
    <w:rsid w:val="0083175C"/>
    <w:rsid w:val="00854F81"/>
    <w:rsid w:val="00896AD5"/>
    <w:rsid w:val="008D3292"/>
    <w:rsid w:val="008D746E"/>
    <w:rsid w:val="008F78FC"/>
    <w:rsid w:val="00965FEF"/>
    <w:rsid w:val="00966B15"/>
    <w:rsid w:val="0097142D"/>
    <w:rsid w:val="009C60E3"/>
    <w:rsid w:val="009D6BDA"/>
    <w:rsid w:val="009F7B38"/>
    <w:rsid w:val="00A3056F"/>
    <w:rsid w:val="00A33545"/>
    <w:rsid w:val="00A84CF2"/>
    <w:rsid w:val="00B07A41"/>
    <w:rsid w:val="00B21E6E"/>
    <w:rsid w:val="00B2313E"/>
    <w:rsid w:val="00B91084"/>
    <w:rsid w:val="00BA3AA6"/>
    <w:rsid w:val="00BF3684"/>
    <w:rsid w:val="00C058E9"/>
    <w:rsid w:val="00C07492"/>
    <w:rsid w:val="00C3743B"/>
    <w:rsid w:val="00C94439"/>
    <w:rsid w:val="00D20505"/>
    <w:rsid w:val="00D819E6"/>
    <w:rsid w:val="00E02E1C"/>
    <w:rsid w:val="00F1415D"/>
    <w:rsid w:val="00F26B6A"/>
    <w:rsid w:val="00F7002E"/>
    <w:rsid w:val="00F9086E"/>
    <w:rsid w:val="00FD0950"/>
    <w:rsid w:val="00FF359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94A314-A088-42B8-9F8F-40C74F60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43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15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4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יעל בן בסט</dc:creator>
  <cp:lastModifiedBy>משתמש אורח</cp:lastModifiedBy>
  <cp:revision>2</cp:revision>
  <cp:lastPrinted>2020-12-28T16:16:00Z</cp:lastPrinted>
  <dcterms:created xsi:type="dcterms:W3CDTF">2021-04-28T20:49:00Z</dcterms:created>
  <dcterms:modified xsi:type="dcterms:W3CDTF">2021-04-28T20:49:00Z</dcterms:modified>
</cp:coreProperties>
</file>