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tbl>
      <w:tblPr>
        <w:tblStyle w:val="TableGrid"/>
        <w:bidiVisual/>
        <w:tblW w:w="0" w:type="auto"/>
        <w:tblBorders>
          <w:top w:val="none" w:sz="0" w:space="0" w:color="auto"/>
          <w:left w:val="none" w:sz="0" w:space="0" w:color="auto"/>
          <w:bottom w:val="none" w:sz="0" w:space="0" w:color="auto"/>
          <w:right w:val="none" w:sz="0" w:space="0" w:color="auto"/>
          <w:insideH w:val="single" w:sz="4" w:space="0" w:color="333333"/>
          <w:insideV w:val="none" w:sz="0" w:space="0" w:color="auto"/>
        </w:tblBorders>
        <w:shd w:val="clear" w:color="auto" w:fill="FFFFFF" w:themeFill="background1"/>
        <w:tblCellMar>
          <w:top w:w="85" w:type="dxa"/>
          <w:bottom w:w="85" w:type="dxa"/>
        </w:tblCellMar>
        <w:tblLook w:val="04A0"/>
      </w:tblPr>
      <w:tblGrid>
        <w:gridCol w:w="7867"/>
        <w:gridCol w:w="2905"/>
      </w:tblGrid>
      <w:tr w:rsidTr="008808F2">
        <w:tblPrEx>
          <w:tblW w:w="0" w:type="auto"/>
          <w:tblBorders>
            <w:top w:val="none" w:sz="0" w:space="0" w:color="auto"/>
            <w:left w:val="none" w:sz="0" w:space="0" w:color="auto"/>
            <w:bottom w:val="none" w:sz="0" w:space="0" w:color="auto"/>
            <w:right w:val="none" w:sz="0" w:space="0" w:color="auto"/>
            <w:insideH w:val="single" w:sz="4" w:space="0" w:color="333333"/>
            <w:insideV w:val="none" w:sz="0" w:space="0" w:color="auto"/>
          </w:tblBorders>
          <w:shd w:val="clear" w:color="auto" w:fill="FFFFFF" w:themeFill="background1"/>
          <w:tblCellMar>
            <w:top w:w="85" w:type="dxa"/>
            <w:bottom w:w="85" w:type="dxa"/>
          </w:tblCellMar>
          <w:tblLook w:val="04A0"/>
        </w:tblPrEx>
        <w:trPr>
          <w:trHeight w:val="1418"/>
        </w:trPr>
        <w:tc>
          <w:tcPr>
            <w:tcW w:w="8080" w:type="dxa"/>
            <w:shd w:val="clear" w:color="auto" w:fill="FFFFFF" w:themeFill="background1"/>
            <w:vAlign w:val="center"/>
          </w:tcPr>
          <w:p w:rsidR="0012124E" w:rsidRPr="004A130F" w:rsidP="008808F2">
            <w:pPr>
              <w:bidi w:val="0"/>
              <w:jc w:val="right"/>
              <w:rPr>
                <w:rFonts w:ascii="Arial" w:hAnsi="Arial" w:cs="Arial"/>
                <w:b/>
                <w:bCs/>
                <w:color w:val="333333"/>
                <w:sz w:val="56"/>
                <w:szCs w:val="56"/>
              </w:rPr>
            </w:pPr>
            <w:r w:rsidRPr="004A130F">
              <w:rPr>
                <w:rFonts w:ascii="Arial" w:hAnsi="Arial" w:cs="Arial"/>
                <w:b/>
                <w:bCs/>
                <w:color w:val="333333"/>
                <w:sz w:val="56"/>
                <w:szCs w:val="56"/>
                <w:rtl/>
              </w:rPr>
              <w:t>שרית</w:t>
            </w:r>
            <w:r w:rsidRPr="004A130F">
              <w:rPr>
                <w:rFonts w:ascii="Arial" w:hAnsi="Arial" w:cs="Arial"/>
                <w:b/>
                <w:bCs/>
                <w:color w:val="333333"/>
                <w:sz w:val="56"/>
                <w:szCs w:val="56"/>
              </w:rPr>
              <w:t xml:space="preserve"> </w:t>
            </w:r>
            <w:r w:rsidRPr="004A130F">
              <w:rPr>
                <w:rFonts w:ascii="Arial" w:hAnsi="Arial" w:cs="Arial"/>
                <w:b/>
                <w:bCs/>
                <w:color w:val="333333"/>
                <w:sz w:val="56"/>
                <w:szCs w:val="56"/>
                <w:rtl/>
              </w:rPr>
              <w:t>שלייכר</w:t>
            </w:r>
          </w:p>
        </w:tc>
        <w:tc>
          <w:tcPr>
            <w:tcW w:w="2692" w:type="dxa"/>
            <w:shd w:val="clear" w:color="auto" w:fill="FFFFFF" w:themeFill="background1"/>
            <w:vAlign w:val="center"/>
          </w:tcPr>
          <w:p w:rsidR="00254647" w:rsidRPr="004A130F" w:rsidP="008808F2">
            <w:pPr>
              <w:tabs>
                <w:tab w:val="left" w:leader="dot" w:pos="340"/>
                <w:tab w:val="right" w:pos="3402"/>
              </w:tabs>
              <w:bidi w:val="0"/>
              <w:spacing w:after="80"/>
              <w:ind w:left="113"/>
              <w:rPr>
                <w:rFonts w:ascii="Arial" w:hAnsi="Arial" w:cs="Arial"/>
                <w:color w:val="333333"/>
              </w:rPr>
            </w:pPr>
            <w:r w:rsidRPr="004A130F">
              <w:rPr>
                <w:rFonts w:ascii="Arial" w:hAnsi="Arial" w:cs="Arial"/>
                <w:color w:val="333333"/>
                <w:rtl/>
              </w:rPr>
              <w:t>ראשון לציון</w:t>
            </w:r>
          </w:p>
          <w:p w:rsidR="00254647" w:rsidRPr="004A130F" w:rsidP="008808F2">
            <w:pPr>
              <w:tabs>
                <w:tab w:val="left" w:leader="dot" w:pos="340"/>
                <w:tab w:val="right" w:pos="3402"/>
              </w:tabs>
              <w:bidi w:val="0"/>
              <w:spacing w:after="80"/>
              <w:ind w:left="113"/>
              <w:rPr>
                <w:rFonts w:ascii="Arial" w:hAnsi="Arial" w:cs="Arial"/>
                <w:color w:val="333333"/>
              </w:rPr>
            </w:pPr>
            <w:r w:rsidRPr="004A130F">
              <w:rPr>
                <w:rFonts w:ascii="Arial" w:hAnsi="Arial" w:cs="Arial"/>
                <w:color w:val="333333"/>
                <w:u w:val="single"/>
              </w:rPr>
              <w:fldChar w:fldCharType="begin"/>
            </w:r>
            <w:r w:rsidRPr="004A130F">
              <w:rPr>
                <w:rFonts w:ascii="Arial" w:hAnsi="Arial" w:cs="Arial"/>
                <w:color w:val="333333"/>
                <w:u w:val="single"/>
              </w:rPr>
              <w:instrText xml:space="preserve"> HYPERLINK "mailto:saritshin1201@gmail.com" </w:instrText>
            </w:r>
            <w:r w:rsidRPr="004A130F">
              <w:rPr>
                <w:rFonts w:ascii="Arial" w:hAnsi="Arial" w:cs="Arial"/>
                <w:color w:val="333333"/>
                <w:u w:val="single"/>
              </w:rPr>
              <w:fldChar w:fldCharType="separate"/>
            </w:r>
            <w:r w:rsidRPr="004A130F">
              <w:rPr>
                <w:rFonts w:ascii="Arial" w:hAnsi="Arial" w:cs="Arial"/>
                <w:color w:val="333333"/>
                <w:u w:val="single"/>
              </w:rPr>
              <w:t>saritshin1201@gmail.com</w:t>
            </w:r>
            <w:r w:rsidRPr="004A130F">
              <w:rPr>
                <w:rFonts w:ascii="Arial" w:hAnsi="Arial" w:cs="Arial"/>
                <w:color w:val="333333"/>
                <w:u w:val="single"/>
              </w:rPr>
              <w:fldChar w:fldCharType="end"/>
            </w:r>
          </w:p>
          <w:p w:rsidR="00254647" w:rsidRPr="004A130F" w:rsidP="008808F2">
            <w:pPr>
              <w:tabs>
                <w:tab w:val="left" w:leader="dot" w:pos="340"/>
                <w:tab w:val="right" w:pos="3402"/>
              </w:tabs>
              <w:bidi w:val="0"/>
              <w:spacing w:after="80"/>
              <w:ind w:left="113"/>
              <w:rPr>
                <w:rFonts w:ascii="Arial" w:hAnsi="Arial" w:cs="Arial"/>
                <w:color w:val="333333"/>
              </w:rPr>
            </w:pPr>
            <w:r w:rsidRPr="004A130F">
              <w:rPr>
                <w:rFonts w:ascii="Arial" w:hAnsi="Arial" w:cs="Arial"/>
                <w:color w:val="333333"/>
              </w:rPr>
              <w:t>058-7432220</w:t>
            </w:r>
          </w:p>
          <w:p w:rsidR="0012124E" w:rsidRPr="004A130F" w:rsidP="008808F2">
            <w:pPr>
              <w:bidi w:val="0"/>
              <w:spacing w:after="80" w:line="288" w:lineRule="auto"/>
              <w:ind w:left="113"/>
              <w:rPr>
                <w:rFonts w:ascii="Arial" w:hAnsi="Arial" w:cs="Arial"/>
                <w:b/>
                <w:bCs/>
                <w:color w:val="333333"/>
                <w:sz w:val="72"/>
                <w:szCs w:val="72"/>
              </w:rPr>
            </w:pPr>
            <w:r w:rsidRPr="004A130F">
              <w:rPr>
                <w:rFonts w:ascii="Arial" w:hAnsi="Arial" w:cs="Arial"/>
                <w:color w:val="333333"/>
              </w:rPr>
              <w:t>2001</w:t>
            </w:r>
          </w:p>
        </w:tc>
      </w:tr>
    </w:tbl>
    <w:p w:rsidR="00453493" w:rsidRPr="004A130F" w:rsidP="00DF511B">
      <w:pPr>
        <w:spacing w:after="0"/>
        <w:rPr>
          <w:rFonts w:ascii="Arial" w:hAnsi="Arial" w:cs="Arial"/>
          <w:vanish/>
          <w:color w:val="5A5A5A"/>
          <w:rtl/>
        </w:rPr>
      </w:pPr>
    </w:p>
    <w:p w:rsidR="0068466E" w:rsidRPr="007E391F" w:rsidP="008B0124">
      <w:pPr>
        <w:pStyle w:val="a"/>
        <w:spacing w:before="240" w:after="240"/>
        <w:rPr>
          <w:rFonts w:ascii="Arial" w:hAnsi="Arial" w:cs="Arial"/>
          <w:sz w:val="4"/>
          <w:szCs w:val="4"/>
        </w:rPr>
      </w:pPr>
      <w:r w:rsidRPr="007E391F">
        <w:rPr>
          <w:rFonts w:ascii="Arial" w:hAnsi="Arial" w:cs="Arial"/>
          <w:noProof/>
          <w:sz w:val="4"/>
          <w:szCs w:val="4"/>
        </w:rPr>
        <mc:AlternateContent>
          <mc:Choice Requires="wps">
            <w:drawing>
              <wp:inline distT="0" distB="0" distL="0" distR="0">
                <wp:extent cx="6840000" cy="0"/>
                <wp:effectExtent l="0" t="0" r="37465" b="19050"/>
                <wp:docPr id="10" name="מחבר ישר 10"/>
                <wp:cNvGraphicFramePr/>
                <a:graphic xmlns:a="http://schemas.openxmlformats.org/drawingml/2006/main">
                  <a:graphicData uri="http://schemas.microsoft.com/office/word/2010/wordprocessingShape">
                    <wps:wsp xmlns:wps="http://schemas.microsoft.com/office/word/2010/wordprocessingShape">
                      <wps:cNvCnPr/>
                      <wps:spPr>
                        <a:xfrm>
                          <a:off x="0" y="0"/>
                          <a:ext cx="6840000" cy="0"/>
                        </a:xfrm>
                        <a:prstGeom prst="line">
                          <a:avLst/>
                        </a:prstGeom>
                        <a:ln w="15875">
                          <a:solidFill>
                            <a:srgbClr val="66666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10" o:spid="_x0000_i1025" style="mso-left-percent:-10001;mso-position-horizontal-relative:char;mso-position-vertical-relative:line;mso-top-percent:-10001;mso-wrap-style:square;visibility:visible" from="0,0" to="538.6pt,0" strokecolor="#666" strokeweight="1.25pt">
                <v:stroke joinstyle="miter"/>
                <w10:wrap type="none"/>
                <w10:anchorlock/>
              </v:line>
            </w:pict>
          </mc:Fallback>
        </mc:AlternateContent>
      </w:r>
    </w:p>
    <w:p w:rsidR="00E802D1" w:rsidRPr="004A130F" w:rsidP="00DF511B">
      <w:pPr>
        <w:pStyle w:val="a"/>
        <w:spacing w:line="240" w:lineRule="auto"/>
        <w:rPr>
          <w:rFonts w:ascii="Arial" w:hAnsi="Arial" w:cs="Arial"/>
          <w:rtl/>
        </w:rPr>
      </w:pPr>
      <w:r w:rsidRPr="004A130F">
        <w:rPr>
          <w:rFonts w:ascii="Arial" w:hAnsi="Arial" w:cs="Arial"/>
          <w:rtl/>
        </w:rPr>
        <w:t>ניסיון תעסוקתי</w:t>
      </w:r>
    </w:p>
    <w:p w:rsidR="00A26982" w:rsidRPr="004A558F" w:rsidP="00A26982">
      <w:pPr>
        <w:pStyle w:val="a"/>
        <w:spacing w:after="240" w:line="240" w:lineRule="auto"/>
        <w:rPr>
          <w:rFonts w:ascii="Arial" w:hAnsi="Arial" w:cs="Arial"/>
          <w:sz w:val="10"/>
          <w:szCs w:val="10"/>
        </w:rPr>
      </w:pPr>
      <w:r w:rsidRPr="004A558F">
        <w:rPr>
          <w:rFonts w:ascii="Arial" w:hAnsi="Arial" w:cs="Arial"/>
          <w:noProof/>
          <w:sz w:val="10"/>
          <w:szCs w:val="10"/>
        </w:rPr>
        <mc:AlternateContent>
          <mc:Choice Requires="wps">
            <w:drawing>
              <wp:inline distT="0" distB="0" distL="0" distR="0">
                <wp:extent cx="252483" cy="0"/>
                <wp:effectExtent l="0" t="0" r="14605" b="19050"/>
                <wp:docPr id="21" name="מחבר ישר 21"/>
                <wp:cNvGraphicFramePr/>
                <a:graphic xmlns:a="http://schemas.openxmlformats.org/drawingml/2006/main">
                  <a:graphicData uri="http://schemas.microsoft.com/office/word/2010/wordprocessingShape">
                    <wps:wsp xmlns:wps="http://schemas.microsoft.com/office/word/2010/wordprocessingShape">
                      <wps:cNvCnPr/>
                      <wps:spPr>
                        <a:xfrm flipH="1">
                          <a:off x="0" y="0"/>
                          <a:ext cx="252483"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21" o:spid="_x0000_i1026" style="flip:x;mso-left-percent:-10001;mso-position-horizontal-relative:char;mso-position-vertical-relative:line;mso-top-percent:-10001;mso-wrap-style:square;visibility:visible" from="0,0" to="19.9pt,0" strokecolor="#666" strokeweight="0.5pt">
                <v:stroke joinstyle="miter"/>
                <w10:wrap type="none"/>
                <w10:anchorlock/>
              </v:line>
            </w:pict>
          </mc:Fallback>
        </mc:AlternateContent>
      </w:r>
    </w:p>
    <w:p w:rsidR="003E7B7B" w:rsidRPr="004A130F" w:rsidP="00DF511B">
      <w:pPr>
        <w:spacing w:after="0" w:line="240" w:lineRule="auto"/>
        <w:rPr>
          <w:rFonts w:ascii="Arial" w:hAnsi="Arial" w:cs="Arial"/>
          <w:vanish/>
          <w:color w:val="5A5A5A"/>
        </w:rPr>
      </w:pPr>
    </w:p>
    <w:tbl>
      <w:tblPr>
        <w:tblStyle w:val="TableGrid"/>
        <w:bidiVisual/>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170" w:type="dxa"/>
          <w:right w:w="57" w:type="dxa"/>
        </w:tblCellMar>
        <w:tblLook w:val="04A0"/>
      </w:tblPr>
      <w:tblGrid>
        <w:gridCol w:w="1897"/>
        <w:gridCol w:w="8848"/>
      </w:tblGrid>
      <w:tr w:rsidTr="003C4EAF">
        <w:tblPrEx>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170" w:type="dxa"/>
            <w:right w:w="57" w:type="dxa"/>
          </w:tblCellMar>
          <w:tblLook w:val="04A0"/>
        </w:tblPrEx>
        <w:tc>
          <w:tcPr>
            <w:tcW w:w="1898" w:type="dxa"/>
            <w:tcBorders>
              <w:left w:val="single" w:sz="4" w:space="0" w:color="auto"/>
            </w:tcBorders>
          </w:tcPr>
          <w:p w:rsidR="009722FD" w:rsidRPr="004A130F" w:rsidP="00672456">
            <w:pPr>
              <w:ind w:left="227"/>
              <w:rPr>
                <w:rFonts w:ascii="Arial" w:hAnsi="Arial" w:cs="Arial"/>
                <w:color w:val="5A5A5A"/>
                <w:sz w:val="20"/>
                <w:szCs w:val="20"/>
                <w:rtl/>
              </w:rPr>
            </w:pPr>
            <w:r w:rsidRPr="004A130F">
              <w:rPr>
                <w:rFonts w:ascii="Arial" w:hAnsi="Arial" w:cs="Arial"/>
                <w:b/>
                <w:bCs/>
                <w:noProof/>
                <w:color w:val="5A5A5A"/>
                <w:sz w:val="10"/>
                <w:szCs w:val="10"/>
              </w:rPr>
              <mc:AlternateContent>
                <mc:Choice Requires="wps">
                  <w:drawing>
                    <wp:anchor distT="0" distB="0" distL="114300" distR="114300" simplePos="0" relativeHeight="251658240" behindDoc="0" locked="0" layoutInCell="1" allowOverlap="1">
                      <wp:simplePos x="0" y="0"/>
                      <wp:positionH relativeFrom="column">
                        <wp:posOffset>1144270</wp:posOffset>
                      </wp:positionH>
                      <wp:positionV relativeFrom="page">
                        <wp:posOffset>51435</wp:posOffset>
                      </wp:positionV>
                      <wp:extent cx="53975" cy="53975"/>
                      <wp:effectExtent l="0" t="0" r="3175" b="3175"/>
                      <wp:wrapNone/>
                      <wp:docPr id="13" name="אליפסה 13"/>
                      <wp:cNvGraphicFramePr/>
                      <a:graphic xmlns:a="http://schemas.openxmlformats.org/drawingml/2006/main">
                        <a:graphicData uri="http://schemas.microsoft.com/office/word/2010/wordprocessingShape">
                          <wps:wsp xmlns:wps="http://schemas.microsoft.com/office/word/2010/wordprocessingShape">
                            <wps:cNvSpPr/>
                            <wps:spPr>
                              <a:xfrm>
                                <a:off x="0" y="0"/>
                                <a:ext cx="53975" cy="53975"/>
                              </a:xfrm>
                              <a:prstGeom prst="ellipse">
                                <a:avLst/>
                              </a:prstGeom>
                              <a:solidFill>
                                <a:srgbClr val="33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אליפסה 13" o:spid="_x0000_s1027" style="width:4.25pt;height:4.25pt;margin-top:4.05pt;margin-left:90.1pt;mso-height-percent:0;mso-height-relative:margin;mso-position-vertical-relative:page;mso-width-percent:0;mso-width-relative:margin;mso-wrap-distance-bottom:0;mso-wrap-distance-left:9pt;mso-wrap-distance-right:9pt;mso-wrap-distance-top:0;mso-wrap-style:square;position:absolute;visibility:visible;v-text-anchor:middle;z-index:251661312" fillcolor="#333" stroked="f" strokeweight="1pt">
                      <v:stroke joinstyle="miter"/>
                    </v:oval>
                  </w:pict>
                </mc:Fallback>
              </mc:AlternateContent>
            </w:r>
            <w:r w:rsidRPr="004A130F">
              <w:rPr>
                <w:rFonts w:ascii="Arial" w:hAnsi="Arial" w:cs="Arial"/>
                <w:color w:val="5A5A5A"/>
                <w:sz w:val="20"/>
                <w:szCs w:val="20"/>
              </w:rPr>
              <w:t>2022</w:t>
            </w:r>
            <w:r w:rsidRPr="004A130F">
              <w:rPr>
                <w:rFonts w:ascii="Arial" w:hAnsi="Arial" w:cs="Arial"/>
                <w:color w:val="5A5A5A"/>
                <w:sz w:val="20"/>
                <w:szCs w:val="20"/>
              </w:rPr>
              <w:t>-Current</w:t>
            </w:r>
          </w:p>
        </w:tc>
        <w:tc>
          <w:tcPr>
            <w:tcW w:w="8852" w:type="dxa"/>
          </w:tcPr>
          <w:p w:rsidR="009722FD" w:rsidRPr="004A130F" w:rsidP="00DF511B">
            <w:pPr>
              <w:spacing w:line="259" w:lineRule="auto"/>
              <w:rPr>
                <w:rFonts w:ascii="Arial" w:hAnsi="Arial" w:cs="Arial"/>
                <w:b/>
                <w:bCs/>
                <w:color w:val="333333"/>
                <w:sz w:val="20"/>
                <w:szCs w:val="20"/>
                <w:rtl/>
              </w:rPr>
            </w:pPr>
            <w:r w:rsidRPr="004A130F">
              <w:rPr>
                <w:rFonts w:ascii="Arial" w:hAnsi="Arial" w:cs="Arial"/>
                <w:b/>
                <w:bCs/>
                <w:color w:val="5A5A5A"/>
                <w:rtl/>
              </w:rPr>
              <w:t>מנהלת אדמיניסטרטיבית</w:t>
            </w:r>
          </w:p>
          <w:p w:rsidR="009722FD" w:rsidRPr="004A130F" w:rsidP="00731418">
            <w:pPr>
              <w:spacing w:line="259" w:lineRule="auto"/>
              <w:rPr>
                <w:rFonts w:ascii="Arial" w:hAnsi="Arial" w:cs="Arial"/>
                <w:color w:val="666666"/>
                <w:sz w:val="20"/>
                <w:szCs w:val="20"/>
              </w:rPr>
            </w:pPr>
            <w:r w:rsidRPr="004A130F">
              <w:rPr>
                <w:rFonts w:ascii="Arial" w:hAnsi="Arial" w:cs="Arial"/>
                <w:color w:val="5A5A5A"/>
                <w:sz w:val="20"/>
                <w:szCs w:val="20"/>
                <w:rtl/>
              </w:rPr>
              <w:t>התעשיה האוירית לישראל</w:t>
            </w:r>
          </w:p>
          <w:p w:rsidRPr="004A130F" w:rsidP="00DF511B">
            <w:pPr>
              <w:pStyle w:val="ql-align-right"/>
              <w:contextualSpacing/>
              <w:rPr>
                <w:rFonts w:ascii="Arial" w:hAnsi="Arial" w:cs="Arial"/>
                <w:color w:val="5A5A5A"/>
                <w:sz w:val="20"/>
                <w:szCs w:val="20"/>
              </w:rPr>
            </w:pPr>
            <w:r w:rsidRPr="004A130F">
              <w:rPr>
                <w:rFonts w:ascii="Arial" w:hAnsi="Arial" w:cs="Arial"/>
                <w:color w:val="5A5A5A"/>
                <w:sz w:val="20"/>
                <w:szCs w:val="20"/>
                <w:rtl/>
              </w:rPr>
              <w:t>ניהול לשכת מנהל בכיר במגוון תחומים כגון ניהול יומן ולוז של מספר אנשי המחלקה, ניהול הזמנות רכש וציוד, בקרת ביצוע משימות במחלקה על מנת לאתר צווארי בקבוק ושיפור התנהלות עובדי המחלקה</w:t>
            </w:r>
          </w:p>
        </w:tc>
      </w:tr>
      <w:tr w:rsidTr="003C4EAF">
        <w:tblPrEx>
          <w:tblW w:w="4990" w:type="pct"/>
          <w:tblLayout w:type="fixed"/>
          <w:tblCellMar>
            <w:left w:w="57" w:type="dxa"/>
            <w:bottom w:w="170" w:type="dxa"/>
            <w:right w:w="57" w:type="dxa"/>
          </w:tblCellMar>
          <w:tblLook w:val="04A0"/>
        </w:tblPrEx>
        <w:tc>
          <w:tcPr>
            <w:tcW w:w="1898" w:type="dxa"/>
            <w:tcBorders>
              <w:left w:val="single" w:sz="4" w:space="0" w:color="auto"/>
            </w:tcBorders>
          </w:tcPr>
          <w:p w:rsidR="009722FD" w:rsidRPr="004A130F" w:rsidP="00672456">
            <w:pPr>
              <w:ind w:left="227"/>
              <w:rPr>
                <w:rFonts w:ascii="Arial" w:hAnsi="Arial" w:cs="Arial"/>
                <w:color w:val="5A5A5A"/>
                <w:sz w:val="20"/>
                <w:szCs w:val="20"/>
              </w:rPr>
            </w:pPr>
            <w:r w:rsidRPr="004A130F">
              <w:rPr>
                <w:rFonts w:ascii="Arial" w:hAnsi="Arial" w:cs="Arial"/>
                <w:b/>
                <w:bCs/>
                <w:noProof/>
                <w:color w:val="5A5A5A"/>
                <w:sz w:val="10"/>
                <w:szCs w:val="10"/>
              </w:rPr>
              <mc:AlternateContent>
                <mc:Choice Requires="wps">
                  <w:drawing>
                    <wp:anchor distT="0" distB="0" distL="114300" distR="114300" simplePos="0" relativeHeight="251659264" behindDoc="0" locked="0" layoutInCell="1" allowOverlap="1">
                      <wp:simplePos x="0" y="0"/>
                      <wp:positionH relativeFrom="column">
                        <wp:posOffset>1144270</wp:posOffset>
                      </wp:positionH>
                      <wp:positionV relativeFrom="page">
                        <wp:posOffset>51435</wp:posOffset>
                      </wp:positionV>
                      <wp:extent cx="53975" cy="53975"/>
                      <wp:effectExtent l="0" t="0" r="3175" b="3175"/>
                      <wp:wrapNone/>
                      <wp:docPr id="1348950711" name="אליפסה 13"/>
                      <wp:cNvGraphicFramePr/>
                      <a:graphic xmlns:a="http://schemas.openxmlformats.org/drawingml/2006/main">
                        <a:graphicData uri="http://schemas.microsoft.com/office/word/2010/wordprocessingShape">
                          <wps:wsp xmlns:wps="http://schemas.microsoft.com/office/word/2010/wordprocessingShape">
                            <wps:cNvSpPr/>
                            <wps:spPr>
                              <a:xfrm>
                                <a:off x="0" y="0"/>
                                <a:ext cx="53975" cy="53975"/>
                              </a:xfrm>
                              <a:prstGeom prst="ellipse">
                                <a:avLst/>
                              </a:prstGeom>
                              <a:solidFill>
                                <a:srgbClr val="33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אליפסה 13" o:spid="_x0000_s1028" style="width:4.25pt;height:4.25pt;margin-top:4.05pt;margin-left:90.1pt;mso-height-percent:0;mso-height-relative:margin;mso-position-vertical-relative:page;mso-width-percent:0;mso-width-relative:margin;mso-wrap-distance-bottom:0;mso-wrap-distance-left:9pt;mso-wrap-distance-right:9pt;mso-wrap-distance-top:0;mso-wrap-style:square;position:absolute;visibility:visible;v-text-anchor:middle;z-index:251662336" fillcolor="#333" stroked="f" strokeweight="1pt">
                      <v:stroke joinstyle="miter"/>
                    </v:oval>
                  </w:pict>
                </mc:Fallback>
              </mc:AlternateContent>
            </w:r>
          </w:p>
          <w:p w:rsidR="009722FD" w:rsidRPr="004A130F" w:rsidP="00672456">
            <w:pPr>
              <w:ind w:left="227"/>
              <w:rPr>
                <w:rFonts w:ascii="Arial" w:hAnsi="Arial" w:cs="Arial"/>
                <w:color w:val="5A5A5A"/>
                <w:sz w:val="20"/>
                <w:szCs w:val="20"/>
                <w:rtl/>
              </w:rPr>
            </w:pPr>
            <w:r w:rsidRPr="004A130F">
              <w:rPr>
                <w:rFonts w:ascii="Arial" w:hAnsi="Arial" w:cs="Arial"/>
                <w:color w:val="5A5A5A"/>
                <w:sz w:val="20"/>
                <w:szCs w:val="20"/>
              </w:rPr>
              <w:t>2022</w:t>
            </w:r>
          </w:p>
        </w:tc>
        <w:tc>
          <w:tcPr>
            <w:tcW w:w="8852" w:type="dxa"/>
          </w:tcPr>
          <w:p w:rsidR="009722FD" w:rsidRPr="004A130F" w:rsidP="00DF511B">
            <w:pPr>
              <w:spacing w:line="259" w:lineRule="auto"/>
              <w:rPr>
                <w:rFonts w:ascii="Arial" w:hAnsi="Arial" w:cs="Arial"/>
                <w:b/>
                <w:bCs/>
                <w:color w:val="333333"/>
                <w:sz w:val="20"/>
                <w:szCs w:val="20"/>
                <w:rtl/>
              </w:rPr>
            </w:pPr>
            <w:r w:rsidRPr="004A130F">
              <w:rPr>
                <w:rFonts w:ascii="Arial" w:hAnsi="Arial" w:cs="Arial"/>
                <w:b/>
                <w:bCs/>
                <w:color w:val="5A5A5A"/>
                <w:rtl/>
              </w:rPr>
              <w:t>בנקאית טלפונית</w:t>
            </w:r>
          </w:p>
          <w:p w:rsidR="009722FD" w:rsidRPr="004A130F" w:rsidP="00731418">
            <w:pPr>
              <w:spacing w:line="259" w:lineRule="auto"/>
              <w:rPr>
                <w:rFonts w:ascii="Arial" w:hAnsi="Arial" w:cs="Arial"/>
                <w:color w:val="666666"/>
                <w:sz w:val="20"/>
                <w:szCs w:val="20"/>
              </w:rPr>
            </w:pPr>
            <w:r w:rsidRPr="004A130F">
              <w:rPr>
                <w:rFonts w:ascii="Arial" w:hAnsi="Arial" w:cs="Arial"/>
                <w:color w:val="5A5A5A"/>
                <w:sz w:val="20"/>
                <w:szCs w:val="20"/>
                <w:rtl/>
              </w:rPr>
              <w:t>בנק הפועלים</w:t>
            </w:r>
          </w:p>
          <w:p w:rsidRPr="004A130F" w:rsidP="00DF511B">
            <w:pPr>
              <w:pStyle w:val="ql-align-right"/>
              <w:contextualSpacing/>
              <w:rPr>
                <w:rFonts w:ascii="Arial" w:hAnsi="Arial" w:cs="Arial"/>
                <w:color w:val="5A5A5A"/>
                <w:sz w:val="20"/>
                <w:szCs w:val="20"/>
              </w:rPr>
            </w:pPr>
            <w:r w:rsidRPr="004A130F">
              <w:rPr>
                <w:rFonts w:ascii="Arial" w:hAnsi="Arial" w:cs="Arial"/>
                <w:color w:val="5A5A5A"/>
                <w:sz w:val="20"/>
                <w:szCs w:val="20"/>
                <w:rtl/>
              </w:rPr>
              <w:t>מתן שירות טלפוני לכלל לקוחות הבנק בתחומים רבים. סגירת מעגל טיפול במעמד השיחה, מתן חלופות לקשיי הלקוחות ושיפור חווית לקוח</w:t>
            </w:r>
          </w:p>
        </w:tc>
      </w:tr>
      <w:tr w:rsidTr="003C4EAF">
        <w:tblPrEx>
          <w:tblW w:w="4990" w:type="pct"/>
          <w:tblLayout w:type="fixed"/>
          <w:tblCellMar>
            <w:left w:w="57" w:type="dxa"/>
            <w:bottom w:w="170" w:type="dxa"/>
            <w:right w:w="57" w:type="dxa"/>
          </w:tblCellMar>
          <w:tblLook w:val="04A0"/>
        </w:tblPrEx>
        <w:tc>
          <w:tcPr>
            <w:tcW w:w="1898" w:type="dxa"/>
            <w:tcBorders>
              <w:left w:val="single" w:sz="4" w:space="0" w:color="auto"/>
            </w:tcBorders>
          </w:tcPr>
          <w:p w:rsidR="009722FD" w:rsidRPr="004A130F" w:rsidP="00672456">
            <w:pPr>
              <w:ind w:left="227"/>
              <w:rPr>
                <w:rFonts w:ascii="Arial" w:hAnsi="Arial" w:cs="Arial"/>
                <w:color w:val="5A5A5A"/>
                <w:sz w:val="20"/>
                <w:szCs w:val="20"/>
                <w:rtl/>
              </w:rPr>
            </w:pPr>
            <w:r w:rsidRPr="004A130F">
              <w:rPr>
                <w:rFonts w:ascii="Arial" w:hAnsi="Arial" w:cs="Arial"/>
                <w:b/>
                <w:bCs/>
                <w:noProof/>
                <w:color w:val="5A5A5A"/>
                <w:sz w:val="10"/>
                <w:szCs w:val="10"/>
              </w:rPr>
              <mc:AlternateContent>
                <mc:Choice Requires="wps">
                  <w:drawing>
                    <wp:anchor distT="0" distB="0" distL="114300" distR="114300" simplePos="0" relativeHeight="251660288" behindDoc="0" locked="0" layoutInCell="1" allowOverlap="1">
                      <wp:simplePos x="0" y="0"/>
                      <wp:positionH relativeFrom="column">
                        <wp:posOffset>1144270</wp:posOffset>
                      </wp:positionH>
                      <wp:positionV relativeFrom="page">
                        <wp:posOffset>51435</wp:posOffset>
                      </wp:positionV>
                      <wp:extent cx="53975" cy="53975"/>
                      <wp:effectExtent l="0" t="0" r="3175" b="3175"/>
                      <wp:wrapNone/>
                      <wp:docPr id="1159313461" name="אליפסה 13"/>
                      <wp:cNvGraphicFramePr/>
                      <a:graphic xmlns:a="http://schemas.openxmlformats.org/drawingml/2006/main">
                        <a:graphicData uri="http://schemas.microsoft.com/office/word/2010/wordprocessingShape">
                          <wps:wsp xmlns:wps="http://schemas.microsoft.com/office/word/2010/wordprocessingShape">
                            <wps:cNvSpPr/>
                            <wps:spPr>
                              <a:xfrm>
                                <a:off x="0" y="0"/>
                                <a:ext cx="53975" cy="53975"/>
                              </a:xfrm>
                              <a:prstGeom prst="ellipse">
                                <a:avLst/>
                              </a:prstGeom>
                              <a:solidFill>
                                <a:srgbClr val="33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אליפסה 13" o:spid="_x0000_s1029" style="width:4.25pt;height:4.25pt;margin-top:4.05pt;margin-left:90.1pt;mso-height-percent:0;mso-height-relative:margin;mso-position-vertical-relative:page;mso-width-percent:0;mso-width-relative:margin;mso-wrap-distance-bottom:0;mso-wrap-distance-left:9pt;mso-wrap-distance-right:9pt;mso-wrap-distance-top:0;mso-wrap-style:square;position:absolute;visibility:visible;v-text-anchor:middle;z-index:251663360" fillcolor="#333" stroked="f" strokeweight="1pt">
                      <v:stroke joinstyle="miter"/>
                    </v:oval>
                  </w:pict>
                </mc:Fallback>
              </mc:AlternateContent>
            </w:r>
            <w:r w:rsidRPr="004A130F">
              <w:rPr>
                <w:rFonts w:ascii="Arial" w:hAnsi="Arial" w:cs="Arial"/>
                <w:color w:val="5A5A5A"/>
                <w:sz w:val="20"/>
                <w:szCs w:val="20"/>
              </w:rPr>
              <w:t>2020</w:t>
            </w:r>
            <w:r w:rsidRPr="004A130F">
              <w:rPr>
                <w:rFonts w:ascii="Arial" w:hAnsi="Arial" w:cs="Arial"/>
                <w:color w:val="5A5A5A"/>
                <w:sz w:val="20"/>
                <w:szCs w:val="20"/>
              </w:rPr>
              <w:t>-</w:t>
            </w:r>
            <w:r w:rsidRPr="004A130F">
              <w:rPr>
                <w:rFonts w:ascii="Arial" w:hAnsi="Arial" w:cs="Arial"/>
                <w:color w:val="5A5A5A"/>
                <w:sz w:val="20"/>
                <w:szCs w:val="20"/>
              </w:rPr>
              <w:t>2021</w:t>
            </w:r>
          </w:p>
        </w:tc>
        <w:tc>
          <w:tcPr>
            <w:tcW w:w="8852" w:type="dxa"/>
          </w:tcPr>
          <w:p w:rsidR="009722FD" w:rsidRPr="004A130F" w:rsidP="00DF511B">
            <w:pPr>
              <w:spacing w:line="259" w:lineRule="auto"/>
              <w:rPr>
                <w:rFonts w:ascii="Arial" w:hAnsi="Arial" w:cs="Arial"/>
                <w:b/>
                <w:bCs/>
                <w:color w:val="333333"/>
                <w:sz w:val="20"/>
                <w:szCs w:val="20"/>
                <w:rtl/>
              </w:rPr>
            </w:pPr>
            <w:r w:rsidRPr="004A130F">
              <w:rPr>
                <w:rFonts w:ascii="Arial" w:hAnsi="Arial" w:cs="Arial"/>
                <w:b/>
                <w:bCs/>
                <w:color w:val="5A5A5A"/>
                <w:rtl/>
              </w:rPr>
              <w:t>נציגת שירות לקוחות</w:t>
            </w:r>
          </w:p>
          <w:p w:rsidR="009722FD" w:rsidRPr="004A130F" w:rsidP="00731418">
            <w:pPr>
              <w:spacing w:line="259" w:lineRule="auto"/>
              <w:rPr>
                <w:rFonts w:ascii="Arial" w:hAnsi="Arial" w:cs="Arial"/>
                <w:color w:val="666666"/>
                <w:sz w:val="20"/>
                <w:szCs w:val="20"/>
              </w:rPr>
            </w:pPr>
            <w:r w:rsidRPr="004A130F">
              <w:rPr>
                <w:rFonts w:ascii="Arial" w:hAnsi="Arial" w:cs="Arial"/>
                <w:color w:val="5A5A5A"/>
                <w:sz w:val="20"/>
                <w:szCs w:val="20"/>
                <w:rtl/>
              </w:rPr>
              <w:t>דומינוס פיצה</w:t>
            </w:r>
          </w:p>
          <w:p w:rsidRPr="004A130F" w:rsidP="00DF511B">
            <w:pPr>
              <w:pStyle w:val="ql-align-right"/>
              <w:contextualSpacing/>
              <w:rPr>
                <w:rFonts w:ascii="Arial" w:hAnsi="Arial" w:cs="Arial"/>
                <w:color w:val="5A5A5A"/>
                <w:sz w:val="20"/>
                <w:szCs w:val="20"/>
              </w:rPr>
            </w:pPr>
            <w:r w:rsidRPr="004A130F">
              <w:rPr>
                <w:rFonts w:ascii="Arial" w:hAnsi="Arial" w:cs="Arial"/>
                <w:color w:val="5A5A5A"/>
                <w:sz w:val="20"/>
                <w:szCs w:val="20"/>
                <w:rtl/>
              </w:rPr>
              <w:t>מתן שירות ללקוחות החברה באופן מקוון וטלפונים כאחד. מתן מענה מהיר ללקוחות החברה בפניותיהם</w:t>
            </w:r>
          </w:p>
        </w:tc>
      </w:tr>
    </w:tbl>
    <w:p w:rsidR="00A114BA" w:rsidRPr="005153E9" w:rsidP="00DF511B">
      <w:pPr>
        <w:pStyle w:val="a"/>
        <w:spacing w:line="240" w:lineRule="auto"/>
        <w:rPr>
          <w:rFonts w:ascii="Arial" w:hAnsi="Arial" w:cs="Arial"/>
          <w:b w:val="0"/>
          <w:bCs w:val="0"/>
          <w:caps w:val="0"/>
          <w:color w:val="auto"/>
          <w:sz w:val="22"/>
          <w:szCs w:val="22"/>
        </w:rPr>
      </w:pPr>
    </w:p>
    <w:p w:rsidR="0068466E" w:rsidRPr="007E391F" w:rsidP="008B0124">
      <w:pPr>
        <w:pStyle w:val="a"/>
        <w:spacing w:before="240" w:after="240"/>
        <w:rPr>
          <w:rFonts w:ascii="Arial" w:hAnsi="Arial" w:cs="Arial"/>
          <w:noProof/>
          <w:sz w:val="4"/>
          <w:szCs w:val="4"/>
        </w:rPr>
      </w:pPr>
      <w:r w:rsidRPr="007E391F">
        <w:rPr>
          <w:rFonts w:ascii="Arial" w:hAnsi="Arial" w:cs="Arial"/>
          <w:noProof/>
          <w:sz w:val="4"/>
          <w:szCs w:val="4"/>
        </w:rPr>
        <mc:AlternateContent>
          <mc:Choice Requires="wps">
            <w:drawing>
              <wp:inline distT="0" distB="0" distL="0" distR="0">
                <wp:extent cx="6840000" cy="0"/>
                <wp:effectExtent l="0" t="0" r="37465" b="19050"/>
                <wp:docPr id="16" name="מחבר ישר 16"/>
                <wp:cNvGraphicFramePr/>
                <a:graphic xmlns:a="http://schemas.openxmlformats.org/drawingml/2006/main">
                  <a:graphicData uri="http://schemas.microsoft.com/office/word/2010/wordprocessingShape">
                    <wps:wsp xmlns:wps="http://schemas.microsoft.com/office/word/2010/wordprocessingShape">
                      <wps:cNvCnPr/>
                      <wps:spPr>
                        <a:xfrm>
                          <a:off x="0" y="0"/>
                          <a:ext cx="6840000" cy="0"/>
                        </a:xfrm>
                        <a:prstGeom prst="line">
                          <a:avLst/>
                        </a:prstGeom>
                        <a:ln w="15875">
                          <a:solidFill>
                            <a:srgbClr val="66666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16" o:spid="_x0000_i1030" style="mso-left-percent:-10001;mso-position-horizontal-relative:char;mso-position-vertical-relative:line;mso-top-percent:-10001;mso-wrap-style:square;visibility:visible" from="0,0" to="538.6pt,0" strokecolor="#666" strokeweight="1.25pt">
                <v:stroke joinstyle="miter"/>
                <w10:wrap type="none"/>
                <w10:anchorlock/>
              </v:line>
            </w:pict>
          </mc:Fallback>
        </mc:AlternateContent>
      </w:r>
    </w:p>
    <w:p w:rsidR="0008185A" w:rsidRPr="004A130F" w:rsidP="00DF511B">
      <w:pPr>
        <w:pStyle w:val="a"/>
        <w:rPr>
          <w:rFonts w:ascii="Arial" w:hAnsi="Arial" w:cs="Arial"/>
          <w:rtl/>
        </w:rPr>
      </w:pPr>
      <w:r w:rsidRPr="004A130F">
        <w:rPr>
          <w:rFonts w:ascii="Arial" w:hAnsi="Arial" w:cs="Arial"/>
          <w:rtl/>
        </w:rPr>
        <w:t>השכלה</w:t>
      </w:r>
    </w:p>
    <w:p w:rsidR="00A26982" w:rsidRPr="004A558F" w:rsidP="00A26982">
      <w:pPr>
        <w:pStyle w:val="a"/>
        <w:spacing w:after="240" w:line="240" w:lineRule="auto"/>
        <w:rPr>
          <w:rFonts w:ascii="Arial" w:hAnsi="Arial" w:cs="Arial"/>
          <w:sz w:val="10"/>
          <w:szCs w:val="10"/>
        </w:rPr>
      </w:pPr>
      <w:r w:rsidRPr="004A558F">
        <w:rPr>
          <w:rFonts w:ascii="Arial" w:hAnsi="Arial" w:cs="Arial"/>
          <w:noProof/>
          <w:sz w:val="10"/>
          <w:szCs w:val="10"/>
        </w:rPr>
        <mc:AlternateContent>
          <mc:Choice Requires="wps">
            <w:drawing>
              <wp:inline distT="0" distB="0" distL="0" distR="0">
                <wp:extent cx="252483" cy="0"/>
                <wp:effectExtent l="0" t="0" r="14605" b="19050"/>
                <wp:docPr id="22" name="מחבר ישר 22"/>
                <wp:cNvGraphicFramePr/>
                <a:graphic xmlns:a="http://schemas.openxmlformats.org/drawingml/2006/main">
                  <a:graphicData uri="http://schemas.microsoft.com/office/word/2010/wordprocessingShape">
                    <wps:wsp xmlns:wps="http://schemas.microsoft.com/office/word/2010/wordprocessingShape">
                      <wps:cNvCnPr/>
                      <wps:spPr>
                        <a:xfrm flipH="1">
                          <a:off x="0" y="0"/>
                          <a:ext cx="252483"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22" o:spid="_x0000_i1031" style="flip:x;mso-left-percent:-10001;mso-position-horizontal-relative:char;mso-position-vertical-relative:line;mso-top-percent:-10001;mso-wrap-style:square;visibility:visible" from="0,0" to="19.9pt,0" strokecolor="#666" strokeweight="0.5pt">
                <v:stroke joinstyle="miter"/>
                <w10:wrap type="none"/>
                <w10:anchorlock/>
              </v:line>
            </w:pict>
          </mc:Fallback>
        </mc:AlternateContent>
      </w:r>
    </w:p>
    <w:p w:rsidR="008934D9" w:rsidRPr="004A130F" w:rsidP="00DF511B">
      <w:pPr>
        <w:spacing w:after="0" w:line="240" w:lineRule="auto"/>
        <w:rPr>
          <w:rFonts w:ascii="Arial" w:hAnsi="Arial" w:cs="Arial"/>
          <w:vanish/>
          <w:color w:val="5A5A5A"/>
        </w:rPr>
      </w:pPr>
    </w:p>
    <w:tbl>
      <w:tblPr>
        <w:tblStyle w:val="TableGrid"/>
        <w:bidiVisual/>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170" w:type="dxa"/>
          <w:right w:w="57" w:type="dxa"/>
        </w:tblCellMar>
        <w:tblLook w:val="04A0"/>
      </w:tblPr>
      <w:tblGrid>
        <w:gridCol w:w="1897"/>
        <w:gridCol w:w="8848"/>
      </w:tblGrid>
      <w:tr w:rsidTr="003C4EAF">
        <w:tblPrEx>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170" w:type="dxa"/>
            <w:right w:w="57" w:type="dxa"/>
          </w:tblCellMar>
          <w:tblLook w:val="04A0"/>
        </w:tblPrEx>
        <w:tc>
          <w:tcPr>
            <w:tcW w:w="1898" w:type="dxa"/>
            <w:tcBorders>
              <w:left w:val="single" w:sz="4" w:space="0" w:color="auto"/>
            </w:tcBorders>
          </w:tcPr>
          <w:p w:rsidR="00F8580F" w:rsidRPr="004A130F" w:rsidP="00F8580F">
            <w:pPr>
              <w:ind w:left="227"/>
              <w:rPr>
                <w:rFonts w:ascii="Arial" w:hAnsi="Arial" w:cs="Arial"/>
                <w:color w:val="5A5A5A"/>
                <w:sz w:val="20"/>
                <w:szCs w:val="20"/>
              </w:rPr>
            </w:pPr>
            <w:r w:rsidRPr="004A130F">
              <w:rPr>
                <w:rFonts w:ascii="Arial" w:hAnsi="Arial" w:cs="Arial"/>
                <w:b/>
                <w:bCs/>
                <w:noProof/>
                <w:color w:val="5A5A5A"/>
                <w:sz w:val="10"/>
                <w:szCs w:val="10"/>
              </w:rPr>
              <mc:AlternateContent>
                <mc:Choice Requires="wps">
                  <w:drawing>
                    <wp:anchor distT="0" distB="0" distL="114300" distR="114300" simplePos="0" relativeHeight="251664384" behindDoc="0" locked="0" layoutInCell="1" allowOverlap="1">
                      <wp:simplePos x="0" y="0"/>
                      <wp:positionH relativeFrom="column">
                        <wp:posOffset>1141095</wp:posOffset>
                      </wp:positionH>
                      <wp:positionV relativeFrom="page">
                        <wp:posOffset>60960</wp:posOffset>
                      </wp:positionV>
                      <wp:extent cx="53975" cy="53975"/>
                      <wp:effectExtent l="0" t="0" r="3175" b="3175"/>
                      <wp:wrapNone/>
                      <wp:docPr id="3" name="אליפסה 3"/>
                      <wp:cNvGraphicFramePr/>
                      <a:graphic xmlns:a="http://schemas.openxmlformats.org/drawingml/2006/main">
                        <a:graphicData uri="http://schemas.microsoft.com/office/word/2010/wordprocessingShape">
                          <wps:wsp xmlns:wps="http://schemas.microsoft.com/office/word/2010/wordprocessingShape">
                            <wps:cNvSpPr/>
                            <wps:spPr>
                              <a:xfrm>
                                <a:off x="0" y="0"/>
                                <a:ext cx="53975" cy="53975"/>
                              </a:xfrm>
                              <a:prstGeom prst="ellipse">
                                <a:avLst/>
                              </a:prstGeom>
                              <a:solidFill>
                                <a:srgbClr val="33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אליפסה 3" o:spid="_x0000_s1032" style="width:4.25pt;height:4.25pt;margin-top:4.8pt;margin-left:89.85pt;mso-height-percent:0;mso-height-relative:margin;mso-position-vertical-relative:page;mso-width-percent:0;mso-width-relative:margin;mso-wrap-distance-bottom:0;mso-wrap-distance-left:9pt;mso-wrap-distance-right:9pt;mso-wrap-distance-top:0;mso-wrap-style:square;position:absolute;visibility:visible;v-text-anchor:middle;z-index:251666432" fillcolor="#333" stroked="f" strokeweight="1pt">
                      <v:stroke joinstyle="miter"/>
                    </v:oval>
                  </w:pict>
                </mc:Fallback>
              </mc:AlternateContent>
            </w:r>
            <w:r w:rsidRPr="004A130F">
              <w:rPr>
                <w:rFonts w:ascii="Arial" w:hAnsi="Arial" w:cs="Arial"/>
                <w:color w:val="5A5A5A"/>
                <w:sz w:val="20"/>
                <w:szCs w:val="20"/>
              </w:rPr>
              <w:t>2022</w:t>
            </w:r>
            <w:r w:rsidRPr="004A130F">
              <w:rPr>
                <w:rFonts w:ascii="Arial" w:hAnsi="Arial" w:cs="Arial"/>
                <w:color w:val="5A5A5A"/>
                <w:sz w:val="20"/>
                <w:szCs w:val="20"/>
              </w:rPr>
              <w:t>-</w:t>
            </w:r>
            <w:r w:rsidRPr="004A130F">
              <w:rPr>
                <w:rFonts w:ascii="Arial" w:hAnsi="Arial" w:cs="Arial"/>
                <w:color w:val="5A5A5A"/>
                <w:sz w:val="20"/>
                <w:szCs w:val="20"/>
              </w:rPr>
              <w:t>2025</w:t>
            </w:r>
          </w:p>
        </w:tc>
        <w:tc>
          <w:tcPr>
            <w:tcW w:w="8852" w:type="dxa"/>
          </w:tcPr>
          <w:p w:rsidR="009A6F52" w:rsidP="009A6F52">
            <w:pPr>
              <w:bidi w:val="0"/>
              <w:spacing w:line="259" w:lineRule="auto"/>
              <w:jc w:val="right"/>
              <w:rPr>
                <w:rFonts w:ascii="Arial" w:hAnsi="Arial" w:cs="Arial"/>
                <w:color w:val="5A5A5A"/>
                <w:sz w:val="20"/>
                <w:szCs w:val="20"/>
              </w:rPr>
            </w:pPr>
            <w:r w:rsidRPr="009A6F52">
              <w:rPr>
                <w:rFonts w:ascii="Arial" w:hAnsi="Arial" w:cs="Arial"/>
                <w:b/>
                <w:bCs/>
                <w:color w:val="5A5A5A"/>
                <w:rtl/>
              </w:rPr>
              <w:t xml:space="preserve">ניהול ותקשורת </w:t>
            </w:r>
            <w:r w:rsidRPr="009A6F52">
              <w:rPr>
                <w:rFonts w:ascii="Arial" w:hAnsi="Arial" w:cs="Arial"/>
                <w:b/>
                <w:bCs/>
                <w:color w:val="5A5A5A"/>
              </w:rPr>
              <w:t xml:space="preserve"> </w:t>
            </w:r>
            <w:r w:rsidRPr="009A6F52">
              <w:rPr>
                <w:rFonts w:ascii="Arial" w:hAnsi="Arial" w:cs="Arial"/>
                <w:b/>
                <w:bCs/>
                <w:color w:val="5A5A5A"/>
                <w:rtl/>
              </w:rPr>
              <w:t>תואר ראשון</w:t>
            </w:r>
          </w:p>
          <w:p w:rsidR="00F8580F" w:rsidRPr="004A130F" w:rsidP="00DF511B">
            <w:pPr>
              <w:spacing w:line="259" w:lineRule="auto"/>
              <w:rPr>
                <w:rFonts w:ascii="Arial" w:hAnsi="Arial" w:cs="Arial"/>
                <w:color w:val="666666"/>
                <w:sz w:val="20"/>
                <w:szCs w:val="20"/>
              </w:rPr>
            </w:pPr>
            <w:r w:rsidRPr="004A130F">
              <w:rPr>
                <w:rFonts w:ascii="Arial" w:hAnsi="Arial" w:cs="Arial"/>
                <w:color w:val="5A5A5A"/>
                <w:sz w:val="20"/>
                <w:szCs w:val="20"/>
                <w:rtl/>
              </w:rPr>
              <w:t>האוניברסיטה הפתוחה</w:t>
            </w:r>
          </w:p>
          <w:p w:rsidRPr="004A130F" w:rsidP="00DF511B">
            <w:pPr>
              <w:pStyle w:val="ql-align-right"/>
              <w:contextualSpacing/>
              <w:rPr>
                <w:rFonts w:ascii="Arial" w:hAnsi="Arial" w:cs="Arial"/>
                <w:color w:val="5A5A5A"/>
                <w:sz w:val="20"/>
                <w:szCs w:val="20"/>
              </w:rPr>
            </w:pPr>
            <w:r w:rsidRPr="004A130F">
              <w:rPr>
                <w:rFonts w:ascii="Arial" w:hAnsi="Arial" w:cs="Arial"/>
                <w:color w:val="5A5A5A"/>
                <w:sz w:val="20"/>
                <w:szCs w:val="20"/>
                <w:rtl/>
              </w:rPr>
              <w:t>סטודנטית לשנה א בתואר לניהול ותקשורת</w:t>
            </w:r>
          </w:p>
        </w:tc>
      </w:tr>
      <w:tr w:rsidTr="003C4EAF">
        <w:tblPrEx>
          <w:tblW w:w="4990" w:type="pct"/>
          <w:tblLayout w:type="fixed"/>
          <w:tblCellMar>
            <w:left w:w="57" w:type="dxa"/>
            <w:bottom w:w="170" w:type="dxa"/>
            <w:right w:w="57" w:type="dxa"/>
          </w:tblCellMar>
          <w:tblLook w:val="04A0"/>
        </w:tblPrEx>
        <w:tc>
          <w:tcPr>
            <w:tcW w:w="1898" w:type="dxa"/>
            <w:tcBorders>
              <w:left w:val="single" w:sz="4" w:space="0" w:color="auto"/>
            </w:tcBorders>
          </w:tcPr>
          <w:p w:rsidR="00F8580F" w:rsidRPr="004A130F" w:rsidP="00F8580F">
            <w:pPr>
              <w:ind w:left="227"/>
              <w:rPr>
                <w:rFonts w:ascii="Arial" w:hAnsi="Arial" w:cs="Arial"/>
                <w:color w:val="5A5A5A"/>
                <w:sz w:val="20"/>
                <w:szCs w:val="20"/>
              </w:rPr>
            </w:pPr>
            <w:r w:rsidRPr="004A130F">
              <w:rPr>
                <w:rFonts w:ascii="Arial" w:hAnsi="Arial" w:cs="Arial"/>
                <w:b/>
                <w:bCs/>
                <w:noProof/>
                <w:color w:val="5A5A5A"/>
                <w:sz w:val="10"/>
                <w:szCs w:val="10"/>
              </w:rPr>
              <mc:AlternateContent>
                <mc:Choice Requires="wps">
                  <w:drawing>
                    <wp:anchor distT="0" distB="0" distL="114300" distR="114300" simplePos="0" relativeHeight="251665408" behindDoc="0" locked="0" layoutInCell="1" allowOverlap="1">
                      <wp:simplePos x="0" y="0"/>
                      <wp:positionH relativeFrom="column">
                        <wp:posOffset>1141095</wp:posOffset>
                      </wp:positionH>
                      <wp:positionV relativeFrom="page">
                        <wp:posOffset>60960</wp:posOffset>
                      </wp:positionV>
                      <wp:extent cx="53975" cy="53975"/>
                      <wp:effectExtent l="0" t="0" r="3175" b="3175"/>
                      <wp:wrapNone/>
                      <wp:docPr id="1146449623" name="אליפסה 3"/>
                      <wp:cNvGraphicFramePr/>
                      <a:graphic xmlns:a="http://schemas.openxmlformats.org/drawingml/2006/main">
                        <a:graphicData uri="http://schemas.microsoft.com/office/word/2010/wordprocessingShape">
                          <wps:wsp xmlns:wps="http://schemas.microsoft.com/office/word/2010/wordprocessingShape">
                            <wps:cNvSpPr/>
                            <wps:spPr>
                              <a:xfrm>
                                <a:off x="0" y="0"/>
                                <a:ext cx="53975" cy="53975"/>
                              </a:xfrm>
                              <a:prstGeom prst="ellipse">
                                <a:avLst/>
                              </a:prstGeom>
                              <a:solidFill>
                                <a:srgbClr val="33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אליפסה 3" o:spid="_x0000_s1033" style="width:4.25pt;height:4.25pt;margin-top:4.8pt;margin-left:89.85pt;mso-height-percent:0;mso-height-relative:margin;mso-position-vertical-relative:page;mso-width-percent:0;mso-width-relative:margin;mso-wrap-distance-bottom:0;mso-wrap-distance-left:9pt;mso-wrap-distance-right:9pt;mso-wrap-distance-top:0;mso-wrap-style:square;position:absolute;visibility:visible;v-text-anchor:middle;z-index:251667456" fillcolor="#333" stroked="f" strokeweight="1pt">
                      <v:stroke joinstyle="miter"/>
                    </v:oval>
                  </w:pict>
                </mc:Fallback>
              </mc:AlternateContent>
            </w:r>
            <w:r w:rsidRPr="004A130F">
              <w:rPr>
                <w:rFonts w:ascii="Arial" w:hAnsi="Arial" w:cs="Arial"/>
                <w:color w:val="5A5A5A"/>
                <w:sz w:val="20"/>
                <w:szCs w:val="20"/>
              </w:rPr>
              <w:t>2017</w:t>
            </w:r>
            <w:r w:rsidRPr="004A130F">
              <w:rPr>
                <w:rFonts w:ascii="Arial" w:hAnsi="Arial" w:cs="Arial"/>
                <w:color w:val="5A5A5A"/>
                <w:sz w:val="20"/>
                <w:szCs w:val="20"/>
              </w:rPr>
              <w:t>-</w:t>
            </w:r>
            <w:r w:rsidRPr="004A130F">
              <w:rPr>
                <w:rFonts w:ascii="Arial" w:hAnsi="Arial" w:cs="Arial"/>
                <w:color w:val="5A5A5A"/>
                <w:sz w:val="20"/>
                <w:szCs w:val="20"/>
              </w:rPr>
              <w:t>2019</w:t>
            </w:r>
          </w:p>
        </w:tc>
        <w:tc>
          <w:tcPr>
            <w:tcW w:w="8852" w:type="dxa"/>
          </w:tcPr>
          <w:p w:rsidR="009A6F52" w:rsidP="009A6F52">
            <w:pPr>
              <w:bidi w:val="0"/>
              <w:spacing w:line="259" w:lineRule="auto"/>
              <w:jc w:val="right"/>
              <w:rPr>
                <w:rFonts w:ascii="Arial" w:hAnsi="Arial" w:cs="Arial"/>
                <w:color w:val="5A5A5A"/>
                <w:sz w:val="20"/>
                <w:szCs w:val="20"/>
              </w:rPr>
            </w:pPr>
            <w:r w:rsidRPr="009A6F52">
              <w:rPr>
                <w:rFonts w:ascii="Arial" w:hAnsi="Arial" w:cs="Arial"/>
                <w:b/>
                <w:bCs/>
                <w:color w:val="5A5A5A"/>
                <w:rtl/>
              </w:rPr>
              <w:t xml:space="preserve">בגרות מלאה </w:t>
            </w:r>
            <w:r w:rsidRPr="009A6F52">
              <w:rPr>
                <w:rFonts w:ascii="Arial" w:hAnsi="Arial" w:cs="Arial"/>
                <w:b/>
                <w:bCs/>
                <w:color w:val="5A5A5A"/>
              </w:rPr>
              <w:t xml:space="preserve"> </w:t>
            </w:r>
            <w:r w:rsidRPr="009A6F52">
              <w:rPr>
                <w:rFonts w:ascii="Arial" w:hAnsi="Arial" w:cs="Arial"/>
                <w:b/>
                <w:bCs/>
                <w:color w:val="5A5A5A"/>
                <w:rtl/>
              </w:rPr>
              <w:t>השכלה תיכונית</w:t>
            </w:r>
          </w:p>
          <w:p w:rsidR="00F8580F" w:rsidRPr="004A130F" w:rsidP="00DF511B">
            <w:pPr>
              <w:spacing w:line="259" w:lineRule="auto"/>
              <w:rPr>
                <w:rFonts w:ascii="Arial" w:hAnsi="Arial" w:cs="Arial"/>
                <w:color w:val="666666"/>
                <w:sz w:val="20"/>
                <w:szCs w:val="20"/>
              </w:rPr>
            </w:pPr>
            <w:r w:rsidRPr="004A130F">
              <w:rPr>
                <w:rFonts w:ascii="Arial" w:hAnsi="Arial" w:cs="Arial"/>
                <w:color w:val="5A5A5A"/>
                <w:sz w:val="20"/>
                <w:szCs w:val="20"/>
                <w:rtl/>
              </w:rPr>
              <w:t>תיכון רביבים</w:t>
            </w:r>
          </w:p>
          <w:p w:rsidRPr="004A130F" w:rsidP="00DF511B">
            <w:pPr>
              <w:pStyle w:val="ql-align-right"/>
              <w:contextualSpacing/>
              <w:rPr>
                <w:rFonts w:ascii="Arial" w:hAnsi="Arial" w:cs="Arial"/>
                <w:color w:val="5A5A5A"/>
                <w:sz w:val="20"/>
                <w:szCs w:val="20"/>
              </w:rPr>
            </w:pPr>
            <w:r w:rsidRPr="004A130F">
              <w:rPr>
                <w:rFonts w:ascii="Arial" w:hAnsi="Arial" w:cs="Arial"/>
                <w:color w:val="5A5A5A"/>
                <w:sz w:val="20"/>
                <w:szCs w:val="20"/>
                <w:rtl/>
              </w:rPr>
              <w:t>בגרות מלאה עם 10 יחידות בקולנוע</w:t>
            </w:r>
          </w:p>
        </w:tc>
      </w:tr>
    </w:tbl>
    <w:p w:rsidR="0008185A" w:rsidRPr="005153E9" w:rsidP="00DF511B">
      <w:pPr>
        <w:spacing w:after="0"/>
        <w:rPr>
          <w:rFonts w:ascii="Arial" w:hAnsi="Arial" w:cs="Arial"/>
        </w:rPr>
      </w:pPr>
    </w:p>
    <w:p w:rsidR="0068466E" w:rsidRPr="007E391F" w:rsidP="008B0124">
      <w:pPr>
        <w:pStyle w:val="a"/>
        <w:spacing w:before="240" w:after="240"/>
        <w:rPr>
          <w:rFonts w:ascii="Arial" w:hAnsi="Arial" w:cs="Arial"/>
          <w:noProof/>
          <w:sz w:val="4"/>
          <w:szCs w:val="4"/>
        </w:rPr>
      </w:pPr>
      <w:r w:rsidRPr="007E391F">
        <w:rPr>
          <w:rFonts w:ascii="Arial" w:hAnsi="Arial" w:cs="Arial"/>
          <w:noProof/>
          <w:sz w:val="4"/>
          <w:szCs w:val="4"/>
        </w:rPr>
        <mc:AlternateContent>
          <mc:Choice Requires="wps">
            <w:drawing>
              <wp:inline distT="0" distB="0" distL="0" distR="0">
                <wp:extent cx="6840000" cy="0"/>
                <wp:effectExtent l="0" t="0" r="37465" b="19050"/>
                <wp:docPr id="17" name="מחבר ישר 17"/>
                <wp:cNvGraphicFramePr/>
                <a:graphic xmlns:a="http://schemas.openxmlformats.org/drawingml/2006/main">
                  <a:graphicData uri="http://schemas.microsoft.com/office/word/2010/wordprocessingShape">
                    <wps:wsp xmlns:wps="http://schemas.microsoft.com/office/word/2010/wordprocessingShape">
                      <wps:cNvCnPr/>
                      <wps:spPr>
                        <a:xfrm>
                          <a:off x="0" y="0"/>
                          <a:ext cx="6840000" cy="0"/>
                        </a:xfrm>
                        <a:prstGeom prst="line">
                          <a:avLst/>
                        </a:prstGeom>
                        <a:ln w="15875">
                          <a:solidFill>
                            <a:srgbClr val="66666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17" o:spid="_x0000_i1034" style="mso-left-percent:-10001;mso-position-horizontal-relative:char;mso-position-vertical-relative:line;mso-top-percent:-10001;mso-wrap-style:square;visibility:visible" from="0,0" to="538.6pt,0" strokecolor="#666" strokeweight="1.25pt">
                <v:stroke joinstyle="miter"/>
                <w10:wrap type="none"/>
                <w10:anchorlock/>
              </v:line>
            </w:pict>
          </mc:Fallback>
        </mc:AlternateContent>
      </w:r>
    </w:p>
    <w:p w:rsidR="00E802D1" w:rsidRPr="004A130F" w:rsidP="00DF511B">
      <w:pPr>
        <w:pStyle w:val="a"/>
        <w:rPr>
          <w:rFonts w:ascii="Arial" w:hAnsi="Arial" w:cs="Arial"/>
          <w:rtl/>
        </w:rPr>
      </w:pPr>
      <w:r w:rsidRPr="004A130F">
        <w:rPr>
          <w:rFonts w:ascii="Arial" w:hAnsi="Arial" w:cs="Arial"/>
          <w:rtl/>
        </w:rPr>
        <w:t>שירות צבאי</w:t>
      </w:r>
    </w:p>
    <w:p w:rsidR="00A26982" w:rsidRPr="004A558F" w:rsidP="00A26982">
      <w:pPr>
        <w:pStyle w:val="a"/>
        <w:spacing w:after="240" w:line="240" w:lineRule="auto"/>
        <w:rPr>
          <w:rFonts w:ascii="Arial" w:hAnsi="Arial" w:cs="Arial"/>
          <w:sz w:val="10"/>
          <w:szCs w:val="10"/>
        </w:rPr>
      </w:pPr>
      <w:r w:rsidRPr="004A558F">
        <w:rPr>
          <w:rFonts w:ascii="Arial" w:hAnsi="Arial" w:cs="Arial"/>
          <w:noProof/>
          <w:sz w:val="10"/>
          <w:szCs w:val="10"/>
        </w:rPr>
        <mc:AlternateContent>
          <mc:Choice Requires="wps">
            <w:drawing>
              <wp:inline distT="0" distB="0" distL="0" distR="0">
                <wp:extent cx="252483" cy="0"/>
                <wp:effectExtent l="0" t="0" r="14605" b="19050"/>
                <wp:docPr id="23" name="מחבר ישר 23"/>
                <wp:cNvGraphicFramePr/>
                <a:graphic xmlns:a="http://schemas.openxmlformats.org/drawingml/2006/main">
                  <a:graphicData uri="http://schemas.microsoft.com/office/word/2010/wordprocessingShape">
                    <wps:wsp xmlns:wps="http://schemas.microsoft.com/office/word/2010/wordprocessingShape">
                      <wps:cNvCnPr/>
                      <wps:spPr>
                        <a:xfrm flipH="1">
                          <a:off x="0" y="0"/>
                          <a:ext cx="252483"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23" o:spid="_x0000_i1035" style="flip:x;mso-left-percent:-10001;mso-position-horizontal-relative:char;mso-position-vertical-relative:line;mso-top-percent:-10001;mso-wrap-style:square;visibility:visible" from="0,0" to="19.9pt,0" strokecolor="#666" strokeweight="0.5pt">
                <v:stroke joinstyle="miter"/>
                <w10:wrap type="none"/>
                <w10:anchorlock/>
              </v:line>
            </w:pict>
          </mc:Fallback>
        </mc:AlternateContent>
      </w:r>
    </w:p>
    <w:p w:rsidR="00C97AD8" w:rsidRPr="004A130F" w:rsidP="00DF511B">
      <w:pPr>
        <w:spacing w:after="0"/>
        <w:rPr>
          <w:rFonts w:ascii="Arial" w:hAnsi="Arial" w:cs="Arial"/>
          <w:vanish/>
        </w:rPr>
      </w:pPr>
    </w:p>
    <w:tbl>
      <w:tblPr>
        <w:tblStyle w:val="TableGrid"/>
        <w:bidiVisual/>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170" w:type="dxa"/>
          <w:right w:w="57" w:type="dxa"/>
        </w:tblCellMar>
        <w:tblLook w:val="04A0"/>
      </w:tblPr>
      <w:tblGrid>
        <w:gridCol w:w="1897"/>
        <w:gridCol w:w="8848"/>
      </w:tblGrid>
      <w:tr w:rsidTr="00174BB3">
        <w:tblPrEx>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170" w:type="dxa"/>
            <w:right w:w="57" w:type="dxa"/>
          </w:tblCellMar>
          <w:tblLook w:val="04A0"/>
        </w:tblPrEx>
        <w:tc>
          <w:tcPr>
            <w:tcW w:w="1898" w:type="dxa"/>
            <w:tcBorders>
              <w:left w:val="single" w:sz="4" w:space="0" w:color="auto"/>
            </w:tcBorders>
          </w:tcPr>
          <w:p w:rsidR="00174BB3" w:rsidRPr="004A130F" w:rsidP="00174BB3">
            <w:pPr>
              <w:ind w:left="227"/>
              <w:rPr>
                <w:rFonts w:ascii="Arial" w:hAnsi="Arial" w:cs="Arial"/>
                <w:color w:val="5A5A5A"/>
                <w:sz w:val="20"/>
                <w:szCs w:val="20"/>
              </w:rPr>
            </w:pPr>
            <w:r w:rsidRPr="004A130F">
              <w:rPr>
                <w:rFonts w:ascii="Arial" w:hAnsi="Arial" w:cs="Arial"/>
                <w:b/>
                <w:bCs/>
                <w:noProof/>
                <w:color w:val="5A5A5A"/>
                <w:sz w:val="10"/>
                <w:szCs w:val="10"/>
              </w:rPr>
              <mc:AlternateContent>
                <mc:Choice Requires="wps">
                  <w:drawing>
                    <wp:anchor distT="0" distB="0" distL="114300" distR="114300" simplePos="0" relativeHeight="251668480" behindDoc="0" locked="0" layoutInCell="1" allowOverlap="1">
                      <wp:simplePos x="0" y="0"/>
                      <wp:positionH relativeFrom="column">
                        <wp:posOffset>1137920</wp:posOffset>
                      </wp:positionH>
                      <wp:positionV relativeFrom="page">
                        <wp:posOffset>51435</wp:posOffset>
                      </wp:positionV>
                      <wp:extent cx="53975" cy="53975"/>
                      <wp:effectExtent l="0" t="0" r="3175" b="3175"/>
                      <wp:wrapNone/>
                      <wp:docPr id="1" name="אליפסה 1"/>
                      <wp:cNvGraphicFramePr/>
                      <a:graphic xmlns:a="http://schemas.openxmlformats.org/drawingml/2006/main">
                        <a:graphicData uri="http://schemas.microsoft.com/office/word/2010/wordprocessingShape">
                          <wps:wsp xmlns:wps="http://schemas.microsoft.com/office/word/2010/wordprocessingShape">
                            <wps:cNvSpPr/>
                            <wps:spPr>
                              <a:xfrm>
                                <a:off x="0" y="0"/>
                                <a:ext cx="53975" cy="53975"/>
                              </a:xfrm>
                              <a:prstGeom prst="ellipse">
                                <a:avLst/>
                              </a:prstGeom>
                              <a:solidFill>
                                <a:srgbClr val="33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אליפסה 1" o:spid="_x0000_s1036" style="width:4.25pt;height:4.25pt;margin-top:4.05pt;margin-left:89.6pt;mso-height-percent:0;mso-height-relative:margin;mso-position-vertical-relative:page;mso-width-percent:0;mso-width-relative:margin;mso-wrap-distance-bottom:0;mso-wrap-distance-left:9pt;mso-wrap-distance-right:9pt;mso-wrap-distance-top:0;mso-wrap-style:square;position:absolute;visibility:visible;v-text-anchor:middle;z-index:251669504" fillcolor="#333" stroked="f" strokeweight="1pt">
                      <v:stroke joinstyle="miter"/>
                    </v:oval>
                  </w:pict>
                </mc:Fallback>
              </mc:AlternateContent>
            </w:r>
            <w:r w:rsidRPr="004A130F">
              <w:rPr>
                <w:rFonts w:ascii="Arial" w:hAnsi="Arial" w:cs="Arial"/>
                <w:color w:val="5A5A5A"/>
                <w:sz w:val="20"/>
                <w:szCs w:val="20"/>
              </w:rPr>
              <w:t>2019</w:t>
            </w:r>
            <w:r w:rsidRPr="004A130F">
              <w:rPr>
                <w:rFonts w:ascii="Arial" w:hAnsi="Arial" w:cs="Arial"/>
                <w:color w:val="5A5A5A"/>
                <w:sz w:val="20"/>
                <w:szCs w:val="20"/>
              </w:rPr>
              <w:t>-</w:t>
            </w:r>
            <w:r w:rsidRPr="004A130F">
              <w:rPr>
                <w:rFonts w:ascii="Arial" w:hAnsi="Arial" w:cs="Arial"/>
                <w:color w:val="5A5A5A"/>
                <w:sz w:val="20"/>
                <w:szCs w:val="20"/>
              </w:rPr>
              <w:t>2021</w:t>
            </w:r>
          </w:p>
        </w:tc>
        <w:tc>
          <w:tcPr>
            <w:tcW w:w="8852" w:type="dxa"/>
          </w:tcPr>
          <w:p w:rsidR="00174BB3" w:rsidRPr="004A130F" w:rsidP="00DF511B">
            <w:pPr>
              <w:spacing w:line="259" w:lineRule="auto"/>
              <w:rPr>
                <w:rFonts w:ascii="Arial" w:hAnsi="Arial" w:cs="Arial"/>
                <w:b/>
                <w:bCs/>
                <w:color w:val="5A5A5A"/>
              </w:rPr>
            </w:pPr>
            <w:r w:rsidRPr="004A130F">
              <w:rPr>
                <w:rFonts w:ascii="Arial" w:hAnsi="Arial" w:cs="Arial"/>
                <w:b/>
                <w:bCs/>
                <w:color w:val="5A5A5A"/>
                <w:rtl/>
              </w:rPr>
              <w:t>נציגת שירות-חיל הרפואה</w:t>
            </w:r>
          </w:p>
          <w:p w:rsidRPr="004A130F" w:rsidP="00DF511B">
            <w:pPr>
              <w:pStyle w:val="ql-align-right"/>
              <w:contextualSpacing/>
              <w:rPr>
                <w:rFonts w:ascii="Arial" w:hAnsi="Arial" w:cs="Arial"/>
                <w:color w:val="5A5A5A"/>
                <w:sz w:val="20"/>
                <w:szCs w:val="20"/>
              </w:rPr>
            </w:pPr>
            <w:r w:rsidRPr="004A130F">
              <w:rPr>
                <w:rFonts w:ascii="Arial" w:hAnsi="Arial" w:cs="Arial"/>
                <w:color w:val="5A5A5A"/>
                <w:sz w:val="20"/>
                <w:szCs w:val="20"/>
                <w:rtl/>
              </w:rPr>
              <w:t>מתן מענה לתלונות בתחום הרפואה הצבאית לחיילים, הורים ועורכי דין. מתן המענה בוצע במייל ובטלפון כאחד. ניהול משרד של כ7 חיילות.</w:t>
            </w:r>
          </w:p>
          <w:p w:rsidRPr="004A130F" w:rsidP="00DF511B">
            <w:pPr>
              <w:pStyle w:val="ql-align-right"/>
              <w:contextualSpacing/>
              <w:rPr>
                <w:rFonts w:ascii="Arial" w:hAnsi="Arial" w:cs="Arial"/>
                <w:color w:val="5A5A5A"/>
                <w:sz w:val="20"/>
                <w:szCs w:val="20"/>
              </w:rPr>
            </w:pPr>
            <w:r w:rsidRPr="004A130F">
              <w:rPr>
                <w:rFonts w:ascii="Arial" w:hAnsi="Arial" w:cs="Arial"/>
                <w:color w:val="5A5A5A"/>
                <w:sz w:val="20"/>
                <w:szCs w:val="20"/>
                <w:rtl/>
              </w:rPr>
              <w:t>בנוסף, ביצוע פעולות במערכות מחשב כגון מצגות, בניית טבלאות אקסל ותפעול יומני המוקד.</w:t>
            </w:r>
          </w:p>
          <w:p w:rsidRPr="004A130F" w:rsidP="00DF511B">
            <w:pPr>
              <w:pStyle w:val="ql-align-right"/>
              <w:contextualSpacing/>
              <w:rPr>
                <w:rFonts w:ascii="Arial" w:hAnsi="Arial" w:cs="Arial"/>
                <w:color w:val="5A5A5A"/>
                <w:sz w:val="20"/>
                <w:szCs w:val="20"/>
              </w:rPr>
            </w:pPr>
            <w:r w:rsidRPr="004A130F">
              <w:rPr>
                <w:rFonts w:ascii="Arial" w:hAnsi="Arial" w:cs="Arial"/>
                <w:color w:val="5A5A5A"/>
                <w:sz w:val="20"/>
                <w:szCs w:val="20"/>
                <w:rtl/>
              </w:rPr>
              <w:t>לאחר כשנה קודמתי לאחראית משמרת - התפקיד כלל אחריות על חיילות המוקד , מתן מענה מהיר לבעיות תפעוליות ומענה מקצועי לצוות המוקד.</w:t>
            </w:r>
          </w:p>
        </w:tc>
      </w:tr>
    </w:tbl>
    <w:p w:rsidR="004E79F2" w:rsidRPr="005153E9" w:rsidP="00DF511B">
      <w:pPr>
        <w:spacing w:after="0"/>
        <w:rPr>
          <w:rFonts w:ascii="Arial" w:hAnsi="Arial" w:cs="Arial"/>
        </w:rPr>
      </w:pPr>
    </w:p>
    <w:p w:rsidR="0068466E" w:rsidRPr="007E391F" w:rsidP="008B0124">
      <w:pPr>
        <w:pStyle w:val="a"/>
        <w:spacing w:before="240" w:after="240"/>
        <w:rPr>
          <w:rFonts w:ascii="Arial" w:hAnsi="Arial" w:cs="Arial"/>
          <w:noProof/>
          <w:sz w:val="4"/>
          <w:szCs w:val="4"/>
        </w:rPr>
      </w:pPr>
      <w:r w:rsidRPr="007E391F">
        <w:rPr>
          <w:rFonts w:ascii="Arial" w:hAnsi="Arial" w:cs="Arial"/>
          <w:noProof/>
          <w:sz w:val="4"/>
          <w:szCs w:val="4"/>
        </w:rPr>
        <mc:AlternateContent>
          <mc:Choice Requires="wps">
            <w:drawing>
              <wp:inline distT="0" distB="0" distL="0" distR="0">
                <wp:extent cx="6840000" cy="0"/>
                <wp:effectExtent l="0" t="0" r="37465" b="19050"/>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a:off x="0" y="0"/>
                          <a:ext cx="6840000" cy="0"/>
                        </a:xfrm>
                        <a:prstGeom prst="line">
                          <a:avLst/>
                        </a:prstGeom>
                        <a:ln w="15875">
                          <a:solidFill>
                            <a:srgbClr val="66666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18" o:spid="_x0000_i1037" style="mso-left-percent:-10001;mso-position-horizontal-relative:char;mso-position-vertical-relative:line;mso-top-percent:-10001;mso-wrap-style:square;visibility:visible" from="0,0" to="538.6pt,0" strokecolor="#666" strokeweight="1.25pt">
                <v:stroke joinstyle="miter"/>
                <w10:wrap type="none"/>
                <w10:anchorlock/>
              </v:line>
            </w:pict>
          </mc:Fallback>
        </mc:AlternateContent>
      </w:r>
    </w:p>
    <w:p w:rsidR="007E7EBA" w:rsidRPr="004A130F" w:rsidP="00DF511B">
      <w:pPr>
        <w:pStyle w:val="a"/>
        <w:spacing w:line="240" w:lineRule="auto"/>
        <w:rPr>
          <w:rFonts w:ascii="Arial" w:hAnsi="Arial" w:cs="Arial"/>
          <w:rtl/>
        </w:rPr>
      </w:pPr>
      <w:r w:rsidRPr="004A130F">
        <w:rPr>
          <w:rFonts w:ascii="Arial" w:hAnsi="Arial" w:cs="Arial"/>
          <w:rtl/>
        </w:rPr>
        <w:t>שפות</w:t>
      </w:r>
    </w:p>
    <w:p w:rsidR="00A26982" w:rsidRPr="004A558F" w:rsidP="00A26982">
      <w:pPr>
        <w:pStyle w:val="a"/>
        <w:spacing w:after="240" w:line="240" w:lineRule="auto"/>
        <w:rPr>
          <w:rFonts w:ascii="Arial" w:hAnsi="Arial" w:cs="Arial"/>
          <w:sz w:val="10"/>
          <w:szCs w:val="10"/>
        </w:rPr>
      </w:pPr>
      <w:r w:rsidRPr="004A558F">
        <w:rPr>
          <w:rFonts w:ascii="Arial" w:hAnsi="Arial" w:cs="Arial"/>
          <w:noProof/>
          <w:sz w:val="10"/>
          <w:szCs w:val="10"/>
        </w:rPr>
        <mc:AlternateContent>
          <mc:Choice Requires="wps">
            <w:drawing>
              <wp:inline distT="0" distB="0" distL="0" distR="0">
                <wp:extent cx="252483" cy="0"/>
                <wp:effectExtent l="0" t="0" r="14605" b="19050"/>
                <wp:docPr id="24" name="מחבר ישר 24"/>
                <wp:cNvGraphicFramePr/>
                <a:graphic xmlns:a="http://schemas.openxmlformats.org/drawingml/2006/main">
                  <a:graphicData uri="http://schemas.microsoft.com/office/word/2010/wordprocessingShape">
                    <wps:wsp xmlns:wps="http://schemas.microsoft.com/office/word/2010/wordprocessingShape">
                      <wps:cNvCnPr/>
                      <wps:spPr>
                        <a:xfrm flipH="1">
                          <a:off x="0" y="0"/>
                          <a:ext cx="252483"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24" o:spid="_x0000_i1038" style="flip:x;mso-left-percent:-10001;mso-position-horizontal-relative:char;mso-position-vertical-relative:line;mso-top-percent:-10001;mso-wrap-style:square;visibility:visible" from="0,0" to="19.9pt,0" strokecolor="#666" strokeweight="0.5pt">
                <v:stroke joinstyle="miter"/>
                <w10:wrap type="none"/>
                <w10:anchorlock/>
              </v:line>
            </w:pict>
          </mc:Fallback>
        </mc:AlternateContent>
      </w:r>
    </w:p>
    <w:p w:rsidR="007E7EBA" w:rsidRPr="004A130F" w:rsidP="00DD3888">
      <w:pPr>
        <w:widowControl w:val="0"/>
        <w:spacing w:before="240" w:after="240"/>
        <w:rPr>
          <w:rFonts w:ascii="Arial" w:hAnsi="Arial" w:cs="Arial"/>
          <w:color w:val="5A5A5A"/>
          <w:rtl/>
        </w:rPr>
      </w:pPr>
      <w:r w:rsidRPr="004A130F" w:rsidR="0006714E">
        <w:rPr>
          <w:rFonts w:ascii="Arial" w:hAnsi="Arial" w:cs="Arial"/>
          <w:color w:val="5A5A5A"/>
        </w:rPr>
        <w:t>   </w:t>
      </w:r>
      <w:r w:rsidR="00AE0159">
        <w:rPr>
          <w:rFonts w:ascii="Arial" w:hAnsi="Arial" w:cs="Arial"/>
          <w:b/>
          <w:bCs/>
          <w:color w:val="5A5A5A"/>
        </w:rPr>
        <w:t>•</w:t>
      </w:r>
      <w:r w:rsidRPr="004A130F">
        <w:rPr>
          <w:rFonts w:ascii="Arial" w:hAnsi="Arial" w:cs="Arial"/>
          <w:b/>
          <w:bCs/>
          <w:color w:val="5A5A5A"/>
          <w:rtl/>
        </w:rPr>
        <w:t>אנגלית</w:t>
      </w:r>
      <w:r w:rsidRPr="004A130F" w:rsidR="008C560C">
        <w:rPr>
          <w:rFonts w:ascii="Arial" w:hAnsi="Arial" w:cs="Arial"/>
          <w:color w:val="5A5A5A"/>
        </w:rPr>
        <w:t>   </w:t>
      </w:r>
      <w:r w:rsidRPr="004A130F">
        <w:rPr>
          <w:rFonts w:ascii="Arial" w:hAnsi="Arial" w:cs="Arial"/>
          <w:color w:val="5A5A5A"/>
          <w:rtl/>
        </w:rPr>
        <w:t>בסיסית</w:t>
      </w:r>
      <w:r w:rsidRPr="004A130F" w:rsidR="00154BF0">
        <w:rPr>
          <w:rFonts w:ascii="Arial" w:hAnsi="Arial" w:cs="Arial"/>
          <w:color w:val="5A5A5A"/>
          <w:rtl/>
        </w:rPr>
        <w:t xml:space="preserve">         </w:t>
      </w:r>
      <w:r w:rsidRPr="004A130F" w:rsidR="0006714E">
        <w:rPr>
          <w:rFonts w:ascii="Arial" w:hAnsi="Arial" w:cs="Arial"/>
          <w:color w:val="5A5A5A"/>
        </w:rPr>
        <w:t>   </w:t>
      </w:r>
      <w:r w:rsidR="00AE0159">
        <w:rPr>
          <w:rFonts w:ascii="Arial" w:hAnsi="Arial" w:cs="Arial"/>
          <w:b/>
          <w:bCs/>
          <w:color w:val="5A5A5A"/>
        </w:rPr>
        <w:t>•</w:t>
      </w:r>
      <w:r w:rsidRPr="004A130F">
        <w:rPr>
          <w:rFonts w:ascii="Arial" w:hAnsi="Arial" w:cs="Arial"/>
          <w:b/>
          <w:bCs/>
          <w:color w:val="5A5A5A"/>
          <w:rtl/>
        </w:rPr>
        <w:t>ספרדית</w:t>
      </w:r>
      <w:r w:rsidRPr="004A130F" w:rsidR="008C560C">
        <w:rPr>
          <w:rFonts w:ascii="Arial" w:hAnsi="Arial" w:cs="Arial"/>
          <w:color w:val="5A5A5A"/>
        </w:rPr>
        <w:t>   </w:t>
      </w:r>
      <w:r w:rsidRPr="004A130F">
        <w:rPr>
          <w:rFonts w:ascii="Arial" w:hAnsi="Arial" w:cs="Arial"/>
          <w:color w:val="5A5A5A"/>
          <w:rtl/>
        </w:rPr>
        <w:t>שפת אם</w:t>
      </w:r>
      <w:r w:rsidRPr="004A130F" w:rsidR="00154BF0">
        <w:rPr>
          <w:rFonts w:ascii="Arial" w:hAnsi="Arial" w:cs="Arial"/>
          <w:color w:val="5A5A5A"/>
          <w:rtl/>
        </w:rPr>
        <w:t xml:space="preserve">         </w:t>
      </w:r>
      <w:r w:rsidRPr="004A130F" w:rsidR="0006714E">
        <w:rPr>
          <w:rFonts w:ascii="Arial" w:hAnsi="Arial" w:cs="Arial"/>
          <w:color w:val="5A5A5A"/>
        </w:rPr>
        <w:t>   </w:t>
      </w:r>
      <w:r w:rsidR="00AE0159">
        <w:rPr>
          <w:rFonts w:ascii="Arial" w:hAnsi="Arial" w:cs="Arial"/>
          <w:b/>
          <w:bCs/>
          <w:color w:val="5A5A5A"/>
        </w:rPr>
        <w:t>•</w:t>
      </w:r>
      <w:r w:rsidRPr="004A130F">
        <w:rPr>
          <w:rFonts w:ascii="Arial" w:hAnsi="Arial" w:cs="Arial"/>
          <w:b/>
          <w:bCs/>
          <w:color w:val="5A5A5A"/>
          <w:rtl/>
        </w:rPr>
        <w:t>עברית</w:t>
      </w:r>
      <w:r w:rsidRPr="004A130F" w:rsidR="008C560C">
        <w:rPr>
          <w:rFonts w:ascii="Arial" w:hAnsi="Arial" w:cs="Arial"/>
          <w:color w:val="5A5A5A"/>
        </w:rPr>
        <w:t>   </w:t>
      </w:r>
      <w:r w:rsidRPr="004A130F">
        <w:rPr>
          <w:rFonts w:ascii="Arial" w:hAnsi="Arial" w:cs="Arial"/>
          <w:color w:val="5A5A5A"/>
          <w:rtl/>
        </w:rPr>
        <w:t>שפת אם</w:t>
      </w:r>
      <w:r w:rsidRPr="004A130F" w:rsidR="00154BF0">
        <w:rPr>
          <w:rFonts w:ascii="Arial" w:hAnsi="Arial" w:cs="Arial"/>
          <w:color w:val="5A5A5A"/>
          <w:rtl/>
        </w:rPr>
        <w:t xml:space="preserve">         </w:t>
      </w:r>
    </w:p>
    <w:p w:rsidR="0068466E" w:rsidRPr="007E391F" w:rsidP="008B0124">
      <w:pPr>
        <w:pStyle w:val="a"/>
        <w:spacing w:before="240" w:after="240"/>
        <w:rPr>
          <w:rFonts w:ascii="Arial" w:hAnsi="Arial" w:cs="Arial"/>
          <w:noProof/>
          <w:sz w:val="4"/>
          <w:szCs w:val="4"/>
        </w:rPr>
      </w:pPr>
      <w:r w:rsidRPr="007E391F">
        <w:rPr>
          <w:rFonts w:ascii="Arial" w:hAnsi="Arial" w:cs="Arial"/>
          <w:noProof/>
          <w:sz w:val="4"/>
          <w:szCs w:val="4"/>
        </w:rPr>
        <mc:AlternateContent>
          <mc:Choice Requires="wps">
            <w:drawing>
              <wp:inline distT="0" distB="0" distL="0" distR="0">
                <wp:extent cx="6840000" cy="0"/>
                <wp:effectExtent l="0" t="0" r="37465" b="19050"/>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a:off x="0" y="0"/>
                          <a:ext cx="6840000" cy="0"/>
                        </a:xfrm>
                        <a:prstGeom prst="line">
                          <a:avLst/>
                        </a:prstGeom>
                        <a:ln w="15875">
                          <a:solidFill>
                            <a:srgbClr val="66666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19" o:spid="_x0000_i1039" style="mso-left-percent:-10001;mso-position-horizontal-relative:char;mso-position-vertical-relative:line;mso-top-percent:-10001;mso-wrap-style:square;visibility:visible" from="0,0" to="538.6pt,0" strokecolor="#666" strokeweight="1.25pt">
                <v:stroke joinstyle="miter"/>
                <w10:wrap type="none"/>
                <w10:anchorlock/>
              </v:line>
            </w:pict>
          </mc:Fallback>
        </mc:AlternateContent>
      </w:r>
    </w:p>
    <w:p w:rsidR="00416EB8" w:rsidRPr="004A130F" w:rsidP="00DF511B">
      <w:pPr>
        <w:pStyle w:val="a"/>
        <w:spacing w:line="240" w:lineRule="auto"/>
        <w:rPr>
          <w:rFonts w:ascii="Arial" w:hAnsi="Arial" w:cs="Arial"/>
          <w:rtl/>
        </w:rPr>
      </w:pPr>
      <w:r w:rsidRPr="004A130F">
        <w:rPr>
          <w:rFonts w:ascii="Arial" w:hAnsi="Arial" w:cs="Arial"/>
          <w:rtl/>
        </w:rPr>
        <w:t>כישורים</w:t>
      </w:r>
    </w:p>
    <w:p w:rsidR="00A26982" w:rsidRPr="004A558F" w:rsidP="00A26982">
      <w:pPr>
        <w:pStyle w:val="a"/>
        <w:spacing w:after="240" w:line="240" w:lineRule="auto"/>
        <w:rPr>
          <w:rFonts w:ascii="Arial" w:hAnsi="Arial" w:cs="Arial"/>
          <w:sz w:val="10"/>
          <w:szCs w:val="10"/>
        </w:rPr>
      </w:pPr>
      <w:r w:rsidRPr="004A558F">
        <w:rPr>
          <w:rFonts w:ascii="Arial" w:hAnsi="Arial" w:cs="Arial"/>
          <w:noProof/>
          <w:sz w:val="10"/>
          <w:szCs w:val="10"/>
        </w:rPr>
        <mc:AlternateContent>
          <mc:Choice Requires="wps">
            <w:drawing>
              <wp:inline distT="0" distB="0" distL="0" distR="0">
                <wp:extent cx="252483" cy="0"/>
                <wp:effectExtent l="0" t="0" r="14605" b="19050"/>
                <wp:docPr id="25" name="מחבר ישר 25"/>
                <wp:cNvGraphicFramePr/>
                <a:graphic xmlns:a="http://schemas.openxmlformats.org/drawingml/2006/main">
                  <a:graphicData uri="http://schemas.microsoft.com/office/word/2010/wordprocessingShape">
                    <wps:wsp xmlns:wps="http://schemas.microsoft.com/office/word/2010/wordprocessingShape">
                      <wps:cNvCnPr/>
                      <wps:spPr>
                        <a:xfrm flipH="1">
                          <a:off x="0" y="0"/>
                          <a:ext cx="252483"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מחבר ישר 25" o:spid="_x0000_i1040" style="flip:x;mso-left-percent:-10001;mso-position-horizontal-relative:char;mso-position-vertical-relative:line;mso-top-percent:-10001;mso-wrap-style:square;visibility:visible" from="0,0" to="19.9pt,0" strokecolor="#666" strokeweight="0.5pt">
                <v:stroke joinstyle="miter"/>
                <w10:wrap type="none"/>
                <w10:anchorlock/>
              </v:line>
            </w:pict>
          </mc:Fallback>
        </mc:AlternateContent>
      </w:r>
    </w:p>
    <w:p w:rsidR="00416EB8" w:rsidRPr="00DD3888" w:rsidP="00515F63">
      <w:pPr>
        <w:spacing w:before="240" w:after="240"/>
        <w:rPr>
          <w:rFonts w:ascii="Arial" w:hAnsi="Arial" w:cs="Arial"/>
          <w:color w:val="5A5A5A"/>
          <w:position w:val="-5"/>
          <w:rtl/>
        </w:rPr>
      </w:pPr>
      <w:r w:rsidR="00AE0159">
        <w:rPr>
          <w:rFonts w:ascii="Arial" w:hAnsi="Arial" w:cs="Arial"/>
          <w:b/>
          <w:bCs/>
          <w:color w:val="5A5A5A"/>
        </w:rPr>
        <w:t>•</w:t>
      </w:r>
      <w:r w:rsidRPr="004A130F" w:rsidR="00F23823">
        <w:rPr>
          <w:rFonts w:ascii="Arial" w:hAnsi="Arial" w:cs="Arial"/>
          <w:b/>
          <w:bCs/>
          <w:color w:val="5A5A5A"/>
          <w:rtl/>
        </w:rPr>
        <w:t>   </w:t>
      </w:r>
      <w:r w:rsidRPr="004A130F">
        <w:rPr>
          <w:rFonts w:ascii="Arial" w:hAnsi="Arial" w:cs="Arial"/>
          <w:b/>
          <w:bCs/>
          <w:color w:val="5A5A5A"/>
          <w:rtl/>
        </w:rPr>
        <w:t>אחריות, יכולת ניהולית, מקצועיות,</w:t>
      </w:r>
      <w:r w:rsidRPr="00515F63" w:rsidR="00515F63">
        <w:rPr>
          <w:rFonts w:ascii="Arial" w:hAnsi="Arial" w:cs="Arial" w:hint="cs"/>
          <w:b/>
          <w:bCs/>
          <w:vanish/>
          <w:color w:val="5A5A5A"/>
          <w:rtl/>
        </w:rPr>
        <w:t>,</w:t>
      </w:r>
      <w:r w:rsidRPr="004A130F" w:rsidR="00180206">
        <w:rPr>
          <w:rFonts w:ascii="Arial" w:hAnsi="Arial" w:cs="Arial"/>
          <w:b/>
          <w:bCs/>
          <w:color w:val="5A5A5A"/>
          <w:rtl/>
        </w:rPr>
        <w:t xml:space="preserve"> </w:t>
      </w:r>
      <w:r w:rsidRPr="004A130F" w:rsidR="00C17498">
        <w:rPr>
          <w:rFonts w:ascii="Arial" w:hAnsi="Arial" w:cs="Arial"/>
          <w:b/>
          <w:bCs/>
          <w:color w:val="5A5A5A"/>
          <w:rtl/>
        </w:rPr>
        <w:t xml:space="preserve">      </w:t>
      </w:r>
      <w:r w:rsidRPr="004A130F" w:rsidR="00180206">
        <w:rPr>
          <w:rFonts w:ascii="Arial" w:hAnsi="Arial" w:cs="Arial"/>
          <w:b/>
          <w:bCs/>
          <w:color w:val="5A5A5A"/>
          <w:rtl/>
        </w:rPr>
        <w:t xml:space="preserve">  </w:t>
      </w:r>
    </w:p>
    <w:sectPr w:rsidSect="0070557B">
      <w:pgSz w:w="11906" w:h="16838" w:code="9"/>
      <w:pgMar w:top="284" w:right="567" w:bottom="284" w:left="567" w:header="0" w:footer="0"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0F"/>
    <w:rsid w:val="00016EEF"/>
    <w:rsid w:val="00021AC5"/>
    <w:rsid w:val="00023502"/>
    <w:rsid w:val="00025101"/>
    <w:rsid w:val="000277F3"/>
    <w:rsid w:val="00033C15"/>
    <w:rsid w:val="00041031"/>
    <w:rsid w:val="00042C57"/>
    <w:rsid w:val="000548CF"/>
    <w:rsid w:val="00065BF9"/>
    <w:rsid w:val="0006714E"/>
    <w:rsid w:val="00072820"/>
    <w:rsid w:val="000754A6"/>
    <w:rsid w:val="0008185A"/>
    <w:rsid w:val="000A4908"/>
    <w:rsid w:val="000C13B4"/>
    <w:rsid w:val="000C6E03"/>
    <w:rsid w:val="000D004C"/>
    <w:rsid w:val="000D5E38"/>
    <w:rsid w:val="000D6507"/>
    <w:rsid w:val="00110BB0"/>
    <w:rsid w:val="00110E88"/>
    <w:rsid w:val="001175D1"/>
    <w:rsid w:val="0012124E"/>
    <w:rsid w:val="001263CF"/>
    <w:rsid w:val="00126995"/>
    <w:rsid w:val="00127076"/>
    <w:rsid w:val="0013281A"/>
    <w:rsid w:val="00154BF0"/>
    <w:rsid w:val="0016251F"/>
    <w:rsid w:val="00173713"/>
    <w:rsid w:val="00174BB3"/>
    <w:rsid w:val="00177516"/>
    <w:rsid w:val="00180206"/>
    <w:rsid w:val="0018162D"/>
    <w:rsid w:val="00187540"/>
    <w:rsid w:val="0018791E"/>
    <w:rsid w:val="001A2DED"/>
    <w:rsid w:val="001A635E"/>
    <w:rsid w:val="001C025A"/>
    <w:rsid w:val="001E18A6"/>
    <w:rsid w:val="001E27B5"/>
    <w:rsid w:val="001E6E3C"/>
    <w:rsid w:val="00204860"/>
    <w:rsid w:val="002051FC"/>
    <w:rsid w:val="002073F3"/>
    <w:rsid w:val="00221682"/>
    <w:rsid w:val="00226533"/>
    <w:rsid w:val="0023108E"/>
    <w:rsid w:val="00232975"/>
    <w:rsid w:val="00251587"/>
    <w:rsid w:val="00254647"/>
    <w:rsid w:val="00270889"/>
    <w:rsid w:val="00274DB7"/>
    <w:rsid w:val="00276801"/>
    <w:rsid w:val="002808A1"/>
    <w:rsid w:val="00284ED9"/>
    <w:rsid w:val="00290A16"/>
    <w:rsid w:val="002A3B59"/>
    <w:rsid w:val="002B0C6E"/>
    <w:rsid w:val="002C337C"/>
    <w:rsid w:val="002D2EF3"/>
    <w:rsid w:val="002E0D5F"/>
    <w:rsid w:val="002E2EA4"/>
    <w:rsid w:val="002E4DBA"/>
    <w:rsid w:val="002E7B6D"/>
    <w:rsid w:val="002F6560"/>
    <w:rsid w:val="00305F18"/>
    <w:rsid w:val="00322C74"/>
    <w:rsid w:val="00324022"/>
    <w:rsid w:val="00356011"/>
    <w:rsid w:val="00356FD9"/>
    <w:rsid w:val="003739FF"/>
    <w:rsid w:val="0038229D"/>
    <w:rsid w:val="0038253D"/>
    <w:rsid w:val="003874C0"/>
    <w:rsid w:val="003A14FE"/>
    <w:rsid w:val="003C17D6"/>
    <w:rsid w:val="003C4EAF"/>
    <w:rsid w:val="003D0A59"/>
    <w:rsid w:val="003E4848"/>
    <w:rsid w:val="003E7124"/>
    <w:rsid w:val="003E7B7B"/>
    <w:rsid w:val="00416EB8"/>
    <w:rsid w:val="00417EC8"/>
    <w:rsid w:val="0042108D"/>
    <w:rsid w:val="00421BE4"/>
    <w:rsid w:val="00440205"/>
    <w:rsid w:val="00443517"/>
    <w:rsid w:val="00453493"/>
    <w:rsid w:val="004546C9"/>
    <w:rsid w:val="00457F23"/>
    <w:rsid w:val="004617FA"/>
    <w:rsid w:val="00474172"/>
    <w:rsid w:val="004776E5"/>
    <w:rsid w:val="004877A5"/>
    <w:rsid w:val="0049364F"/>
    <w:rsid w:val="0049667A"/>
    <w:rsid w:val="004A130F"/>
    <w:rsid w:val="004A558F"/>
    <w:rsid w:val="004A5DCF"/>
    <w:rsid w:val="004B0F26"/>
    <w:rsid w:val="004D2413"/>
    <w:rsid w:val="004D6EFC"/>
    <w:rsid w:val="004E0CA0"/>
    <w:rsid w:val="004E2BC6"/>
    <w:rsid w:val="004E4EBD"/>
    <w:rsid w:val="004E51C4"/>
    <w:rsid w:val="004E79F2"/>
    <w:rsid w:val="004F1DFC"/>
    <w:rsid w:val="004F47B5"/>
    <w:rsid w:val="0050227C"/>
    <w:rsid w:val="005062B8"/>
    <w:rsid w:val="005117E7"/>
    <w:rsid w:val="005153E9"/>
    <w:rsid w:val="00515F63"/>
    <w:rsid w:val="00520FF4"/>
    <w:rsid w:val="0052207C"/>
    <w:rsid w:val="00525844"/>
    <w:rsid w:val="005459E8"/>
    <w:rsid w:val="00547DE7"/>
    <w:rsid w:val="005549CF"/>
    <w:rsid w:val="00556076"/>
    <w:rsid w:val="00560887"/>
    <w:rsid w:val="00563509"/>
    <w:rsid w:val="00570587"/>
    <w:rsid w:val="00582DA4"/>
    <w:rsid w:val="0058346D"/>
    <w:rsid w:val="00586844"/>
    <w:rsid w:val="005932D5"/>
    <w:rsid w:val="0059418A"/>
    <w:rsid w:val="00594744"/>
    <w:rsid w:val="005B16B3"/>
    <w:rsid w:val="005B2891"/>
    <w:rsid w:val="005B3A9D"/>
    <w:rsid w:val="005B3F82"/>
    <w:rsid w:val="005B7B2D"/>
    <w:rsid w:val="005C0B26"/>
    <w:rsid w:val="005C0C8C"/>
    <w:rsid w:val="005C100D"/>
    <w:rsid w:val="005C6C16"/>
    <w:rsid w:val="005E0E9F"/>
    <w:rsid w:val="005E590E"/>
    <w:rsid w:val="0060436E"/>
    <w:rsid w:val="006111B1"/>
    <w:rsid w:val="006131EC"/>
    <w:rsid w:val="00625E68"/>
    <w:rsid w:val="00632F65"/>
    <w:rsid w:val="00636332"/>
    <w:rsid w:val="00640E68"/>
    <w:rsid w:val="00646FB6"/>
    <w:rsid w:val="00653B39"/>
    <w:rsid w:val="00660279"/>
    <w:rsid w:val="00672456"/>
    <w:rsid w:val="00673FF7"/>
    <w:rsid w:val="0068466E"/>
    <w:rsid w:val="00685749"/>
    <w:rsid w:val="00692D97"/>
    <w:rsid w:val="006951A4"/>
    <w:rsid w:val="006971A3"/>
    <w:rsid w:val="006A09CD"/>
    <w:rsid w:val="006D5E58"/>
    <w:rsid w:val="006F5702"/>
    <w:rsid w:val="0070557B"/>
    <w:rsid w:val="007061BA"/>
    <w:rsid w:val="00707CAA"/>
    <w:rsid w:val="00710179"/>
    <w:rsid w:val="00712A19"/>
    <w:rsid w:val="007130BB"/>
    <w:rsid w:val="00722D6B"/>
    <w:rsid w:val="00723553"/>
    <w:rsid w:val="00725AF0"/>
    <w:rsid w:val="00731418"/>
    <w:rsid w:val="0073469E"/>
    <w:rsid w:val="00746502"/>
    <w:rsid w:val="00762CC3"/>
    <w:rsid w:val="00772D3A"/>
    <w:rsid w:val="007769B3"/>
    <w:rsid w:val="007813B0"/>
    <w:rsid w:val="007A1493"/>
    <w:rsid w:val="007B1B1A"/>
    <w:rsid w:val="007B5E57"/>
    <w:rsid w:val="007C52D3"/>
    <w:rsid w:val="007C754F"/>
    <w:rsid w:val="007C7E48"/>
    <w:rsid w:val="007D1607"/>
    <w:rsid w:val="007E097D"/>
    <w:rsid w:val="007E391F"/>
    <w:rsid w:val="007E3B73"/>
    <w:rsid w:val="007E7EBA"/>
    <w:rsid w:val="00803FDB"/>
    <w:rsid w:val="0083528E"/>
    <w:rsid w:val="00840B34"/>
    <w:rsid w:val="00842820"/>
    <w:rsid w:val="008460D3"/>
    <w:rsid w:val="00862A8D"/>
    <w:rsid w:val="00865A05"/>
    <w:rsid w:val="00874A12"/>
    <w:rsid w:val="008808F2"/>
    <w:rsid w:val="0088533F"/>
    <w:rsid w:val="008934D9"/>
    <w:rsid w:val="008945A5"/>
    <w:rsid w:val="008A3A97"/>
    <w:rsid w:val="008B0124"/>
    <w:rsid w:val="008B5276"/>
    <w:rsid w:val="008B5ACC"/>
    <w:rsid w:val="008B7180"/>
    <w:rsid w:val="008C164B"/>
    <w:rsid w:val="008C560C"/>
    <w:rsid w:val="008D576B"/>
    <w:rsid w:val="008E4341"/>
    <w:rsid w:val="008F3366"/>
    <w:rsid w:val="00903285"/>
    <w:rsid w:val="009049D5"/>
    <w:rsid w:val="00922FEF"/>
    <w:rsid w:val="00926BE7"/>
    <w:rsid w:val="0093179B"/>
    <w:rsid w:val="009479B3"/>
    <w:rsid w:val="00960134"/>
    <w:rsid w:val="00961E35"/>
    <w:rsid w:val="009722FD"/>
    <w:rsid w:val="0098285F"/>
    <w:rsid w:val="009A6F52"/>
    <w:rsid w:val="009B2C4F"/>
    <w:rsid w:val="009C642E"/>
    <w:rsid w:val="009E36F6"/>
    <w:rsid w:val="00A114BA"/>
    <w:rsid w:val="00A2610C"/>
    <w:rsid w:val="00A26982"/>
    <w:rsid w:val="00A30732"/>
    <w:rsid w:val="00A32319"/>
    <w:rsid w:val="00A33FE4"/>
    <w:rsid w:val="00A418E1"/>
    <w:rsid w:val="00A434DB"/>
    <w:rsid w:val="00A561B9"/>
    <w:rsid w:val="00A572A7"/>
    <w:rsid w:val="00A60877"/>
    <w:rsid w:val="00A656BD"/>
    <w:rsid w:val="00A71A3D"/>
    <w:rsid w:val="00A9251F"/>
    <w:rsid w:val="00AC2835"/>
    <w:rsid w:val="00AC3885"/>
    <w:rsid w:val="00AD06F0"/>
    <w:rsid w:val="00AD3553"/>
    <w:rsid w:val="00AE0159"/>
    <w:rsid w:val="00B05C38"/>
    <w:rsid w:val="00B06E77"/>
    <w:rsid w:val="00B0747F"/>
    <w:rsid w:val="00B127B8"/>
    <w:rsid w:val="00B1364B"/>
    <w:rsid w:val="00B17429"/>
    <w:rsid w:val="00B352AF"/>
    <w:rsid w:val="00B407EB"/>
    <w:rsid w:val="00B54D82"/>
    <w:rsid w:val="00B577C6"/>
    <w:rsid w:val="00B814BD"/>
    <w:rsid w:val="00B86A9E"/>
    <w:rsid w:val="00B91746"/>
    <w:rsid w:val="00B92303"/>
    <w:rsid w:val="00B94D81"/>
    <w:rsid w:val="00B959B7"/>
    <w:rsid w:val="00BA4292"/>
    <w:rsid w:val="00BB2B92"/>
    <w:rsid w:val="00BB4111"/>
    <w:rsid w:val="00BB6B3E"/>
    <w:rsid w:val="00BC5E13"/>
    <w:rsid w:val="00BC7036"/>
    <w:rsid w:val="00BD0991"/>
    <w:rsid w:val="00BD59C0"/>
    <w:rsid w:val="00BE3FA3"/>
    <w:rsid w:val="00BF27D7"/>
    <w:rsid w:val="00BF2DCD"/>
    <w:rsid w:val="00BF590E"/>
    <w:rsid w:val="00BF7246"/>
    <w:rsid w:val="00C02A64"/>
    <w:rsid w:val="00C120CC"/>
    <w:rsid w:val="00C16E42"/>
    <w:rsid w:val="00C17498"/>
    <w:rsid w:val="00C21D7F"/>
    <w:rsid w:val="00C31254"/>
    <w:rsid w:val="00C34818"/>
    <w:rsid w:val="00C4035E"/>
    <w:rsid w:val="00C4506A"/>
    <w:rsid w:val="00C579D2"/>
    <w:rsid w:val="00C711FD"/>
    <w:rsid w:val="00C95F3F"/>
    <w:rsid w:val="00C97AD8"/>
    <w:rsid w:val="00CA2A02"/>
    <w:rsid w:val="00CA6D48"/>
    <w:rsid w:val="00CB49FC"/>
    <w:rsid w:val="00CC7BBC"/>
    <w:rsid w:val="00CD3340"/>
    <w:rsid w:val="00CD39A3"/>
    <w:rsid w:val="00CE5FA7"/>
    <w:rsid w:val="00D00173"/>
    <w:rsid w:val="00D041C9"/>
    <w:rsid w:val="00D103F3"/>
    <w:rsid w:val="00D16145"/>
    <w:rsid w:val="00D24C0C"/>
    <w:rsid w:val="00D33AA4"/>
    <w:rsid w:val="00D33AD7"/>
    <w:rsid w:val="00D4366D"/>
    <w:rsid w:val="00D62D9D"/>
    <w:rsid w:val="00D77A59"/>
    <w:rsid w:val="00D9031B"/>
    <w:rsid w:val="00D931F4"/>
    <w:rsid w:val="00DA3986"/>
    <w:rsid w:val="00DA4536"/>
    <w:rsid w:val="00DB26EE"/>
    <w:rsid w:val="00DB48A3"/>
    <w:rsid w:val="00DB5492"/>
    <w:rsid w:val="00DC2D6F"/>
    <w:rsid w:val="00DD3888"/>
    <w:rsid w:val="00DE5267"/>
    <w:rsid w:val="00DE7F56"/>
    <w:rsid w:val="00DF3BE6"/>
    <w:rsid w:val="00DF511B"/>
    <w:rsid w:val="00E129F8"/>
    <w:rsid w:val="00E316CB"/>
    <w:rsid w:val="00E41621"/>
    <w:rsid w:val="00E605C4"/>
    <w:rsid w:val="00E63520"/>
    <w:rsid w:val="00E656B5"/>
    <w:rsid w:val="00E679AC"/>
    <w:rsid w:val="00E768A1"/>
    <w:rsid w:val="00E802D1"/>
    <w:rsid w:val="00E81EF2"/>
    <w:rsid w:val="00E877B4"/>
    <w:rsid w:val="00EA7B3C"/>
    <w:rsid w:val="00EC0026"/>
    <w:rsid w:val="00EC7720"/>
    <w:rsid w:val="00ED1C72"/>
    <w:rsid w:val="00EE5EA1"/>
    <w:rsid w:val="00EF35EF"/>
    <w:rsid w:val="00EF5F2D"/>
    <w:rsid w:val="00F01CBB"/>
    <w:rsid w:val="00F172CF"/>
    <w:rsid w:val="00F23823"/>
    <w:rsid w:val="00F336CB"/>
    <w:rsid w:val="00F35138"/>
    <w:rsid w:val="00F47F84"/>
    <w:rsid w:val="00F53C60"/>
    <w:rsid w:val="00F645A6"/>
    <w:rsid w:val="00F65A26"/>
    <w:rsid w:val="00F70F55"/>
    <w:rsid w:val="00F71D14"/>
    <w:rsid w:val="00F81335"/>
    <w:rsid w:val="00F81E91"/>
    <w:rsid w:val="00F8580F"/>
    <w:rsid w:val="00F85A11"/>
    <w:rsid w:val="00F86670"/>
    <w:rsid w:val="00F94D6C"/>
    <w:rsid w:val="00FA0D0F"/>
    <w:rsid w:val="00FA41E1"/>
    <w:rsid w:val="00FB0BE3"/>
    <w:rsid w:val="00FB643E"/>
    <w:rsid w:val="00FB7794"/>
    <w:rsid w:val="00FC019B"/>
    <w:rsid w:val="00FC570F"/>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37C7EE25-0F8F-40C5-9595-400E8370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24E"/>
    <w:rPr>
      <w:color w:val="0563C1" w:themeColor="hyperlink"/>
      <w:u w:val="single"/>
    </w:rPr>
  </w:style>
  <w:style w:type="paragraph" w:customStyle="1" w:styleId="a">
    <w:name w:val="כותרת קו עליון לכל הרוחב וגם תחתון"/>
    <w:basedOn w:val="Normal"/>
    <w:link w:val="a0"/>
    <w:qFormat/>
    <w:rsid w:val="00E802D1"/>
    <w:pPr>
      <w:spacing w:after="0"/>
    </w:pPr>
    <w:rPr>
      <w:b/>
      <w:bCs/>
      <w:caps/>
      <w:color w:val="333333"/>
      <w:sz w:val="24"/>
      <w:szCs w:val="24"/>
    </w:rPr>
  </w:style>
  <w:style w:type="character" w:customStyle="1" w:styleId="a0">
    <w:name w:val="כותרת קו עליון לכל הרוחב וגם תחתון תו"/>
    <w:basedOn w:val="DefaultParagraphFont"/>
    <w:link w:val="a"/>
    <w:rsid w:val="00E802D1"/>
    <w:rPr>
      <w:b/>
      <w:bCs/>
      <w:caps/>
      <w:color w:val="333333"/>
      <w:sz w:val="24"/>
      <w:szCs w:val="24"/>
    </w:rPr>
  </w:style>
  <w:style w:type="paragraph" w:customStyle="1" w:styleId="ql-align-right">
    <w:name w:val="ql-align-righ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6EF0B-CF7E-4383-B13F-1A5FF00E9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אסף</Template>
  <TotalTime>237</TotalTime>
  <Pages>1</Pages>
  <Words>195</Words>
  <Characters>1049</Characters>
  <Application>Microsoft Office Word</Application>
  <DocSecurity>0</DocSecurity>
  <Lines>9</Lines>
  <Paragraphs>37</Paragraphs>
  <ScaleCrop>false</ScaleCrop>
  <HeadingPairs>
    <vt:vector size="2" baseType="variant">
      <vt:variant>
        <vt:lpstr>שם</vt:lpstr>
      </vt:variant>
      <vt:variant>
        <vt:i4>1</vt:i4>
      </vt:variant>
    </vt:vector>
  </HeadingPairs>
  <TitlesOfParts>
    <vt:vector size="1" baseType="lpstr">
      <vt:lpstr/>
    </vt:vector>
  </TitlesOfParts>
  <Manager>AllJobs</Manager>
  <Company>AllJobs</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Peek CV by AllJobs</dc:title>
  <dc:subject>Peek CV by AllJobs</dc:subject>
  <dc:creator>Peek</dc:creator>
  <cp:lastModifiedBy>AllJobs</cp:lastModifiedBy>
  <cp:revision>521</cp:revision>
  <dcterms:created xsi:type="dcterms:W3CDTF">2020-11-12T05:45:00Z</dcterms:created>
  <dcterms:modified xsi:type="dcterms:W3CDTF">2021-02-09T13:06:00Z</dcterms:modified>
</cp:coreProperties>
</file>