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9393924" w14:textId="1062372B" w:rsidR="005B6093" w:rsidRDefault="0072363B" w:rsidP="00A8491C">
      <w:pPr>
        <w:pStyle w:val="NoSpacing"/>
        <w:jc w:val="center"/>
        <w:rPr>
          <w:rFonts w:asciiTheme="minorBidi" w:hAnsiTheme="minorBidi" w:cstheme="minorBidi"/>
          <w:b/>
          <w:bCs/>
          <w:sz w:val="40"/>
          <w:szCs w:val="40"/>
          <w:u w:val="single"/>
          <w:rtl/>
        </w:rPr>
      </w:pPr>
      <w:r w:rsidRPr="00A8491C">
        <w:rPr>
          <w:rFonts w:asciiTheme="minorBidi" w:hAnsiTheme="minorBidi" w:cstheme="minorBidi"/>
          <w:b/>
          <w:bCs/>
          <w:sz w:val="40"/>
          <w:szCs w:val="40"/>
          <w:u w:val="single"/>
          <w:rtl/>
        </w:rPr>
        <w:t>אוהד דהן</w:t>
      </w:r>
    </w:p>
    <w:p w14:paraId="22EB1875" w14:textId="77777777" w:rsidR="00A8491C" w:rsidRPr="00A8491C" w:rsidRDefault="00A8491C" w:rsidP="00A8491C">
      <w:pPr>
        <w:pStyle w:val="NoSpacing"/>
        <w:jc w:val="center"/>
        <w:rPr>
          <w:rFonts w:asciiTheme="minorBidi" w:hAnsiTheme="minorBidi" w:cstheme="minorBidi"/>
          <w:b/>
          <w:bCs/>
          <w:sz w:val="40"/>
          <w:szCs w:val="40"/>
          <w:u w:val="single"/>
        </w:rPr>
      </w:pPr>
    </w:p>
    <w:p w14:paraId="39393926" w14:textId="01DF528E" w:rsidR="005B6093" w:rsidRPr="009040A8" w:rsidRDefault="1A7C9915" w:rsidP="1A7C9915">
      <w:pPr>
        <w:pStyle w:val="NoSpacing"/>
        <w:rPr>
          <w:rFonts w:asciiTheme="minorBidi" w:hAnsiTheme="minorBidi" w:cstheme="minorBidi"/>
          <w:sz w:val="20"/>
          <w:rtl/>
        </w:rPr>
      </w:pPr>
      <w:r w:rsidRPr="009040A8">
        <w:rPr>
          <w:rFonts w:asciiTheme="minorBidi" w:hAnsiTheme="minorBidi" w:cstheme="minorBidi"/>
          <w:b/>
          <w:bCs/>
          <w:sz w:val="20"/>
          <w:rtl/>
        </w:rPr>
        <w:t xml:space="preserve">ת. לידה: </w:t>
      </w:r>
      <w:r w:rsidRPr="009040A8">
        <w:rPr>
          <w:rFonts w:asciiTheme="minorBidi" w:hAnsiTheme="minorBidi" w:cstheme="minorBidi"/>
          <w:sz w:val="20"/>
          <w:rtl/>
        </w:rPr>
        <w:t>30.9.1986</w:t>
      </w:r>
      <w:r w:rsidRPr="009040A8">
        <w:rPr>
          <w:rFonts w:asciiTheme="minorBidi" w:hAnsiTheme="minorBidi" w:cstheme="minorBidi"/>
          <w:sz w:val="20"/>
        </w:rPr>
        <w:t xml:space="preserve">  </w:t>
      </w:r>
    </w:p>
    <w:p w14:paraId="6F6ECDD3" w14:textId="5C0F8714" w:rsidR="009040A8" w:rsidRPr="009040A8" w:rsidRDefault="009040A8" w:rsidP="1A7C9915">
      <w:pPr>
        <w:pStyle w:val="NoSpacing"/>
        <w:rPr>
          <w:rFonts w:asciiTheme="minorBidi" w:hAnsiTheme="minorBidi" w:cstheme="minorBidi"/>
          <w:sz w:val="20"/>
        </w:rPr>
      </w:pPr>
      <w:r w:rsidRPr="009040A8">
        <w:rPr>
          <w:rFonts w:asciiTheme="minorBidi" w:hAnsiTheme="minorBidi" w:cstheme="minorBidi"/>
          <w:b/>
          <w:bCs/>
          <w:sz w:val="20"/>
          <w:rtl/>
        </w:rPr>
        <w:t>מצב משפחתי:</w:t>
      </w:r>
      <w:r w:rsidRPr="009040A8">
        <w:rPr>
          <w:rFonts w:asciiTheme="minorBidi" w:hAnsiTheme="minorBidi" w:cstheme="minorBidi"/>
          <w:sz w:val="20"/>
          <w:rtl/>
        </w:rPr>
        <w:t xml:space="preserve"> רווק</w:t>
      </w:r>
    </w:p>
    <w:p w14:paraId="39393927" w14:textId="227958B3" w:rsidR="005B6093" w:rsidRPr="009040A8" w:rsidRDefault="1A7C9915" w:rsidP="1A7C9915">
      <w:pPr>
        <w:pStyle w:val="NoSpacing"/>
        <w:rPr>
          <w:rFonts w:asciiTheme="minorBidi" w:hAnsiTheme="minorBidi" w:cstheme="minorBidi"/>
          <w:sz w:val="20"/>
        </w:rPr>
      </w:pPr>
      <w:r w:rsidRPr="009040A8">
        <w:rPr>
          <w:rFonts w:asciiTheme="minorBidi" w:hAnsiTheme="minorBidi" w:cstheme="minorBidi"/>
          <w:b/>
          <w:bCs/>
          <w:sz w:val="20"/>
          <w:rtl/>
        </w:rPr>
        <w:t>עיר מגורים:</w:t>
      </w:r>
      <w:r w:rsidRPr="009040A8">
        <w:rPr>
          <w:rFonts w:asciiTheme="minorBidi" w:hAnsiTheme="minorBidi" w:cstheme="minorBidi"/>
          <w:sz w:val="20"/>
          <w:rtl/>
        </w:rPr>
        <w:t xml:space="preserve"> חיפה</w:t>
      </w:r>
      <w:r w:rsidRPr="009040A8">
        <w:rPr>
          <w:rFonts w:asciiTheme="minorBidi" w:hAnsiTheme="minorBidi" w:cstheme="minorBidi"/>
          <w:sz w:val="20"/>
        </w:rPr>
        <w:t xml:space="preserve"> </w:t>
      </w:r>
    </w:p>
    <w:p w14:paraId="39393928" w14:textId="75FA7345" w:rsidR="005B6093" w:rsidRPr="009040A8" w:rsidRDefault="0072363B" w:rsidP="002307DC">
      <w:pPr>
        <w:pStyle w:val="NoSpacing"/>
        <w:rPr>
          <w:rFonts w:asciiTheme="minorBidi" w:hAnsiTheme="minorBidi" w:cstheme="minorBidi"/>
          <w:sz w:val="20"/>
        </w:rPr>
      </w:pPr>
      <w:r w:rsidRPr="009040A8">
        <w:rPr>
          <w:rFonts w:asciiTheme="minorBidi" w:hAnsiTheme="minorBidi" w:cstheme="minorBidi"/>
          <w:bCs/>
          <w:sz w:val="20"/>
          <w:rtl/>
        </w:rPr>
        <w:t>טלפון:</w:t>
      </w:r>
      <w:r w:rsidRPr="009040A8">
        <w:rPr>
          <w:rFonts w:asciiTheme="minorBidi" w:hAnsiTheme="minorBidi" w:cstheme="minorBidi"/>
          <w:sz w:val="20"/>
        </w:rPr>
        <w:t xml:space="preserve"> 054-998</w:t>
      </w:r>
      <w:r w:rsidR="002307DC" w:rsidRPr="009040A8">
        <w:rPr>
          <w:rFonts w:asciiTheme="minorBidi" w:hAnsiTheme="minorBidi" w:cstheme="minorBidi"/>
          <w:sz w:val="20"/>
        </w:rPr>
        <w:t>-</w:t>
      </w:r>
      <w:r w:rsidRPr="009040A8">
        <w:rPr>
          <w:rFonts w:asciiTheme="minorBidi" w:hAnsiTheme="minorBidi" w:cstheme="minorBidi"/>
          <w:sz w:val="20"/>
        </w:rPr>
        <w:t>6216  </w:t>
      </w:r>
    </w:p>
    <w:p w14:paraId="39393929" w14:textId="33CBA012" w:rsidR="005B6093" w:rsidRPr="009040A8" w:rsidRDefault="0072363B" w:rsidP="002307DC">
      <w:pPr>
        <w:pStyle w:val="NoSpacing"/>
        <w:rPr>
          <w:rFonts w:asciiTheme="minorBidi" w:hAnsiTheme="minorBidi" w:cstheme="minorBidi"/>
          <w:sz w:val="20"/>
          <w:rtl/>
        </w:rPr>
      </w:pPr>
      <w:r w:rsidRPr="009040A8">
        <w:rPr>
          <w:rFonts w:asciiTheme="minorBidi" w:hAnsiTheme="minorBidi" w:cstheme="minorBidi"/>
          <w:bCs/>
          <w:sz w:val="20"/>
          <w:rtl/>
        </w:rPr>
        <w:t>דוא"ל:</w:t>
      </w:r>
      <w:r w:rsidRPr="009040A8">
        <w:rPr>
          <w:rFonts w:asciiTheme="minorBidi" w:hAnsiTheme="minorBidi" w:cstheme="minorBidi"/>
          <w:sz w:val="20"/>
        </w:rPr>
        <w:t xml:space="preserve"> </w:t>
      </w:r>
      <w:hyperlink r:id="rId7" w:history="1">
        <w:r w:rsidR="005D2896" w:rsidRPr="009040A8">
          <w:rPr>
            <w:rStyle w:val="Hyperlink"/>
            <w:rFonts w:asciiTheme="minorBidi" w:hAnsiTheme="minorBidi" w:cstheme="minorBidi"/>
            <w:sz w:val="20"/>
          </w:rPr>
          <w:t>ohad.d@outlook.com</w:t>
        </w:r>
      </w:hyperlink>
      <w:r w:rsidR="005D2896" w:rsidRPr="009040A8">
        <w:rPr>
          <w:rFonts w:asciiTheme="minorBidi" w:hAnsiTheme="minorBidi" w:cstheme="minorBidi"/>
          <w:sz w:val="20"/>
        </w:rPr>
        <w:t xml:space="preserve"> </w:t>
      </w:r>
    </w:p>
    <w:p w14:paraId="25C89574" w14:textId="77777777" w:rsidR="00A8491C" w:rsidRPr="002307DC" w:rsidRDefault="00A8491C" w:rsidP="002307DC">
      <w:pPr>
        <w:pStyle w:val="NoSpacing"/>
        <w:rPr>
          <w:rFonts w:asciiTheme="minorBidi" w:hAnsiTheme="minorBidi" w:cstheme="minorBidi"/>
          <w:szCs w:val="22"/>
        </w:rPr>
      </w:pPr>
    </w:p>
    <w:p w14:paraId="6D95DE78" w14:textId="77777777" w:rsidR="00A8491C" w:rsidRDefault="00A8491C" w:rsidP="002307DC">
      <w:pPr>
        <w:pStyle w:val="NoSpacing"/>
        <w:rPr>
          <w:rFonts w:asciiTheme="minorBidi" w:eastAsia="Times New Roman" w:hAnsiTheme="minorBidi" w:cstheme="minorBidi"/>
          <w:szCs w:val="22"/>
        </w:rPr>
      </w:pPr>
    </w:p>
    <w:p w14:paraId="3939392D" w14:textId="1D10B52D" w:rsidR="005B6093" w:rsidRPr="00A65D1F" w:rsidRDefault="005B6093" w:rsidP="00A65D1F">
      <w:pPr>
        <w:pStyle w:val="fields"/>
        <w:rPr>
          <w:szCs w:val="20"/>
        </w:rPr>
      </w:pPr>
      <w:bookmarkStart w:id="0" w:name="_GoBack"/>
      <w:bookmarkEnd w:id="0"/>
    </w:p>
    <w:p w14:paraId="157A0348" w14:textId="2B493D91" w:rsidR="00A8491C" w:rsidRDefault="0072363B" w:rsidP="00A8491C">
      <w:pPr>
        <w:pStyle w:val="NoSpacing"/>
        <w:rPr>
          <w:rFonts w:asciiTheme="minorBidi" w:hAnsiTheme="minorBidi" w:cstheme="minorBidi"/>
          <w:b/>
          <w:bCs/>
          <w:szCs w:val="22"/>
          <w:u w:val="single"/>
          <w:rtl/>
        </w:rPr>
      </w:pPr>
      <w:r w:rsidRPr="002307DC">
        <w:rPr>
          <w:rFonts w:asciiTheme="minorBidi" w:hAnsiTheme="minorBidi" w:cstheme="minorBidi"/>
          <w:b/>
          <w:bCs/>
          <w:szCs w:val="22"/>
          <w:u w:val="single"/>
          <w:rtl/>
        </w:rPr>
        <w:t>נ</w:t>
      </w:r>
      <w:r w:rsidR="00A8491C">
        <w:rPr>
          <w:rFonts w:asciiTheme="minorBidi" w:hAnsiTheme="minorBidi" w:cstheme="minorBidi" w:hint="cs"/>
          <w:b/>
          <w:bCs/>
          <w:szCs w:val="22"/>
          <w:u w:val="single"/>
          <w:rtl/>
        </w:rPr>
        <w:t>י</w:t>
      </w:r>
      <w:r w:rsidRPr="002307DC">
        <w:rPr>
          <w:rFonts w:asciiTheme="minorBidi" w:hAnsiTheme="minorBidi" w:cstheme="minorBidi"/>
          <w:b/>
          <w:bCs/>
          <w:szCs w:val="22"/>
          <w:u w:val="single"/>
          <w:rtl/>
        </w:rPr>
        <w:t>סיון תעסוקתי</w:t>
      </w:r>
    </w:p>
    <w:p w14:paraId="1DD5B9E5" w14:textId="77777777" w:rsidR="00A8491C" w:rsidRDefault="00A8491C" w:rsidP="00A8491C">
      <w:pPr>
        <w:pStyle w:val="NoSpacing"/>
        <w:rPr>
          <w:rFonts w:asciiTheme="minorBidi" w:hAnsiTheme="minorBidi" w:cstheme="minorBidi"/>
          <w:b/>
          <w:bCs/>
          <w:szCs w:val="22"/>
          <w:u w:val="single"/>
          <w:rtl/>
        </w:rPr>
      </w:pPr>
    </w:p>
    <w:p w14:paraId="7ABD6231" w14:textId="4AFE3668" w:rsidR="00A8491C" w:rsidRPr="00A8491C" w:rsidRDefault="00A8491C" w:rsidP="00A8491C">
      <w:pPr>
        <w:pStyle w:val="NoSpacing"/>
        <w:rPr>
          <w:rFonts w:asciiTheme="minorBidi" w:hAnsiTheme="minorBidi" w:cstheme="minorBidi"/>
          <w:sz w:val="20"/>
          <w:rtl/>
        </w:rPr>
      </w:pPr>
      <w:r w:rsidRPr="00A8491C">
        <w:rPr>
          <w:rFonts w:asciiTheme="minorBidi" w:hAnsiTheme="minorBidi" w:cstheme="minorBidi"/>
          <w:b/>
          <w:bCs/>
          <w:sz w:val="20"/>
          <w:u w:val="single"/>
          <w:rtl/>
        </w:rPr>
        <w:t>2010 – 2014</w:t>
      </w:r>
      <w:r w:rsidRPr="00A8491C">
        <w:rPr>
          <w:rFonts w:asciiTheme="minorBidi" w:hAnsiTheme="minorBidi" w:cstheme="minorBidi"/>
          <w:b/>
          <w:bCs/>
          <w:sz w:val="20"/>
          <w:rtl/>
        </w:rPr>
        <w:t xml:space="preserve"> </w:t>
      </w:r>
      <w:r w:rsidRPr="00A8491C">
        <w:rPr>
          <w:rFonts w:asciiTheme="minorBidi" w:hAnsiTheme="minorBidi" w:cstheme="minorBidi"/>
          <w:sz w:val="20"/>
          <w:rtl/>
        </w:rPr>
        <w:t xml:space="preserve">– איש סיסטם, בחברת </w:t>
      </w:r>
      <w:r w:rsidRPr="00A8491C">
        <w:rPr>
          <w:rFonts w:asciiTheme="minorBidi" w:hAnsiTheme="minorBidi" w:cstheme="minorBidi"/>
          <w:b/>
          <w:bCs/>
          <w:sz w:val="20"/>
        </w:rPr>
        <w:t>Unimar Electromotors</w:t>
      </w:r>
    </w:p>
    <w:p w14:paraId="4179458C" w14:textId="20367B5F" w:rsidR="00A8491C" w:rsidRPr="00A8491C" w:rsidRDefault="00A8491C" w:rsidP="00A8491C">
      <w:pPr>
        <w:pStyle w:val="firstline"/>
        <w:numPr>
          <w:ilvl w:val="0"/>
          <w:numId w:val="3"/>
        </w:numPr>
        <w:tabs>
          <w:tab w:val="clear" w:pos="7226"/>
        </w:tabs>
        <w:spacing w:before="0"/>
        <w:rPr>
          <w:rFonts w:asciiTheme="minorBidi" w:hAnsiTheme="minorBidi" w:cstheme="minorBidi"/>
          <w:szCs w:val="20"/>
        </w:rPr>
      </w:pPr>
      <w:r w:rsidRPr="00A8491C">
        <w:rPr>
          <w:rFonts w:asciiTheme="minorBidi" w:hAnsiTheme="minorBidi" w:cstheme="minorBidi"/>
          <w:szCs w:val="20"/>
          <w:rtl/>
        </w:rPr>
        <w:t>הקמה וניהול של רשת החברה ומערכות הדואר והענן.</w:t>
      </w:r>
    </w:p>
    <w:p w14:paraId="646DD67C" w14:textId="0AC4150B" w:rsidR="00A8491C" w:rsidRPr="00A8491C" w:rsidRDefault="00A8491C" w:rsidP="00A8491C">
      <w:pPr>
        <w:pStyle w:val="firstline"/>
        <w:numPr>
          <w:ilvl w:val="0"/>
          <w:numId w:val="3"/>
        </w:numPr>
        <w:tabs>
          <w:tab w:val="clear" w:pos="7226"/>
        </w:tabs>
        <w:spacing w:before="0"/>
        <w:rPr>
          <w:rFonts w:asciiTheme="minorBidi" w:hAnsiTheme="minorBidi" w:cstheme="minorBidi"/>
          <w:szCs w:val="20"/>
          <w:rtl/>
        </w:rPr>
      </w:pPr>
      <w:r w:rsidRPr="00A8491C">
        <w:rPr>
          <w:rFonts w:asciiTheme="minorBidi" w:hAnsiTheme="minorBidi" w:cstheme="minorBidi"/>
          <w:szCs w:val="20"/>
          <w:rtl/>
        </w:rPr>
        <w:t>תמיכה מרחוק ופרונטלית למעל כ-75 משתמשים בארץ ובחו"ל.</w:t>
      </w:r>
    </w:p>
    <w:p w14:paraId="406A159D" w14:textId="014000B7" w:rsidR="00A8491C" w:rsidRPr="00A8491C" w:rsidRDefault="00A8491C" w:rsidP="00A8491C">
      <w:pPr>
        <w:pStyle w:val="firstline"/>
        <w:numPr>
          <w:ilvl w:val="0"/>
          <w:numId w:val="3"/>
        </w:numPr>
        <w:tabs>
          <w:tab w:val="clear" w:pos="7226"/>
        </w:tabs>
        <w:spacing w:before="0"/>
        <w:rPr>
          <w:rFonts w:asciiTheme="minorBidi" w:hAnsiTheme="minorBidi" w:cstheme="minorBidi"/>
          <w:szCs w:val="20"/>
          <w:rtl/>
        </w:rPr>
      </w:pPr>
      <w:r w:rsidRPr="00A8491C">
        <w:rPr>
          <w:rFonts w:asciiTheme="minorBidi" w:hAnsiTheme="minorBidi" w:cstheme="minorBidi"/>
          <w:szCs w:val="20"/>
          <w:rtl/>
        </w:rPr>
        <w:t>ניהול מערכות אבטחת מידע וגיבוי בענן.</w:t>
      </w:r>
    </w:p>
    <w:p w14:paraId="289BC410" w14:textId="77777777" w:rsidR="00A8491C" w:rsidRDefault="00A8491C" w:rsidP="00142D2F">
      <w:pPr>
        <w:pStyle w:val="NoSpacing"/>
        <w:rPr>
          <w:rFonts w:asciiTheme="minorBidi" w:hAnsiTheme="minorBidi" w:cs="Arial"/>
          <w:szCs w:val="22"/>
          <w:rtl/>
        </w:rPr>
      </w:pPr>
    </w:p>
    <w:p w14:paraId="2E17B626" w14:textId="51CFDACF" w:rsidR="00A8491C" w:rsidRPr="00A8491C" w:rsidRDefault="00142D2F" w:rsidP="00A8491C">
      <w:pPr>
        <w:pStyle w:val="firstline"/>
        <w:rPr>
          <w:rFonts w:asciiTheme="minorBidi" w:hAnsiTheme="minorBidi" w:cstheme="minorBidi"/>
          <w:szCs w:val="20"/>
        </w:rPr>
      </w:pPr>
      <w:r w:rsidRPr="00142D2F">
        <w:rPr>
          <w:rFonts w:asciiTheme="minorBidi" w:hAnsiTheme="minorBidi" w:cstheme="minorBidi"/>
          <w:b/>
          <w:bCs/>
          <w:szCs w:val="20"/>
          <w:u w:val="single"/>
          <w:rtl/>
        </w:rPr>
        <w:t>201</w:t>
      </w:r>
      <w:r w:rsidR="00A8491C">
        <w:rPr>
          <w:rFonts w:asciiTheme="minorBidi" w:hAnsiTheme="minorBidi" w:cstheme="minorBidi" w:hint="cs"/>
          <w:b/>
          <w:bCs/>
          <w:szCs w:val="20"/>
          <w:u w:val="single"/>
          <w:rtl/>
        </w:rPr>
        <w:t>4</w:t>
      </w:r>
      <w:r w:rsidRPr="00142D2F">
        <w:rPr>
          <w:rFonts w:asciiTheme="minorBidi" w:hAnsiTheme="minorBidi" w:cstheme="minorBidi"/>
          <w:b/>
          <w:bCs/>
          <w:szCs w:val="20"/>
          <w:u w:val="single"/>
          <w:rtl/>
        </w:rPr>
        <w:t xml:space="preserve"> – 201</w:t>
      </w:r>
      <w:r w:rsidR="00A8491C">
        <w:rPr>
          <w:rFonts w:asciiTheme="minorBidi" w:hAnsiTheme="minorBidi" w:cstheme="minorBidi" w:hint="cs"/>
          <w:b/>
          <w:bCs/>
          <w:szCs w:val="20"/>
          <w:u w:val="single"/>
          <w:rtl/>
        </w:rPr>
        <w:t>5</w:t>
      </w:r>
      <w:r w:rsidRPr="00142D2F">
        <w:rPr>
          <w:rFonts w:asciiTheme="minorBidi" w:hAnsiTheme="minorBidi" w:cstheme="minorBidi"/>
          <w:b/>
          <w:bCs/>
          <w:szCs w:val="20"/>
          <w:rtl/>
        </w:rPr>
        <w:t xml:space="preserve"> </w:t>
      </w:r>
      <w:r w:rsidRPr="00142D2F">
        <w:rPr>
          <w:rFonts w:asciiTheme="minorBidi" w:hAnsiTheme="minorBidi" w:cstheme="minorBidi"/>
          <w:szCs w:val="20"/>
          <w:rtl/>
        </w:rPr>
        <w:t xml:space="preserve">– </w:t>
      </w:r>
      <w:r>
        <w:rPr>
          <w:rFonts w:asciiTheme="minorBidi" w:hAnsiTheme="minorBidi" w:cstheme="minorBidi" w:hint="cs"/>
          <w:szCs w:val="20"/>
          <w:rtl/>
        </w:rPr>
        <w:t>מטמיע מערכות</w:t>
      </w:r>
      <w:r w:rsidR="00A8491C">
        <w:rPr>
          <w:rFonts w:asciiTheme="minorBidi" w:hAnsiTheme="minorBidi" w:cstheme="minorBidi" w:hint="cs"/>
          <w:szCs w:val="20"/>
          <w:rtl/>
        </w:rPr>
        <w:t xml:space="preserve"> במחלקת התמיכה הטכנית</w:t>
      </w:r>
      <w:r>
        <w:rPr>
          <w:rFonts w:asciiTheme="minorBidi" w:hAnsiTheme="minorBidi" w:cstheme="minorBidi" w:hint="cs"/>
          <w:szCs w:val="20"/>
          <w:rtl/>
        </w:rPr>
        <w:t xml:space="preserve">, בחברת בזק </w:t>
      </w:r>
      <w:r w:rsidR="00A8491C">
        <w:rPr>
          <w:rFonts w:asciiTheme="minorBidi" w:hAnsiTheme="minorBidi" w:cstheme="minorBidi"/>
          <w:szCs w:val="20"/>
          <w:rtl/>
        </w:rPr>
        <w:t>–</w:t>
      </w:r>
      <w:r>
        <w:rPr>
          <w:rFonts w:asciiTheme="minorBidi" w:hAnsiTheme="minorBidi" w:cstheme="minorBidi" w:hint="cs"/>
          <w:szCs w:val="20"/>
          <w:rtl/>
        </w:rPr>
        <w:t xml:space="preserve"> </w:t>
      </w:r>
      <w:r w:rsidRPr="00A8491C">
        <w:rPr>
          <w:rFonts w:asciiTheme="minorBidi" w:hAnsiTheme="minorBidi" w:cstheme="minorBidi" w:hint="cs"/>
          <w:b/>
          <w:bCs/>
          <w:szCs w:val="20"/>
        </w:rPr>
        <w:t>BEZEQ</w:t>
      </w:r>
    </w:p>
    <w:p w14:paraId="7C3293C6" w14:textId="5F3FCFE7" w:rsidR="00142D2F" w:rsidRDefault="00142D2F" w:rsidP="00142D2F">
      <w:pPr>
        <w:pStyle w:val="NoSpacing"/>
        <w:numPr>
          <w:ilvl w:val="0"/>
          <w:numId w:val="3"/>
        </w:numPr>
        <w:rPr>
          <w:rFonts w:asciiTheme="minorBidi" w:hAnsiTheme="minorBidi" w:cstheme="minorBidi"/>
          <w:sz w:val="20"/>
        </w:rPr>
      </w:pPr>
      <w:r>
        <w:rPr>
          <w:rFonts w:asciiTheme="minorBidi" w:hAnsiTheme="minorBidi" w:cstheme="minorBidi" w:hint="cs"/>
          <w:sz w:val="20"/>
          <w:rtl/>
        </w:rPr>
        <w:t>הטמעת מערכות הבקרה והמידע של החברה</w:t>
      </w:r>
    </w:p>
    <w:p w14:paraId="1654F07E" w14:textId="59CCC5C9" w:rsidR="00A8491C" w:rsidRDefault="00142D2F" w:rsidP="00A8491C">
      <w:pPr>
        <w:pStyle w:val="NoSpacing"/>
        <w:numPr>
          <w:ilvl w:val="0"/>
          <w:numId w:val="3"/>
        </w:numPr>
        <w:rPr>
          <w:rFonts w:asciiTheme="minorBidi" w:hAnsiTheme="minorBidi" w:cstheme="minorBidi"/>
          <w:sz w:val="20"/>
        </w:rPr>
      </w:pPr>
      <w:r>
        <w:rPr>
          <w:rFonts w:asciiTheme="minorBidi" w:hAnsiTheme="minorBidi" w:cstheme="minorBidi" w:hint="cs"/>
          <w:sz w:val="20"/>
          <w:rtl/>
        </w:rPr>
        <w:t>הדרכת עובדי החברה</w:t>
      </w:r>
    </w:p>
    <w:p w14:paraId="1FCC8DFB" w14:textId="77777777" w:rsidR="00A8491C" w:rsidRPr="00A8491C" w:rsidRDefault="00A8491C" w:rsidP="00A8491C">
      <w:pPr>
        <w:pStyle w:val="NoSpacing"/>
        <w:ind w:left="749"/>
        <w:rPr>
          <w:rFonts w:asciiTheme="minorBidi" w:hAnsiTheme="minorBidi" w:cstheme="minorBidi"/>
          <w:sz w:val="20"/>
          <w:rtl/>
        </w:rPr>
      </w:pPr>
    </w:p>
    <w:p w14:paraId="2D9DE532" w14:textId="531DA5E1" w:rsidR="00142D2F" w:rsidRPr="00142D2F" w:rsidRDefault="002307DC" w:rsidP="00142D2F">
      <w:pPr>
        <w:pStyle w:val="NoSpacing"/>
        <w:rPr>
          <w:rFonts w:asciiTheme="minorBidi" w:hAnsiTheme="minorBidi" w:cstheme="minorBidi"/>
          <w:sz w:val="20"/>
          <w:rtl/>
        </w:rPr>
      </w:pPr>
      <w:r w:rsidRPr="00142D2F">
        <w:rPr>
          <w:rFonts w:asciiTheme="minorBidi" w:hAnsiTheme="minorBidi" w:cstheme="minorBidi"/>
          <w:sz w:val="20"/>
        </w:rPr>
        <w:br/>
      </w:r>
      <w:r w:rsidR="00142D2F" w:rsidRPr="00142D2F">
        <w:rPr>
          <w:rFonts w:asciiTheme="minorBidi" w:hAnsiTheme="minorBidi" w:cstheme="minorBidi"/>
          <w:b/>
          <w:bCs/>
          <w:sz w:val="20"/>
          <w:u w:val="single"/>
          <w:rtl/>
        </w:rPr>
        <w:t xml:space="preserve">2015 – </w:t>
      </w:r>
      <w:r w:rsidR="00E02A26">
        <w:rPr>
          <w:rFonts w:asciiTheme="minorBidi" w:hAnsiTheme="minorBidi" w:cstheme="minorBidi"/>
          <w:b/>
          <w:bCs/>
          <w:sz w:val="20"/>
          <w:u w:val="single"/>
          <w:rtl/>
        </w:rPr>
        <w:t>2018</w:t>
      </w:r>
      <w:r w:rsidR="00142D2F" w:rsidRPr="00142D2F">
        <w:rPr>
          <w:rFonts w:asciiTheme="minorBidi" w:hAnsiTheme="minorBidi" w:cstheme="minorBidi"/>
          <w:b/>
          <w:bCs/>
          <w:sz w:val="20"/>
          <w:rtl/>
        </w:rPr>
        <w:t xml:space="preserve"> </w:t>
      </w:r>
      <w:r w:rsidR="00142D2F" w:rsidRPr="00142D2F">
        <w:rPr>
          <w:rFonts w:asciiTheme="minorBidi" w:hAnsiTheme="minorBidi" w:cstheme="minorBidi"/>
          <w:sz w:val="20"/>
          <w:rtl/>
        </w:rPr>
        <w:t>– איש סיסטם, מנהל פרויקטים ומנהל תחום גיבוי ואחסון מקומי</w:t>
      </w:r>
      <w:r w:rsidR="00142D2F">
        <w:rPr>
          <w:rFonts w:asciiTheme="minorBidi" w:hAnsiTheme="minorBidi" w:cstheme="minorBidi" w:hint="cs"/>
          <w:sz w:val="20"/>
          <w:rtl/>
        </w:rPr>
        <w:t xml:space="preserve">, </w:t>
      </w:r>
      <w:r w:rsidR="00142D2F" w:rsidRPr="00142D2F">
        <w:rPr>
          <w:rFonts w:asciiTheme="minorBidi" w:hAnsiTheme="minorBidi" w:cstheme="minorBidi"/>
          <w:sz w:val="20"/>
          <w:rtl/>
        </w:rPr>
        <w:t xml:space="preserve">בחברת </w:t>
      </w:r>
      <w:r w:rsidR="00142D2F" w:rsidRPr="00A8491C">
        <w:rPr>
          <w:rFonts w:asciiTheme="minorBidi" w:hAnsiTheme="minorBidi" w:cstheme="minorBidi"/>
          <w:b/>
          <w:bCs/>
          <w:sz w:val="20"/>
        </w:rPr>
        <w:t>Dor-Systems</w:t>
      </w:r>
    </w:p>
    <w:p w14:paraId="1D6E7A05" w14:textId="26A6D667" w:rsidR="00142D2F" w:rsidRPr="00142D2F" w:rsidRDefault="00142D2F" w:rsidP="00142D2F">
      <w:pPr>
        <w:pStyle w:val="firstline"/>
        <w:numPr>
          <w:ilvl w:val="0"/>
          <w:numId w:val="3"/>
        </w:numPr>
        <w:tabs>
          <w:tab w:val="clear" w:pos="7226"/>
        </w:tabs>
        <w:spacing w:before="0"/>
        <w:rPr>
          <w:rFonts w:asciiTheme="minorBidi" w:hAnsiTheme="minorBidi" w:cstheme="minorBidi"/>
          <w:szCs w:val="20"/>
        </w:rPr>
      </w:pPr>
      <w:r w:rsidRPr="00142D2F">
        <w:rPr>
          <w:rFonts w:asciiTheme="minorBidi" w:hAnsiTheme="minorBidi" w:cstheme="minorBidi"/>
          <w:szCs w:val="20"/>
          <w:rtl/>
        </w:rPr>
        <w:t>הקמה ותחזוקה של שרתים פ</w:t>
      </w:r>
      <w:r>
        <w:rPr>
          <w:rFonts w:asciiTheme="minorBidi" w:hAnsiTheme="minorBidi" w:cstheme="minorBidi" w:hint="cs"/>
          <w:szCs w:val="20"/>
          <w:rtl/>
        </w:rPr>
        <w:t>יזיי</w:t>
      </w:r>
      <w:r w:rsidRPr="00142D2F">
        <w:rPr>
          <w:rFonts w:asciiTheme="minorBidi" w:hAnsiTheme="minorBidi" w:cstheme="minorBidi"/>
          <w:szCs w:val="20"/>
          <w:rtl/>
        </w:rPr>
        <w:t>ם ווירטואל</w:t>
      </w:r>
      <w:r>
        <w:rPr>
          <w:rFonts w:asciiTheme="minorBidi" w:hAnsiTheme="minorBidi" w:cstheme="minorBidi" w:hint="cs"/>
          <w:szCs w:val="20"/>
          <w:rtl/>
        </w:rPr>
        <w:t>י</w:t>
      </w:r>
      <w:r w:rsidRPr="00142D2F">
        <w:rPr>
          <w:rFonts w:asciiTheme="minorBidi" w:hAnsiTheme="minorBidi" w:cstheme="minorBidi"/>
          <w:szCs w:val="20"/>
          <w:rtl/>
        </w:rPr>
        <w:t xml:space="preserve">ים כולל פתרונות </w:t>
      </w:r>
      <w:r w:rsidRPr="00142D2F">
        <w:rPr>
          <w:rFonts w:asciiTheme="minorBidi" w:hAnsiTheme="minorBidi" w:cstheme="minorBidi"/>
          <w:szCs w:val="20"/>
        </w:rPr>
        <w:t>FAILOVER</w:t>
      </w:r>
      <w:r w:rsidRPr="00142D2F">
        <w:rPr>
          <w:rFonts w:asciiTheme="minorBidi" w:hAnsiTheme="minorBidi" w:cstheme="minorBidi"/>
          <w:szCs w:val="20"/>
          <w:rtl/>
        </w:rPr>
        <w:t xml:space="preserve"> ו- </w:t>
      </w:r>
      <w:r w:rsidRPr="00142D2F">
        <w:rPr>
          <w:rFonts w:asciiTheme="minorBidi" w:hAnsiTheme="minorBidi" w:cstheme="minorBidi"/>
          <w:szCs w:val="20"/>
        </w:rPr>
        <w:t>DR</w:t>
      </w:r>
      <w:r w:rsidRPr="00142D2F">
        <w:rPr>
          <w:rFonts w:asciiTheme="minorBidi" w:hAnsiTheme="minorBidi" w:cstheme="minorBidi"/>
          <w:szCs w:val="20"/>
          <w:rtl/>
        </w:rPr>
        <w:t>.</w:t>
      </w:r>
    </w:p>
    <w:p w14:paraId="324BD6E7" w14:textId="7ED6A9B5" w:rsidR="00142D2F" w:rsidRPr="00142D2F" w:rsidRDefault="00142D2F" w:rsidP="00142D2F">
      <w:pPr>
        <w:pStyle w:val="firstline"/>
        <w:numPr>
          <w:ilvl w:val="0"/>
          <w:numId w:val="3"/>
        </w:numPr>
        <w:tabs>
          <w:tab w:val="clear" w:pos="7226"/>
        </w:tabs>
        <w:spacing w:before="0"/>
        <w:rPr>
          <w:rFonts w:asciiTheme="minorBidi" w:hAnsiTheme="minorBidi" w:cstheme="minorBidi"/>
          <w:szCs w:val="20"/>
        </w:rPr>
      </w:pPr>
      <w:r w:rsidRPr="00142D2F">
        <w:rPr>
          <w:rFonts w:asciiTheme="minorBidi" w:hAnsiTheme="minorBidi" w:cstheme="minorBidi"/>
          <w:szCs w:val="20"/>
          <w:rtl/>
        </w:rPr>
        <w:t>הקמ</w:t>
      </w:r>
      <w:r w:rsidR="00A8491C">
        <w:rPr>
          <w:rFonts w:asciiTheme="minorBidi" w:hAnsiTheme="minorBidi" w:cstheme="minorBidi" w:hint="cs"/>
          <w:szCs w:val="20"/>
          <w:rtl/>
        </w:rPr>
        <w:t>ה</w:t>
      </w:r>
      <w:r w:rsidRPr="00142D2F">
        <w:rPr>
          <w:rFonts w:asciiTheme="minorBidi" w:hAnsiTheme="minorBidi" w:cstheme="minorBidi"/>
          <w:szCs w:val="20"/>
          <w:rtl/>
        </w:rPr>
        <w:t xml:space="preserve"> וניהול של רשתות לסביבת עבודה מלא</w:t>
      </w:r>
      <w:r>
        <w:rPr>
          <w:rFonts w:asciiTheme="minorBidi" w:hAnsiTheme="minorBidi" w:cstheme="minorBidi" w:hint="cs"/>
          <w:szCs w:val="20"/>
          <w:rtl/>
        </w:rPr>
        <w:t>ה</w:t>
      </w:r>
      <w:r w:rsidRPr="00142D2F">
        <w:rPr>
          <w:rFonts w:asciiTheme="minorBidi" w:hAnsiTheme="minorBidi" w:cstheme="minorBidi"/>
          <w:szCs w:val="20"/>
          <w:rtl/>
        </w:rPr>
        <w:t>.</w:t>
      </w:r>
    </w:p>
    <w:p w14:paraId="22802187" w14:textId="77777777" w:rsidR="00142D2F" w:rsidRPr="00142D2F" w:rsidRDefault="00142D2F" w:rsidP="00142D2F">
      <w:pPr>
        <w:pStyle w:val="firstline"/>
        <w:numPr>
          <w:ilvl w:val="0"/>
          <w:numId w:val="3"/>
        </w:numPr>
        <w:tabs>
          <w:tab w:val="clear" w:pos="7226"/>
        </w:tabs>
        <w:spacing w:before="0"/>
        <w:rPr>
          <w:rFonts w:asciiTheme="minorBidi" w:hAnsiTheme="minorBidi" w:cstheme="minorBidi"/>
          <w:szCs w:val="20"/>
          <w:rtl/>
        </w:rPr>
      </w:pPr>
      <w:r w:rsidRPr="00142D2F">
        <w:rPr>
          <w:rFonts w:asciiTheme="minorBidi" w:hAnsiTheme="minorBidi" w:cstheme="minorBidi"/>
          <w:szCs w:val="20"/>
          <w:rtl/>
        </w:rPr>
        <w:t>תמיכה מרחוק ופרונטלית למעל כ-2000 משתמשים בבתי עסק שונים בארץ ובחו"ל.</w:t>
      </w:r>
    </w:p>
    <w:p w14:paraId="28930811" w14:textId="79BC6A52" w:rsidR="00142D2F" w:rsidRPr="00142D2F" w:rsidRDefault="00142D2F" w:rsidP="00142D2F">
      <w:pPr>
        <w:pStyle w:val="firstline"/>
        <w:numPr>
          <w:ilvl w:val="0"/>
          <w:numId w:val="3"/>
        </w:numPr>
        <w:tabs>
          <w:tab w:val="clear" w:pos="7226"/>
        </w:tabs>
        <w:spacing w:before="0"/>
        <w:rPr>
          <w:rFonts w:asciiTheme="minorBidi" w:hAnsiTheme="minorBidi" w:cstheme="minorBidi"/>
          <w:szCs w:val="20"/>
        </w:rPr>
      </w:pPr>
      <w:r w:rsidRPr="00142D2F">
        <w:rPr>
          <w:rFonts w:asciiTheme="minorBidi" w:hAnsiTheme="minorBidi" w:cstheme="minorBidi"/>
          <w:szCs w:val="20"/>
          <w:rtl/>
        </w:rPr>
        <w:t>ניהול</w:t>
      </w:r>
      <w:r w:rsidR="004E4271">
        <w:rPr>
          <w:rFonts w:asciiTheme="minorBidi" w:hAnsiTheme="minorBidi" w:cstheme="minorBidi" w:hint="cs"/>
          <w:szCs w:val="20"/>
          <w:rtl/>
        </w:rPr>
        <w:t xml:space="preserve"> ותמיכה</w:t>
      </w:r>
      <w:r w:rsidRPr="00142D2F">
        <w:rPr>
          <w:rFonts w:asciiTheme="minorBidi" w:hAnsiTheme="minorBidi" w:cstheme="minorBidi"/>
          <w:szCs w:val="20"/>
          <w:rtl/>
        </w:rPr>
        <w:t xml:space="preserve"> </w:t>
      </w:r>
      <w:r w:rsidR="004E4271">
        <w:rPr>
          <w:rFonts w:asciiTheme="minorBidi" w:hAnsiTheme="minorBidi" w:cstheme="minorBidi" w:hint="cs"/>
          <w:szCs w:val="20"/>
          <w:rtl/>
        </w:rPr>
        <w:t>ב</w:t>
      </w:r>
      <w:r w:rsidRPr="00142D2F">
        <w:rPr>
          <w:rFonts w:asciiTheme="minorBidi" w:hAnsiTheme="minorBidi" w:cstheme="minorBidi"/>
          <w:szCs w:val="20"/>
          <w:rtl/>
        </w:rPr>
        <w:t xml:space="preserve">מערכות </w:t>
      </w:r>
      <w:r w:rsidR="004E4271">
        <w:rPr>
          <w:rFonts w:asciiTheme="minorBidi" w:hAnsiTheme="minorBidi" w:cstheme="minorBidi" w:hint="cs"/>
          <w:szCs w:val="20"/>
          <w:rtl/>
        </w:rPr>
        <w:t>ה</w:t>
      </w:r>
      <w:r w:rsidRPr="00142D2F">
        <w:rPr>
          <w:rFonts w:asciiTheme="minorBidi" w:hAnsiTheme="minorBidi" w:cstheme="minorBidi"/>
          <w:szCs w:val="20"/>
          <w:rtl/>
        </w:rPr>
        <w:t xml:space="preserve">טלפוניה </w:t>
      </w:r>
      <w:r w:rsidRPr="00142D2F">
        <w:rPr>
          <w:rFonts w:asciiTheme="minorBidi" w:hAnsiTheme="minorBidi" w:cstheme="minorBidi"/>
          <w:szCs w:val="20"/>
        </w:rPr>
        <w:t>VOIP</w:t>
      </w:r>
      <w:r w:rsidRPr="00142D2F">
        <w:rPr>
          <w:rFonts w:asciiTheme="minorBidi" w:hAnsiTheme="minorBidi" w:cstheme="minorBidi"/>
          <w:szCs w:val="20"/>
          <w:rtl/>
        </w:rPr>
        <w:t xml:space="preserve"> ואבטחת מידע.</w:t>
      </w:r>
    </w:p>
    <w:p w14:paraId="27ADDBC9" w14:textId="697BEE01" w:rsidR="00142D2F" w:rsidRPr="00142D2F" w:rsidRDefault="00142D2F" w:rsidP="00142D2F">
      <w:pPr>
        <w:pStyle w:val="NoSpacing"/>
        <w:numPr>
          <w:ilvl w:val="0"/>
          <w:numId w:val="3"/>
        </w:numPr>
        <w:rPr>
          <w:rFonts w:asciiTheme="minorBidi" w:hAnsiTheme="minorBidi" w:cstheme="minorBidi"/>
          <w:sz w:val="20"/>
          <w:rtl/>
        </w:rPr>
      </w:pPr>
      <w:r w:rsidRPr="00142D2F">
        <w:rPr>
          <w:rFonts w:asciiTheme="minorBidi" w:hAnsiTheme="minorBidi" w:cstheme="minorBidi"/>
          <w:sz w:val="20"/>
          <w:rtl/>
        </w:rPr>
        <w:t>ניהול פרויקטים</w:t>
      </w:r>
    </w:p>
    <w:p w14:paraId="4A7FE62B" w14:textId="77777777" w:rsidR="00142D2F" w:rsidRPr="00142D2F" w:rsidRDefault="00142D2F" w:rsidP="00142D2F">
      <w:pPr>
        <w:pStyle w:val="firstline"/>
        <w:tabs>
          <w:tab w:val="clear" w:pos="7226"/>
        </w:tabs>
        <w:spacing w:before="0"/>
        <w:ind w:left="749"/>
        <w:rPr>
          <w:rFonts w:asciiTheme="minorBidi" w:hAnsiTheme="minorBidi" w:cstheme="minorBidi"/>
          <w:szCs w:val="20"/>
        </w:rPr>
      </w:pPr>
    </w:p>
    <w:p w14:paraId="34FA32FC" w14:textId="77777777" w:rsidR="009040A8" w:rsidRDefault="009040A8" w:rsidP="009040A8">
      <w:pPr>
        <w:pStyle w:val="NoSpacing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14:paraId="018C2B49" w14:textId="6012314D" w:rsidR="009040A8" w:rsidRPr="00A8491C" w:rsidRDefault="009040A8" w:rsidP="009040A8">
      <w:pPr>
        <w:pStyle w:val="NoSpacing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A8491C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התמחות</w:t>
      </w:r>
    </w:p>
    <w:p w14:paraId="796542B1" w14:textId="77777777" w:rsidR="009040A8" w:rsidRDefault="009040A8" w:rsidP="009040A8">
      <w:pPr>
        <w:pStyle w:val="NoSpacing"/>
        <w:rPr>
          <w:rFonts w:asciiTheme="minorBidi" w:hAnsiTheme="minorBidi" w:cstheme="minorBidi"/>
          <w:sz w:val="20"/>
        </w:rPr>
      </w:pPr>
      <w:r w:rsidRPr="00A8491C">
        <w:rPr>
          <w:rFonts w:asciiTheme="minorBidi" w:hAnsiTheme="minorBidi" w:cstheme="minorBidi" w:hint="cs"/>
          <w:sz w:val="20"/>
          <w:rtl/>
        </w:rPr>
        <w:t xml:space="preserve">מערכות הפעלה: </w:t>
      </w:r>
      <w:r w:rsidRPr="00A8491C">
        <w:rPr>
          <w:rFonts w:asciiTheme="minorBidi" w:hAnsiTheme="minorBidi" w:cstheme="minorBidi"/>
          <w:sz w:val="20"/>
        </w:rPr>
        <w:t xml:space="preserve">Windows </w:t>
      </w:r>
      <w:r>
        <w:rPr>
          <w:rFonts w:asciiTheme="minorBidi" w:hAnsiTheme="minorBidi" w:cstheme="minorBidi"/>
          <w:sz w:val="20"/>
        </w:rPr>
        <w:t>95</w:t>
      </w:r>
      <w:r w:rsidRPr="00A8491C">
        <w:rPr>
          <w:rFonts w:asciiTheme="minorBidi" w:hAnsiTheme="minorBidi" w:cstheme="minorBidi"/>
          <w:sz w:val="20"/>
        </w:rPr>
        <w:t>-10 – Windows Server 2003-201</w:t>
      </w:r>
      <w:r>
        <w:rPr>
          <w:rFonts w:asciiTheme="minorBidi" w:hAnsiTheme="minorBidi" w:cstheme="minorBidi"/>
          <w:sz w:val="20"/>
        </w:rPr>
        <w:t>9, Linux, MacOS</w:t>
      </w:r>
    </w:p>
    <w:p w14:paraId="3CBC82D4" w14:textId="77777777" w:rsidR="009040A8" w:rsidRPr="00A8491C" w:rsidRDefault="009040A8" w:rsidP="009040A8">
      <w:pPr>
        <w:pStyle w:val="NoSpacing"/>
        <w:rPr>
          <w:rFonts w:asciiTheme="minorBidi" w:hAnsiTheme="minorBidi" w:cstheme="minorBidi"/>
          <w:sz w:val="20"/>
          <w:rtl/>
        </w:rPr>
      </w:pPr>
      <w:r>
        <w:rPr>
          <w:rFonts w:asciiTheme="minorBidi" w:hAnsiTheme="minorBidi" w:cstheme="minorBidi" w:hint="cs"/>
          <w:sz w:val="20"/>
          <w:rtl/>
        </w:rPr>
        <w:t>שרתי דואר</w:t>
      </w:r>
      <w:r>
        <w:rPr>
          <w:rFonts w:asciiTheme="minorBidi" w:hAnsiTheme="minorBidi" w:cstheme="minorBidi"/>
          <w:sz w:val="20"/>
        </w:rPr>
        <w:t>:</w:t>
      </w:r>
      <w:r>
        <w:rPr>
          <w:rFonts w:asciiTheme="minorBidi" w:hAnsiTheme="minorBidi" w:cstheme="minorBidi" w:hint="cs"/>
          <w:sz w:val="20"/>
          <w:rtl/>
        </w:rPr>
        <w:t xml:space="preserve"> </w:t>
      </w:r>
      <w:r>
        <w:rPr>
          <w:rFonts w:asciiTheme="minorBidi" w:hAnsiTheme="minorBidi" w:cstheme="minorBidi"/>
          <w:sz w:val="20"/>
        </w:rPr>
        <w:t>Exchange, Office 365 and G-Suite</w:t>
      </w:r>
    </w:p>
    <w:p w14:paraId="26F3CE11" w14:textId="77777777" w:rsidR="009040A8" w:rsidRPr="00A8491C" w:rsidRDefault="009040A8" w:rsidP="009040A8">
      <w:pPr>
        <w:pStyle w:val="NoSpacing"/>
        <w:rPr>
          <w:rFonts w:asciiTheme="minorBidi" w:hAnsiTheme="minorBidi" w:cstheme="minorBidi"/>
          <w:sz w:val="20"/>
          <w:rtl/>
        </w:rPr>
      </w:pPr>
      <w:r w:rsidRPr="00A8491C">
        <w:rPr>
          <w:rFonts w:asciiTheme="minorBidi" w:hAnsiTheme="minorBidi" w:cs="Arial"/>
          <w:sz w:val="20"/>
          <w:rtl/>
        </w:rPr>
        <w:t xml:space="preserve">וירטואליזציה: </w:t>
      </w:r>
      <w:r w:rsidRPr="00A8491C">
        <w:rPr>
          <w:rFonts w:asciiTheme="minorBidi" w:hAnsiTheme="minorBidi" w:cstheme="minorBidi"/>
          <w:sz w:val="20"/>
        </w:rPr>
        <w:t>VMWare</w:t>
      </w:r>
      <w:r w:rsidRPr="00A8491C">
        <w:rPr>
          <w:rFonts w:asciiTheme="minorBidi" w:hAnsiTheme="minorBidi" w:cs="Arial"/>
          <w:sz w:val="20"/>
          <w:rtl/>
        </w:rPr>
        <w:t xml:space="preserve"> ו- </w:t>
      </w:r>
      <w:r w:rsidRPr="00A8491C">
        <w:rPr>
          <w:rFonts w:asciiTheme="minorBidi" w:hAnsiTheme="minorBidi" w:cstheme="minorBidi"/>
          <w:sz w:val="20"/>
        </w:rPr>
        <w:t>Hyper-V</w:t>
      </w:r>
    </w:p>
    <w:p w14:paraId="72352DDA" w14:textId="77777777" w:rsidR="009040A8" w:rsidRPr="00A8491C" w:rsidRDefault="009040A8" w:rsidP="009040A8">
      <w:pPr>
        <w:pStyle w:val="NoSpacing"/>
        <w:rPr>
          <w:rFonts w:asciiTheme="minorBidi" w:hAnsiTheme="minorBidi" w:cstheme="minorBidi"/>
          <w:sz w:val="20"/>
        </w:rPr>
      </w:pPr>
      <w:r>
        <w:rPr>
          <w:rFonts w:asciiTheme="minorBidi" w:hAnsiTheme="minorBidi" w:cs="Arial" w:hint="cs"/>
          <w:sz w:val="20"/>
          <w:rtl/>
        </w:rPr>
        <w:t>רשתות</w:t>
      </w:r>
      <w:r w:rsidRPr="00A8491C">
        <w:rPr>
          <w:rFonts w:asciiTheme="minorBidi" w:hAnsiTheme="minorBidi" w:cs="Arial"/>
          <w:sz w:val="20"/>
          <w:rtl/>
        </w:rPr>
        <w:t xml:space="preserve"> ואבטחה</w:t>
      </w:r>
      <w:r>
        <w:rPr>
          <w:rFonts w:asciiTheme="minorBidi" w:hAnsiTheme="minorBidi" w:cs="Arial" w:hint="cs"/>
          <w:sz w:val="20"/>
          <w:rtl/>
        </w:rPr>
        <w:t xml:space="preserve">:  </w:t>
      </w:r>
      <w:r>
        <w:rPr>
          <w:rFonts w:asciiTheme="minorBidi" w:hAnsiTheme="minorBidi" w:cs="Arial"/>
          <w:sz w:val="20"/>
        </w:rPr>
        <w:t>Cisco, HP, Fortigate, Checkpoint, PaloAlto, F5, ESET, Sophos</w:t>
      </w:r>
    </w:p>
    <w:p w14:paraId="7D2CEF90" w14:textId="77777777" w:rsidR="009040A8" w:rsidRPr="002307DC" w:rsidRDefault="009040A8" w:rsidP="009040A8">
      <w:pPr>
        <w:pStyle w:val="NoSpacing"/>
        <w:rPr>
          <w:rFonts w:asciiTheme="minorBidi" w:hAnsiTheme="minorBidi" w:cstheme="minorBidi"/>
          <w:szCs w:val="22"/>
        </w:rPr>
      </w:pPr>
      <w:r>
        <w:rPr>
          <w:rFonts w:asciiTheme="minorBidi" w:hAnsiTheme="minorBidi" w:cstheme="minorBidi" w:hint="cs"/>
          <w:sz w:val="20"/>
          <w:rtl/>
        </w:rPr>
        <w:t>פתרונות</w:t>
      </w:r>
      <w:r>
        <w:rPr>
          <w:rFonts w:asciiTheme="minorBidi" w:hAnsiTheme="minorBidi" w:cstheme="minorBidi"/>
          <w:sz w:val="20"/>
        </w:rPr>
        <w:t>:</w:t>
      </w:r>
      <w:r>
        <w:rPr>
          <w:rFonts w:asciiTheme="minorBidi" w:hAnsiTheme="minorBidi" w:cstheme="minorBidi" w:hint="cs"/>
          <w:sz w:val="20"/>
          <w:rtl/>
        </w:rPr>
        <w:t xml:space="preserve">  </w:t>
      </w:r>
      <w:r>
        <w:rPr>
          <w:rFonts w:asciiTheme="minorBidi" w:hAnsiTheme="minorBidi" w:cstheme="minorBidi"/>
          <w:sz w:val="20"/>
        </w:rPr>
        <w:t>Voip, DRP,  VPN, S2S, LAN\WAN, Backup, Monitoring</w:t>
      </w:r>
    </w:p>
    <w:p w14:paraId="3FEF72C1" w14:textId="77777777" w:rsidR="009040A8" w:rsidRDefault="009040A8" w:rsidP="009040A8">
      <w:pPr>
        <w:pStyle w:val="NoSpacing"/>
        <w:rPr>
          <w:rFonts w:asciiTheme="minorBidi" w:hAnsiTheme="minorBidi" w:cstheme="minorBidi"/>
          <w:sz w:val="20"/>
          <w:rtl/>
        </w:rPr>
      </w:pPr>
      <w:r w:rsidRPr="00A8491C">
        <w:rPr>
          <w:rFonts w:asciiTheme="minorBidi" w:hAnsiTheme="minorBidi" w:cstheme="minorBidi" w:hint="cs"/>
          <w:sz w:val="20"/>
          <w:rtl/>
        </w:rPr>
        <w:t>אחסון</w:t>
      </w:r>
      <w:r>
        <w:rPr>
          <w:rFonts w:asciiTheme="minorBidi" w:hAnsiTheme="minorBidi" w:cstheme="minorBidi" w:hint="cs"/>
          <w:sz w:val="20"/>
          <w:rtl/>
        </w:rPr>
        <w:t xml:space="preserve"> מקומי וענן </w:t>
      </w:r>
      <w:r>
        <w:rPr>
          <w:rFonts w:asciiTheme="minorBidi" w:hAnsiTheme="minorBidi" w:cstheme="minorBidi" w:hint="cs"/>
          <w:sz w:val="20"/>
        </w:rPr>
        <w:t>AZURE</w:t>
      </w:r>
      <w:r>
        <w:rPr>
          <w:rFonts w:asciiTheme="minorBidi" w:hAnsiTheme="minorBidi" w:cstheme="minorBidi"/>
          <w:sz w:val="20"/>
        </w:rPr>
        <w:t>, AWS</w:t>
      </w:r>
    </w:p>
    <w:p w14:paraId="24AC502A" w14:textId="7D82C97B" w:rsidR="009040A8" w:rsidRDefault="009040A8" w:rsidP="7E9A2995">
      <w:pPr>
        <w:pStyle w:val="NoSpacing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14:paraId="1D786F05" w14:textId="77777777" w:rsidR="009040A8" w:rsidRDefault="009040A8" w:rsidP="7E9A2995">
      <w:pPr>
        <w:pStyle w:val="NoSpacing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14:paraId="39393939" w14:textId="2AE4E287" w:rsidR="005B6093" w:rsidRPr="00A8491C" w:rsidRDefault="7E9A2995" w:rsidP="7E9A2995">
      <w:pPr>
        <w:pStyle w:val="NoSpacing"/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 w:rsidRPr="00A8491C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שפות</w:t>
      </w:r>
    </w:p>
    <w:p w14:paraId="085B9B79" w14:textId="77777777" w:rsidR="7E9A2995" w:rsidRDefault="7E9A2995" w:rsidP="7E9A2995">
      <w:pPr>
        <w:pStyle w:val="NoSpacing"/>
        <w:rPr>
          <w:rFonts w:asciiTheme="minorBidi" w:hAnsiTheme="minorBidi" w:cstheme="minorBidi"/>
        </w:rPr>
      </w:pPr>
      <w:r w:rsidRPr="7E9A2995">
        <w:rPr>
          <w:rFonts w:asciiTheme="minorBidi" w:hAnsiTheme="minorBidi" w:cstheme="minorBidi"/>
          <w:b/>
          <w:bCs/>
          <w:rtl/>
        </w:rPr>
        <w:t>עברית:</w:t>
      </w:r>
      <w:r w:rsidRPr="7E9A2995">
        <w:rPr>
          <w:rFonts w:asciiTheme="minorBidi" w:hAnsiTheme="minorBidi" w:cstheme="minorBidi"/>
          <w:rtl/>
        </w:rPr>
        <w:t xml:space="preserve"> שפת אם</w:t>
      </w:r>
    </w:p>
    <w:p w14:paraId="3939393A" w14:textId="7ADBBFC3" w:rsidR="005B6093" w:rsidRPr="002307DC" w:rsidRDefault="7E9A2995" w:rsidP="7E9A2995">
      <w:pPr>
        <w:pStyle w:val="NoSpacing"/>
        <w:rPr>
          <w:rFonts w:asciiTheme="minorBidi" w:hAnsiTheme="minorBidi" w:cstheme="minorBidi"/>
        </w:rPr>
      </w:pPr>
      <w:r w:rsidRPr="7E9A2995">
        <w:rPr>
          <w:rFonts w:asciiTheme="minorBidi" w:hAnsiTheme="minorBidi" w:cstheme="minorBidi"/>
          <w:b/>
          <w:bCs/>
          <w:rtl/>
        </w:rPr>
        <w:t>אנגלית:</w:t>
      </w:r>
      <w:r w:rsidRPr="7E9A2995">
        <w:rPr>
          <w:rFonts w:asciiTheme="minorBidi" w:hAnsiTheme="minorBidi" w:cstheme="minorBidi"/>
          <w:rtl/>
        </w:rPr>
        <w:t xml:space="preserve"> רמה גבוהה (כולל אנגלית טכנית</w:t>
      </w:r>
      <w:r w:rsidRPr="7E9A2995">
        <w:rPr>
          <w:rFonts w:asciiTheme="minorBidi" w:hAnsiTheme="minorBidi" w:cstheme="minorBidi"/>
        </w:rPr>
        <w:t>)</w:t>
      </w:r>
    </w:p>
    <w:p w14:paraId="07B1E147" w14:textId="77777777" w:rsidR="005D2896" w:rsidRDefault="005D2896" w:rsidP="002307DC">
      <w:pPr>
        <w:pStyle w:val="NoSpacing"/>
        <w:rPr>
          <w:rFonts w:asciiTheme="minorBidi" w:eastAsia="Times New Roman" w:hAnsiTheme="minorBidi" w:cstheme="minorBidi"/>
          <w:szCs w:val="22"/>
        </w:rPr>
      </w:pPr>
    </w:p>
    <w:p w14:paraId="3939393C" w14:textId="24E88F37" w:rsidR="005B6093" w:rsidRPr="002307DC" w:rsidRDefault="005B6093" w:rsidP="002307DC">
      <w:pPr>
        <w:pStyle w:val="NoSpacing"/>
        <w:rPr>
          <w:rFonts w:asciiTheme="minorBidi" w:hAnsiTheme="minorBidi" w:cstheme="minorBidi"/>
          <w:szCs w:val="22"/>
        </w:rPr>
      </w:pPr>
    </w:p>
    <w:p w14:paraId="3679C84F" w14:textId="79064AE6" w:rsidR="009040A8" w:rsidRDefault="009040A8" w:rsidP="00C909F6">
      <w:pPr>
        <w:pStyle w:val="NoSpacing"/>
        <w:rPr>
          <w:rFonts w:asciiTheme="minorBidi" w:hAnsiTheme="minorBidi" w:cstheme="minorBidi"/>
          <w:sz w:val="20"/>
          <w:rtl/>
        </w:rPr>
      </w:pPr>
    </w:p>
    <w:p w14:paraId="3E8E5980" w14:textId="77777777" w:rsidR="009040A8" w:rsidRDefault="009040A8" w:rsidP="00C909F6">
      <w:pPr>
        <w:pStyle w:val="NoSpacing"/>
        <w:rPr>
          <w:rFonts w:asciiTheme="minorBidi" w:hAnsiTheme="minorBidi" w:cstheme="minorBidi"/>
          <w:sz w:val="20"/>
          <w:rtl/>
        </w:rPr>
      </w:pPr>
    </w:p>
    <w:p w14:paraId="1D66AD85" w14:textId="51437CD9" w:rsidR="009040A8" w:rsidRPr="009040A8" w:rsidRDefault="009040A8" w:rsidP="00C909F6">
      <w:pPr>
        <w:pStyle w:val="NoSpacing"/>
        <w:rPr>
          <w:rFonts w:asciiTheme="minorBidi" w:hAnsiTheme="minorBidi" w:cstheme="minorBidi"/>
          <w:sz w:val="24"/>
          <w:szCs w:val="24"/>
        </w:rPr>
      </w:pPr>
      <w:r w:rsidRPr="009040A8">
        <w:rPr>
          <w:rFonts w:asciiTheme="minorBidi" w:hAnsiTheme="minorBidi" w:cs="Arial"/>
          <w:sz w:val="24"/>
          <w:szCs w:val="24"/>
          <w:rtl/>
        </w:rPr>
        <w:t>אשמח להתכבד בהזמנתכם, ולהעמיד לרשותכם כל מידע נוסף ש</w:t>
      </w:r>
      <w:r w:rsidRPr="009040A8">
        <w:rPr>
          <w:rFonts w:asciiTheme="minorBidi" w:hAnsiTheme="minorBidi" w:cs="Arial" w:hint="cs"/>
          <w:sz w:val="24"/>
          <w:szCs w:val="24"/>
          <w:rtl/>
        </w:rPr>
        <w:t>י</w:t>
      </w:r>
      <w:r w:rsidRPr="009040A8">
        <w:rPr>
          <w:rFonts w:asciiTheme="minorBidi" w:hAnsiTheme="minorBidi" w:cs="Arial"/>
          <w:sz w:val="24"/>
          <w:szCs w:val="24"/>
          <w:rtl/>
        </w:rPr>
        <w:t>ידרש</w:t>
      </w:r>
    </w:p>
    <w:sectPr w:rsidR="009040A8" w:rsidRPr="009040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2F2A5" w14:textId="77777777" w:rsidR="00347201" w:rsidRDefault="00347201">
      <w:pPr>
        <w:spacing w:after="0" w:line="240" w:lineRule="auto"/>
      </w:pPr>
      <w:r>
        <w:separator/>
      </w:r>
    </w:p>
  </w:endnote>
  <w:endnote w:type="continuationSeparator" w:id="0">
    <w:p w14:paraId="4C5CD80E" w14:textId="77777777" w:rsidR="00347201" w:rsidRDefault="0034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15100" w14:textId="77777777" w:rsidR="00E02A26" w:rsidRDefault="00E02A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9394C" w14:textId="77777777" w:rsidR="005B6093" w:rsidRDefault="005B6093">
    <w:pPr>
      <w:tabs>
        <w:tab w:val="center" w:pos="4153"/>
        <w:tab w:val="right" w:pos="8306"/>
      </w:tabs>
      <w:spacing w:after="72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7ACA7" w14:textId="77777777" w:rsidR="00E02A26" w:rsidRDefault="00E02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0CF1F" w14:textId="77777777" w:rsidR="00347201" w:rsidRDefault="00347201">
      <w:pPr>
        <w:spacing w:after="0" w:line="240" w:lineRule="auto"/>
      </w:pPr>
      <w:r>
        <w:separator/>
      </w:r>
    </w:p>
  </w:footnote>
  <w:footnote w:type="continuationSeparator" w:id="0">
    <w:p w14:paraId="28876D89" w14:textId="77777777" w:rsidR="00347201" w:rsidRDefault="00347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DB119" w14:textId="77777777" w:rsidR="00E02A26" w:rsidRDefault="00E02A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8CC1F" w14:textId="77777777" w:rsidR="00E02A26" w:rsidRDefault="00E02A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43B92" w14:textId="77777777" w:rsidR="00E02A26" w:rsidRDefault="00E02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C3859"/>
    <w:multiLevelType w:val="multilevel"/>
    <w:tmpl w:val="E5DCAA4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1" w15:restartNumberingAfterBreak="0">
    <w:nsid w:val="54D70F2D"/>
    <w:multiLevelType w:val="hybridMultilevel"/>
    <w:tmpl w:val="84682EA4"/>
    <w:lvl w:ilvl="0" w:tplc="0C000005">
      <w:start w:val="1"/>
      <w:numFmt w:val="bullet"/>
      <w:lvlText w:val="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73AE2100"/>
    <w:multiLevelType w:val="multilevel"/>
    <w:tmpl w:val="74A08C0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displayBackgroundShape/>
  <w:proofState w:spelling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093"/>
    <w:rsid w:val="00142D2F"/>
    <w:rsid w:val="001D73E7"/>
    <w:rsid w:val="002307DC"/>
    <w:rsid w:val="00271D22"/>
    <w:rsid w:val="00347201"/>
    <w:rsid w:val="0036761D"/>
    <w:rsid w:val="004C6184"/>
    <w:rsid w:val="004E4271"/>
    <w:rsid w:val="00552665"/>
    <w:rsid w:val="005B6093"/>
    <w:rsid w:val="005D2896"/>
    <w:rsid w:val="00624DDF"/>
    <w:rsid w:val="006E7218"/>
    <w:rsid w:val="0072363B"/>
    <w:rsid w:val="007C6782"/>
    <w:rsid w:val="009040A8"/>
    <w:rsid w:val="009E647A"/>
    <w:rsid w:val="00A263C2"/>
    <w:rsid w:val="00A65D1F"/>
    <w:rsid w:val="00A8491C"/>
    <w:rsid w:val="00C160FC"/>
    <w:rsid w:val="00C909F6"/>
    <w:rsid w:val="00DF4D09"/>
    <w:rsid w:val="00E02A26"/>
    <w:rsid w:val="00E307E1"/>
    <w:rsid w:val="00EA0C8F"/>
    <w:rsid w:val="1A7C9915"/>
    <w:rsid w:val="7E9A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93921"/>
  <w15:docId w15:val="{35076D8E-DC10-405F-B541-02571C44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lang w:val="en-US" w:eastAsia="en-US" w:bidi="he-I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DF4D09"/>
    <w:pPr>
      <w:ind w:left="720"/>
      <w:contextualSpacing/>
    </w:pPr>
  </w:style>
  <w:style w:type="paragraph" w:styleId="NoSpacing">
    <w:name w:val="No Spacing"/>
    <w:uiPriority w:val="1"/>
    <w:qFormat/>
    <w:rsid w:val="002307D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2896"/>
    <w:rPr>
      <w:color w:val="0563C1" w:themeColor="hyperlink"/>
      <w:u w:val="single"/>
    </w:rPr>
  </w:style>
  <w:style w:type="paragraph" w:customStyle="1" w:styleId="a">
    <w:name w:val="שורת לימודים"/>
    <w:basedOn w:val="Normal"/>
    <w:rsid w:val="00142D2F"/>
    <w:pPr>
      <w:spacing w:after="120" w:line="240" w:lineRule="auto"/>
      <w:jc w:val="both"/>
    </w:pPr>
    <w:rPr>
      <w:rFonts w:ascii="Arial" w:hAnsi="Arial" w:cs="Arial"/>
      <w:color w:val="auto"/>
      <w:sz w:val="20"/>
    </w:rPr>
  </w:style>
  <w:style w:type="paragraph" w:customStyle="1" w:styleId="firstline">
    <w:name w:val="first line"/>
    <w:basedOn w:val="Normal"/>
    <w:qFormat/>
    <w:rsid w:val="00142D2F"/>
    <w:pPr>
      <w:tabs>
        <w:tab w:val="left" w:pos="7226"/>
      </w:tabs>
      <w:spacing w:before="240" w:after="0" w:line="240" w:lineRule="auto"/>
      <w:ind w:left="29"/>
    </w:pPr>
    <w:rPr>
      <w:rFonts w:ascii="Arial" w:hAnsi="Arial" w:cs="Arial"/>
      <w:color w:val="auto"/>
      <w:sz w:val="20"/>
      <w:szCs w:val="22"/>
    </w:rPr>
  </w:style>
  <w:style w:type="paragraph" w:customStyle="1" w:styleId="fields">
    <w:name w:val="fields"/>
    <w:basedOn w:val="Normal"/>
    <w:qFormat/>
    <w:rsid w:val="00A8491C"/>
    <w:pPr>
      <w:tabs>
        <w:tab w:val="left" w:pos="7226"/>
      </w:tabs>
      <w:spacing w:after="0" w:line="240" w:lineRule="auto"/>
      <w:ind w:left="26"/>
    </w:pPr>
    <w:rPr>
      <w:rFonts w:ascii="Arial" w:hAnsi="Arial" w:cs="Arial"/>
      <w:color w:val="auto"/>
      <w:sz w:val="20"/>
      <w:szCs w:val="22"/>
    </w:rPr>
  </w:style>
  <w:style w:type="paragraph" w:styleId="Header">
    <w:name w:val="header"/>
    <w:basedOn w:val="Normal"/>
    <w:link w:val="HeaderChar"/>
    <w:uiPriority w:val="99"/>
    <w:unhideWhenUsed/>
    <w:rsid w:val="00E02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A26"/>
  </w:style>
  <w:style w:type="paragraph" w:styleId="Footer">
    <w:name w:val="footer"/>
    <w:basedOn w:val="Normal"/>
    <w:link w:val="FooterChar"/>
    <w:uiPriority w:val="99"/>
    <w:unhideWhenUsed/>
    <w:rsid w:val="00E02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2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mailto:ohad.d@outlook.com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Ohad Dahan</cp:lastModifiedBy>
  <cp:revision>2</cp:revision>
  <dcterms:created xsi:type="dcterms:W3CDTF">2019-11-27T16:28:00Z</dcterms:created>
  <dcterms:modified xsi:type="dcterms:W3CDTF">2019-11-27T16:28:00Z</dcterms:modified>
</cp:coreProperties>
</file>