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62713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right="-284"/>
        <w:rPr>
          <w:rFonts w:ascii="Arial" w:eastAsia="Arial" w:hAnsi="Arial" w:cs="Arial"/>
          <w:color w:val="000000"/>
          <w:sz w:val="36"/>
          <w:szCs w:val="36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323850</wp:posOffset>
                </wp:positionV>
                <wp:extent cx="6448425" cy="66675"/>
                <wp:effectExtent l="0" t="19050" r="28575" b="28575"/>
                <wp:wrapNone/>
                <wp:docPr id="1" name="קבוצה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48425" cy="66675"/>
                          <a:chOff x="555" y="1095"/>
                          <a:chExt cx="10545" cy="105"/>
                        </a:xfrm>
                      </wpg:grpSpPr>
                      <wps:wsp xmlns:wps="http://schemas.microsoft.com/office/word/2010/wordprocessingShape">
                        <wps:cNvPr id="2" name="מחבר חץ ישר 2"/>
                        <wps:cNvCnPr/>
                        <wps:spPr>
                          <a:xfrm>
                            <a:off x="555" y="1095"/>
                            <a:ext cx="10545" cy="0"/>
                          </a:xfrm>
                          <a:prstGeom prst="straightConnector1">
                            <a:avLst/>
                          </a:prstGeom>
                          <a:noFill/>
                          <a:ln w="444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3" name="מחבר חץ ישר 3"/>
                        <wps:cNvCnPr/>
                        <wps:spPr>
                          <a:xfrm>
                            <a:off x="555" y="1200"/>
                            <a:ext cx="1054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קבוצה 1" o:spid="_x0000_s1025" style="width:507.75pt;height:5.25pt;margin-top:25.5pt;margin-left:0;mso-position-horizontal:center;mso-position-horizontal-relative:margin;position:absolute;z-index:251659264" coordorigin="555,1095" coordsize="10545,10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מחבר חץ ישר 2" o:spid="_x0000_s1026" type="#_x0000_t32" style="width:10545;height:0;left:555;mso-wrap-style:square;position:absolute;top:1095;visibility:visible" o:connectortype="straight" strokeweight="3.5pt">
                  <v:stroke joinstyle="miter"/>
                </v:shape>
                <v:shape id="מחבר חץ ישר 3" o:spid="_x0000_s1027" type="#_x0000_t32" style="width:10545;height:0;left:555;mso-wrap-style:square;position:absolute;top:1200;visibility:visible" o:connectortype="straight" strokeweight="1.5pt">
                  <v:stroke joinstyle="miter"/>
                </v:shape>
                <w10:wrap anchorx="margin"/>
              </v:group>
            </w:pict>
          </mc:Fallback>
        </mc:AlternateContent>
      </w:r>
      <w:r w:rsidR="00745CF5">
        <w:rPr>
          <w:rFonts w:ascii="Arial" w:eastAsia="Arial" w:hAnsi="Arial" w:cs="Arial"/>
          <w:b/>
          <w:color w:val="000000"/>
          <w:sz w:val="36"/>
          <w:szCs w:val="36"/>
          <w:rtl/>
        </w:rPr>
        <w:t xml:space="preserve">חיים </w:t>
      </w:r>
      <w:r w:rsidR="00745CF5">
        <w:rPr>
          <w:rFonts w:ascii="Arial" w:eastAsia="Arial" w:hAnsi="Arial" w:cs="Arial"/>
          <w:b/>
          <w:color w:val="000000"/>
          <w:sz w:val="36"/>
          <w:szCs w:val="36"/>
          <w:rtl/>
        </w:rPr>
        <w:t>טובול</w:t>
      </w:r>
      <w:r w:rsidR="00745CF5">
        <w:rPr>
          <w:rFonts w:ascii="Arial" w:eastAsia="Arial" w:hAnsi="Arial" w:cs="Arial"/>
          <w:b/>
          <w:color w:val="000000"/>
          <w:sz w:val="36"/>
          <w:szCs w:val="36"/>
          <w:rtl/>
        </w:rPr>
        <w:t xml:space="preserve"> </w:t>
      </w:r>
      <w:r w:rsidR="00745CF5">
        <w:rPr>
          <w:rFonts w:ascii="Arial" w:eastAsia="Arial" w:hAnsi="Arial" w:cs="Arial"/>
          <w:color w:val="000000"/>
          <w:sz w:val="36"/>
          <w:szCs w:val="36"/>
        </w:rPr>
        <w:tab/>
      </w:r>
      <w:r w:rsidR="00745CF5">
        <w:rPr>
          <w:rFonts w:ascii="Arial" w:eastAsia="Arial" w:hAnsi="Arial" w:cs="Arial"/>
          <w:color w:val="000000"/>
          <w:sz w:val="36"/>
          <w:szCs w:val="36"/>
        </w:rPr>
        <w:tab/>
        <w:t xml:space="preserve">  </w:t>
      </w:r>
      <w:r w:rsidR="00745CF5">
        <w:rPr>
          <w:rFonts w:ascii="Arial" w:eastAsia="Arial" w:hAnsi="Arial" w:cs="Arial"/>
          <w:color w:val="000000"/>
          <w:sz w:val="36"/>
          <w:szCs w:val="36"/>
        </w:rPr>
        <w:tab/>
        <w:t xml:space="preserve">        </w:t>
      </w:r>
    </w:p>
    <w:p w:rsidR="00862713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מגורים: אשדוד | 054-3655773  |  </w:t>
      </w:r>
      <w:r>
        <w:fldChar w:fldCharType="begin"/>
      </w:r>
      <w:r>
        <w:instrText xml:space="preserve"> HYPERLINK "mailto:chaim33321@gmail.com" </w:instrText>
      </w:r>
      <w:r>
        <w:fldChar w:fldCharType="separate"/>
      </w:r>
      <w:r>
        <w:rPr>
          <w:rFonts w:ascii="Arial" w:eastAsia="Arial" w:hAnsi="Arial" w:cs="Arial"/>
          <w:color w:val="0563C1"/>
          <w:sz w:val="32"/>
          <w:szCs w:val="32"/>
          <w:u w:val="single"/>
        </w:rPr>
        <w:t>chaim33321@gmail.com</w:t>
      </w:r>
      <w:r>
        <w:fldChar w:fldCharType="end"/>
      </w:r>
      <w:r>
        <w:rPr>
          <w:rFonts w:ascii="Arial" w:eastAsia="Arial" w:hAnsi="Arial" w:cs="Arial"/>
          <w:color w:val="000000"/>
          <w:sz w:val="32"/>
          <w:szCs w:val="32"/>
        </w:rPr>
        <w:t> </w:t>
      </w:r>
    </w:p>
    <w:p w:rsidR="00862713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Arial" w:eastAsia="Arial" w:hAnsi="Arial" w:cs="Arial"/>
          <w:color w:val="000000"/>
          <w:sz w:val="32"/>
          <w:szCs w:val="32"/>
        </w:rPr>
      </w:pPr>
    </w:p>
    <w:p w:rsidR="00862713" w:rsidP="001834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283" w:right="-426" w:hanging="310"/>
        <w:rPr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>בעל תודעת שירות גבוהה</w:t>
      </w:r>
      <w:r w:rsidR="008B4948">
        <w:rPr>
          <w:rFonts w:ascii="Arial" w:eastAsia="Arial" w:hAnsi="Arial" w:cs="Arial" w:hint="cs"/>
          <w:b/>
          <w:color w:val="000000"/>
          <w:sz w:val="32"/>
          <w:szCs w:val="32"/>
          <w:rtl/>
        </w:rPr>
        <w:t>,</w:t>
      </w:r>
      <w:r w:rsidRPr="00183439" w:rsidR="00183439"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 יחסי אנוש טובים</w:t>
      </w:r>
      <w:r w:rsidR="008B4948">
        <w:rPr>
          <w:rFonts w:ascii="Arial" w:eastAsia="Arial" w:hAnsi="Arial" w:cs="Arial" w:hint="cs"/>
          <w:b/>
          <w:color w:val="000000"/>
          <w:sz w:val="32"/>
          <w:szCs w:val="32"/>
          <w:rtl/>
        </w:rPr>
        <w:t xml:space="preserve"> </w:t>
      </w:r>
      <w:r w:rsidR="00183439">
        <w:rPr>
          <w:rFonts w:ascii="Arial" w:eastAsia="Arial" w:hAnsi="Arial" w:cs="Arial" w:hint="cs"/>
          <w:b/>
          <w:color w:val="000000"/>
          <w:sz w:val="32"/>
          <w:szCs w:val="32"/>
          <w:rtl/>
        </w:rPr>
        <w:t>ו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יכולת טכנית גבוהה. </w:t>
      </w:r>
    </w:p>
    <w:p w:rsidR="008627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283" w:right="-426" w:hanging="310"/>
        <w:rPr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>אחראי, אמין, ובעל יכולת עמידה בזמנים וניהול עצמי.</w:t>
      </w:r>
    </w:p>
    <w:p w:rsidR="00862713" w:rsidRPr="008B4948" w:rsidP="001834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283" w:right="-426" w:hanging="310"/>
        <w:rPr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בעל תפיסה ולמידה מהירה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ו</w:t>
      </w:r>
      <w:r w:rsidRPr="00183439" w:rsidR="00183439">
        <w:rPr>
          <w:rFonts w:ascii="Arial" w:eastAsia="Arial" w:hAnsi="Arial" w:cs="Arial" w:hint="cs"/>
          <w:b/>
          <w:color w:val="000000"/>
          <w:sz w:val="32"/>
          <w:szCs w:val="32"/>
          <w:rtl/>
        </w:rPr>
        <w:t>שליטה מלאה במערכות הפעלה שונות והלחמה דרג ג</w:t>
      </w:r>
      <w:r w:rsidRPr="00183439">
        <w:rPr>
          <w:rFonts w:ascii="Arial" w:eastAsia="Arial" w:hAnsi="Arial" w:cs="Arial"/>
          <w:b/>
          <w:color w:val="000000"/>
          <w:sz w:val="32"/>
          <w:szCs w:val="32"/>
          <w:rtl/>
        </w:rPr>
        <w:t>.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 </w:t>
      </w:r>
    </w:p>
    <w:p w:rsidR="00862713" w:rsidRPr="00183439" w:rsidP="008B49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283" w:right="-426" w:hanging="310"/>
        <w:rPr>
          <w:bCs/>
          <w:color w:val="000000"/>
          <w:sz w:val="32"/>
          <w:szCs w:val="32"/>
        </w:rPr>
      </w:pPr>
      <w:r w:rsidRPr="008B4948">
        <w:rPr>
          <w:rFonts w:ascii="Arial" w:eastAsia="Arial" w:hAnsi="Arial" w:cs="Arial"/>
          <w:b/>
          <w:color w:val="000000"/>
          <w:sz w:val="32"/>
          <w:szCs w:val="32"/>
          <w:rtl/>
        </w:rPr>
        <w:t>מוטיבציה רבה לתרום ולהשתלב בארגון לטווח ארוך.</w:t>
      </w:r>
    </w:p>
    <w:p w:rsidR="00862713" w:rsidRPr="00183439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Arial" w:eastAsia="Arial" w:hAnsi="Arial" w:cs="Arial"/>
          <w:bCs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Cs/>
          <w:color w:val="000000"/>
          <w:sz w:val="28"/>
          <w:szCs w:val="28"/>
          <w:u w:val="single"/>
          <w:rtl/>
        </w:rPr>
        <w:br/>
      </w:r>
      <w:r w:rsidRPr="00183439" w:rsidR="00745CF5">
        <w:rPr>
          <w:rFonts w:ascii="Arial" w:eastAsia="Arial" w:hAnsi="Arial" w:cs="Arial"/>
          <w:bCs/>
          <w:color w:val="000000"/>
          <w:sz w:val="28"/>
          <w:szCs w:val="28"/>
          <w:u w:val="single"/>
          <w:rtl/>
        </w:rPr>
        <w:t>ה</w:t>
      </w:r>
      <w:r w:rsidRPr="00183439" w:rsidR="00745CF5">
        <w:rPr>
          <w:rFonts w:ascii="Arial" w:eastAsia="Arial" w:hAnsi="Arial" w:cs="Arial"/>
          <w:bCs/>
          <w:color w:val="000000"/>
          <w:sz w:val="28"/>
          <w:szCs w:val="28"/>
          <w:u w:val="single"/>
          <w:rtl/>
        </w:rPr>
        <w:t>שכלה:</w:t>
      </w:r>
    </w:p>
    <w:p w:rsidR="00862713">
      <w:p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 xml:space="preserve">2019-2020: טכנאי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סוללר</w:t>
      </w:r>
      <w:r>
        <w:rPr>
          <w:rFonts w:ascii="Arial" w:eastAsia="Arial" w:hAnsi="Arial" w:cs="Arial"/>
          <w:color w:val="000000"/>
          <w:sz w:val="24"/>
          <w:szCs w:val="24"/>
          <w:rtl/>
        </w:rPr>
        <w:t xml:space="preserve"> ו</w:t>
      </w:r>
      <w:r w:rsidR="008B4948"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מכשירי </w:t>
      </w:r>
      <w:r w:rsidR="008B4948">
        <w:rPr>
          <w:rFonts w:ascii="Arial" w:eastAsia="Arial" w:hAnsi="Arial" w:cs="Arial" w:hint="cs"/>
          <w:color w:val="000000"/>
          <w:sz w:val="24"/>
          <w:szCs w:val="24"/>
          <w:rtl/>
        </w:rPr>
        <w:t>טאבלט</w:t>
      </w:r>
      <w:r w:rsidR="008B4948"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וניהול מעבדה, מכללת ג'ון ברייס, ת</w:t>
      </w:r>
      <w:r w:rsidR="008B4948">
        <w:rPr>
          <w:rFonts w:ascii="Arial" w:eastAsia="Arial" w:hAnsi="Arial" w:cs="Arial" w:hint="cs"/>
          <w:color w:val="000000"/>
          <w:sz w:val="24"/>
          <w:szCs w:val="24"/>
          <w:rtl/>
        </w:rPr>
        <w:t>"א.</w:t>
      </w:r>
    </w:p>
    <w:p w:rsidR="00862713">
      <w:p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 xml:space="preserve">2005-2006: טכנאי מחשבים ורשתות תקשורת, מכללת "תל -אביב"/ הסמכה ע"י מיקרוסופט </w:t>
      </w:r>
      <w:r>
        <w:rPr>
          <w:rFonts w:ascii="Arial" w:eastAsia="Arial" w:hAnsi="Arial" w:cs="Arial"/>
          <w:color w:val="000000"/>
          <w:sz w:val="24"/>
          <w:szCs w:val="24"/>
        </w:rPr>
        <w:t>MCP</w:t>
      </w:r>
      <w:r>
        <w:rPr>
          <w:rFonts w:ascii="Arial" w:eastAsia="Arial" w:hAnsi="Arial" w:cs="Arial"/>
          <w:color w:val="000000"/>
          <w:sz w:val="24"/>
          <w:szCs w:val="24"/>
          <w:rtl/>
        </w:rPr>
        <w:t xml:space="preserve"> , </w:t>
      </w:r>
      <w:r w:rsidR="008B4948">
        <w:rPr>
          <w:rFonts w:ascii="Arial" w:eastAsia="Arial" w:hAnsi="Arial" w:cs="Arial" w:hint="cs"/>
          <w:color w:val="000000"/>
          <w:sz w:val="24"/>
          <w:szCs w:val="24"/>
          <w:rtl/>
        </w:rPr>
        <w:t>ת"א.</w:t>
      </w:r>
      <w:r>
        <w:rPr>
          <w:rFonts w:ascii="Arial" w:eastAsia="Arial" w:hAnsi="Arial" w:cs="Arial"/>
          <w:color w:val="000000"/>
          <w:sz w:val="24"/>
          <w:szCs w:val="24"/>
          <w:rtl/>
        </w:rPr>
        <w:t xml:space="preserve">. </w:t>
      </w:r>
    </w:p>
    <w:p w:rsidR="00862713" w:rsidP="008B4948">
      <w:p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1999-2002: 12 שנות</w:t>
      </w:r>
      <w:r>
        <w:rPr>
          <w:rFonts w:ascii="Arial" w:eastAsia="Arial" w:hAnsi="Arial" w:cs="Arial"/>
          <w:color w:val="000000"/>
          <w:sz w:val="24"/>
          <w:szCs w:val="24"/>
          <w:rtl/>
        </w:rPr>
        <w:t xml:space="preserve"> לימוד ובגרות מלאה-מגמת מחשבים ואלקטרוניקה, מקיף ה', אשדוד. </w:t>
      </w:r>
      <w:r>
        <w:rPr>
          <w:rFonts w:ascii="Arial" w:eastAsia="Arial" w:hAnsi="Arial" w:cs="Arial"/>
          <w:color w:val="000000"/>
          <w:sz w:val="24"/>
          <w:szCs w:val="24"/>
          <w:rtl/>
        </w:rPr>
        <w:br/>
      </w:r>
      <w:r>
        <w:rPr>
          <w:rFonts w:ascii="Arial" w:eastAsia="Arial" w:hAnsi="Arial" w:cs="Arial"/>
          <w:color w:val="000000"/>
          <w:sz w:val="24"/>
          <w:szCs w:val="24"/>
          <w:rtl/>
        </w:rPr>
        <w:br/>
      </w:r>
      <w:r w:rsidRPr="00183439">
        <w:rPr>
          <w:rFonts w:ascii="Arial" w:eastAsia="Arial" w:hAnsi="Arial" w:cs="Arial"/>
          <w:bCs/>
          <w:color w:val="000000"/>
          <w:sz w:val="28"/>
          <w:szCs w:val="28"/>
          <w:u w:val="single"/>
          <w:rtl/>
        </w:rPr>
        <w:t>ניסיון תעסוקתי: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  <w:rtl/>
        </w:rPr>
        <w:br/>
      </w:r>
      <w:r w:rsidR="008B4948"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2019-2020: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B4948">
        <w:rPr>
          <w:rFonts w:ascii="Arial" w:eastAsia="Arial" w:hAnsi="Arial" w:cs="Arial"/>
          <w:bCs/>
          <w:color w:val="000000"/>
          <w:sz w:val="24"/>
          <w:szCs w:val="24"/>
          <w:rtl/>
        </w:rPr>
        <w:t>טכנאי סלולר ומכירת סלולר וציוד</w:t>
      </w:r>
      <w:r w:rsidRPr="008B4948">
        <w:rPr>
          <w:rFonts w:ascii="Arial" w:eastAsia="Arial" w:hAnsi="Arial" w:cs="Arial"/>
          <w:bCs/>
          <w:color w:val="000000"/>
          <w:sz w:val="24"/>
          <w:szCs w:val="24"/>
          <w:rtl/>
        </w:rPr>
        <w:t>, א.א סלולר ליין, נס ציונה.</w:t>
      </w:r>
    </w:p>
    <w:p w:rsidR="00862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 xml:space="preserve">תיקון </w:t>
      </w:r>
      <w:r w:rsidR="008B4948"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מכשירים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במעבדה.</w:t>
      </w:r>
    </w:p>
    <w:p w:rsidR="00862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ייעוץ ומכירת מכשירי סלולר וציוד נלווה.</w:t>
      </w:r>
    </w:p>
    <w:p w:rsidR="00862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 xml:space="preserve">שירות לקוחות ותפעול קופה.  </w:t>
      </w:r>
    </w:p>
    <w:p w:rsidR="00862713">
      <w:p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left="360" w:right="720"/>
        <w:rPr>
          <w:rFonts w:ascii="Arial" w:eastAsia="Arial" w:hAnsi="Arial" w:cs="Arial"/>
          <w:color w:val="000000"/>
          <w:sz w:val="24"/>
          <w:szCs w:val="24"/>
        </w:rPr>
      </w:pPr>
    </w:p>
    <w:p w:rsidR="00862713">
      <w:p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 w:hint="cs"/>
          <w:color w:val="000000"/>
          <w:sz w:val="24"/>
          <w:szCs w:val="24"/>
          <w:rtl/>
        </w:rPr>
        <w:t>2016-2017:</w:t>
      </w:r>
      <w:r w:rsidR="00745CF5">
        <w:rPr>
          <w:rFonts w:ascii="Arial" w:eastAsia="Arial" w:hAnsi="Arial" w:cs="Arial"/>
          <w:color w:val="000000"/>
          <w:sz w:val="24"/>
          <w:szCs w:val="24"/>
        </w:rPr>
        <w:t xml:space="preserve">  </w:t>
      </w:r>
      <w:r w:rsidRPr="008B4948" w:rsidR="00745CF5">
        <w:rPr>
          <w:rFonts w:ascii="Arial" w:eastAsia="Arial" w:hAnsi="Arial" w:cs="Arial"/>
          <w:bCs/>
          <w:color w:val="000000"/>
          <w:sz w:val="24"/>
          <w:szCs w:val="24"/>
          <w:rtl/>
        </w:rPr>
        <w:t xml:space="preserve">שירותי תיקון </w:t>
      </w:r>
      <w:r w:rsidRPr="008B4948" w:rsidR="00745CF5">
        <w:rPr>
          <w:rFonts w:ascii="Arial" w:eastAsia="Arial" w:hAnsi="Arial" w:cs="Arial"/>
          <w:bCs/>
          <w:color w:val="000000"/>
          <w:sz w:val="24"/>
          <w:szCs w:val="24"/>
          <w:rtl/>
        </w:rPr>
        <w:t>מחשבים</w:t>
      </w:r>
      <w:r w:rsidRPr="008B4948" w:rsidR="00745CF5">
        <w:rPr>
          <w:rFonts w:ascii="Arial" w:eastAsia="Arial" w:hAnsi="Arial" w:cs="Arial"/>
          <w:bCs/>
          <w:color w:val="000000"/>
          <w:sz w:val="24"/>
          <w:szCs w:val="24"/>
          <w:rtl/>
        </w:rPr>
        <w:t>, באופן עצמאי, אשדוד.</w:t>
      </w:r>
    </w:p>
    <w:p w:rsidR="008627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שירות תיקון מחשבים.</w:t>
      </w:r>
    </w:p>
    <w:p w:rsidR="008627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מתן מענה ללקוחות ופתרון בעיות.</w:t>
      </w:r>
    </w:p>
    <w:p w:rsidR="008627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שירות מבית לבית.</w:t>
      </w:r>
    </w:p>
    <w:p w:rsidR="00862713">
      <w:p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rFonts w:ascii="Arial" w:eastAsia="Arial" w:hAnsi="Arial" w:cs="Arial"/>
          <w:color w:val="000000"/>
          <w:sz w:val="24"/>
          <w:szCs w:val="24"/>
        </w:rPr>
      </w:pPr>
    </w:p>
    <w:p w:rsidR="00862713">
      <w:p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2012-2015: </w:t>
      </w:r>
      <w:r w:rsidRPr="008B4948" w:rsidR="00745CF5">
        <w:rPr>
          <w:rFonts w:ascii="Arial" w:eastAsia="Arial" w:hAnsi="Arial" w:cs="Arial"/>
          <w:bCs/>
          <w:color w:val="000000"/>
          <w:sz w:val="24"/>
          <w:szCs w:val="24"/>
          <w:rtl/>
        </w:rPr>
        <w:t>מנהל רשת ותחזוקת מחשבים</w:t>
      </w:r>
      <w:r w:rsidRPr="008B4948" w:rsidR="00745CF5">
        <w:rPr>
          <w:rFonts w:ascii="Arial" w:eastAsia="Arial" w:hAnsi="Arial" w:cs="Arial"/>
          <w:bCs/>
          <w:color w:val="000000"/>
          <w:sz w:val="24"/>
          <w:szCs w:val="24"/>
          <w:rtl/>
        </w:rPr>
        <w:t>, "משרד עורכי דין קוני", אשדוד.</w:t>
      </w:r>
    </w:p>
    <w:p w:rsidR="008627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ניהול רשת מחשבים משרדית קטנה.</w:t>
      </w:r>
    </w:p>
    <w:p w:rsidR="008627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תחזוקת מחשבים וציוד שוטף.</w:t>
      </w:r>
    </w:p>
    <w:p w:rsidR="008627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קנייה ורכישת ציוד.</w:t>
      </w:r>
    </w:p>
    <w:p w:rsidR="00862713">
      <w:p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left="360" w:right="720"/>
        <w:rPr>
          <w:rFonts w:ascii="Arial" w:eastAsia="Arial" w:hAnsi="Arial" w:cs="Arial"/>
          <w:color w:val="000000"/>
          <w:sz w:val="24"/>
          <w:szCs w:val="24"/>
        </w:rPr>
      </w:pPr>
    </w:p>
    <w:p w:rsidR="00862713">
      <w:p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 xml:space="preserve">2010-2011: </w:t>
      </w:r>
      <w:r w:rsidRPr="008B4948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 xml:space="preserve">מנהל </w:t>
      </w:r>
      <w:r w:rsidRPr="008B4948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>צוות</w:t>
      </w:r>
      <w:r w:rsidR="008B4948">
        <w:rPr>
          <w:rFonts w:ascii="Arial" w:eastAsia="Arial" w:hAnsi="Arial" w:cs="Arial" w:hint="cs"/>
          <w:b/>
          <w:bCs/>
          <w:color w:val="000000"/>
          <w:sz w:val="24"/>
          <w:szCs w:val="24"/>
          <w:rtl/>
        </w:rPr>
        <w:t xml:space="preserve"> </w:t>
      </w:r>
      <w:r w:rsidRPr="008B4948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>ל</w:t>
      </w:r>
      <w:r w:rsidR="008B4948">
        <w:rPr>
          <w:rFonts w:ascii="Arial" w:eastAsia="Arial" w:hAnsi="Arial" w:cs="Arial" w:hint="cs"/>
          <w:b/>
          <w:bCs/>
          <w:color w:val="000000"/>
          <w:sz w:val="24"/>
          <w:szCs w:val="24"/>
          <w:rtl/>
        </w:rPr>
        <w:t xml:space="preserve">עבודות </w:t>
      </w:r>
      <w:r w:rsidRPr="008B4948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 xml:space="preserve">איטום, </w:t>
      </w:r>
      <w:r w:rsidRPr="008B4948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 xml:space="preserve">"בריק </w:t>
      </w:r>
      <w:r w:rsidRPr="008B4948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>נורני</w:t>
      </w:r>
      <w:r w:rsidRPr="008B4948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 xml:space="preserve"> בע"מ", שדה עוזיה.</w:t>
      </w:r>
    </w:p>
    <w:p w:rsidR="00A54BD5" w:rsidRPr="00A54BD5" w:rsidP="00A54B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color w:val="000000"/>
          <w:sz w:val="24"/>
          <w:szCs w:val="24"/>
        </w:rPr>
      </w:pPr>
      <w:r>
        <w:rPr>
          <w:rFonts w:ascii="Arial" w:eastAsia="Arial" w:hAnsi="Arial" w:cs="Arial" w:hint="cs"/>
          <w:color w:val="000000"/>
          <w:sz w:val="24"/>
          <w:szCs w:val="24"/>
          <w:rtl/>
        </w:rPr>
        <w:t>ניהול צוות ואחריות על העובדים באתרים</w:t>
      </w:r>
      <w:r w:rsidRPr="00A54BD5">
        <w:rPr>
          <w:rFonts w:ascii="Arial" w:eastAsia="Arial" w:hAnsi="Arial" w:cs="Arial"/>
          <w:sz w:val="24"/>
          <w:szCs w:val="24"/>
          <w:rtl/>
        </w:rPr>
        <w:t xml:space="preserve"> </w:t>
      </w:r>
      <w:r>
        <w:rPr>
          <w:rFonts w:ascii="Arial" w:eastAsia="Arial" w:hAnsi="Arial" w:cs="Arial" w:hint="cs"/>
          <w:color w:val="000000"/>
          <w:sz w:val="24"/>
          <w:szCs w:val="24"/>
          <w:rtl/>
        </w:rPr>
        <w:t>ה</w:t>
      </w:r>
      <w:r w:rsidRPr="00A54BD5">
        <w:rPr>
          <w:rFonts w:ascii="Arial" w:eastAsia="Arial" w:hAnsi="Arial" w:cs="Arial"/>
          <w:color w:val="000000"/>
          <w:sz w:val="24"/>
          <w:szCs w:val="24"/>
          <w:rtl/>
        </w:rPr>
        <w:t xml:space="preserve">שונים </w:t>
      </w:r>
      <w:r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באזור מרכז. </w:t>
      </w:r>
    </w:p>
    <w:p w:rsidR="00862713" w:rsidP="00A54B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color w:val="000000"/>
          <w:sz w:val="24"/>
          <w:szCs w:val="24"/>
        </w:rPr>
      </w:pPr>
      <w:r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אחריות לוגיסטית על ציוד נרחב </w:t>
      </w:r>
      <w:r w:rsidR="008B4948"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לפי לו"ז מתוכנן </w:t>
      </w:r>
      <w:r>
        <w:rPr>
          <w:rFonts w:hint="cs"/>
          <w:color w:val="000000"/>
          <w:sz w:val="24"/>
          <w:szCs w:val="24"/>
          <w:rtl/>
        </w:rPr>
        <w:t>ועמידה בתנאי הבטיחות.</w:t>
      </w:r>
    </w:p>
    <w:p w:rsidR="00862713" w:rsidP="00A54B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 w:hint="cs"/>
          <w:sz w:val="24"/>
          <w:szCs w:val="24"/>
          <w:rtl/>
        </w:rPr>
        <w:t xml:space="preserve">ביצוע </w:t>
      </w:r>
      <w:r w:rsidR="00745CF5">
        <w:rPr>
          <w:rFonts w:ascii="Arial" w:eastAsia="Arial" w:hAnsi="Arial" w:cs="Arial"/>
          <w:sz w:val="24"/>
          <w:szCs w:val="24"/>
          <w:rtl/>
        </w:rPr>
        <w:t xml:space="preserve">עבודות איטום </w:t>
      </w:r>
      <w:r>
        <w:rPr>
          <w:rFonts w:ascii="Arial" w:eastAsia="Arial" w:hAnsi="Arial" w:cs="Arial" w:hint="cs"/>
          <w:sz w:val="24"/>
          <w:szCs w:val="24"/>
          <w:rtl/>
        </w:rPr>
        <w:t>קלות.</w:t>
      </w:r>
    </w:p>
    <w:p w:rsidR="00862713">
      <w:p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rFonts w:ascii="Arial" w:eastAsia="Arial" w:hAnsi="Arial" w:cs="Arial"/>
          <w:color w:val="000000"/>
          <w:sz w:val="24"/>
          <w:szCs w:val="24"/>
        </w:rPr>
      </w:pPr>
    </w:p>
    <w:p w:rsidR="00862713">
      <w:p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 xml:space="preserve">2009-2010: </w:t>
      </w:r>
      <w:r w:rsidRPr="008B4948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>מנהל אדמיניסטרטיבי, "משרד עורכי דין קוני", אשדוד.</w:t>
      </w:r>
    </w:p>
    <w:p w:rsidR="0086271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ניהול תיקים להוצאה לפועל.</w:t>
      </w:r>
    </w:p>
    <w:p w:rsidR="0086271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sz w:val="24"/>
          <w:szCs w:val="24"/>
        </w:rPr>
      </w:pPr>
      <w:r>
        <w:rPr>
          <w:rFonts w:ascii="Arial" w:eastAsia="Arial" w:hAnsi="Arial" w:cs="Arial" w:hint="cs"/>
          <w:sz w:val="24"/>
          <w:szCs w:val="24"/>
          <w:rtl/>
        </w:rPr>
        <w:t>הגשת מסמכים ל</w:t>
      </w:r>
      <w:r w:rsidR="00745CF5">
        <w:rPr>
          <w:rFonts w:ascii="Arial" w:eastAsia="Arial" w:hAnsi="Arial" w:cs="Arial"/>
          <w:sz w:val="24"/>
          <w:szCs w:val="24"/>
          <w:rtl/>
        </w:rPr>
        <w:t>רישום בטאבו</w:t>
      </w:r>
      <w:r>
        <w:rPr>
          <w:rFonts w:hint="cs"/>
          <w:sz w:val="24"/>
          <w:szCs w:val="24"/>
          <w:rtl/>
        </w:rPr>
        <w:t>.</w:t>
      </w:r>
    </w:p>
    <w:p w:rsidR="0086271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sz w:val="24"/>
          <w:szCs w:val="24"/>
        </w:rPr>
      </w:pPr>
      <w:r>
        <w:rPr>
          <w:rFonts w:ascii="Arial" w:eastAsia="Arial" w:hAnsi="Arial" w:cs="Arial" w:hint="cs"/>
          <w:sz w:val="24"/>
          <w:szCs w:val="24"/>
          <w:rtl/>
        </w:rPr>
        <w:t>ביצוע שליחויו</w:t>
      </w:r>
      <w:r>
        <w:rPr>
          <w:rFonts w:ascii="Arial" w:eastAsia="Arial" w:hAnsi="Arial" w:cs="Arial" w:hint="eastAsia"/>
          <w:sz w:val="24"/>
          <w:szCs w:val="24"/>
          <w:rtl/>
        </w:rPr>
        <w:t>ת</w:t>
      </w:r>
      <w:r w:rsidR="00745CF5">
        <w:rPr>
          <w:rFonts w:ascii="Arial" w:eastAsia="Arial" w:hAnsi="Arial" w:cs="Arial"/>
          <w:sz w:val="24"/>
          <w:szCs w:val="24"/>
          <w:rtl/>
        </w:rPr>
        <w:t xml:space="preserve"> </w:t>
      </w:r>
      <w:r w:rsidR="00745CF5">
        <w:rPr>
          <w:rFonts w:ascii="Arial" w:eastAsia="Arial" w:hAnsi="Arial" w:cs="Arial"/>
          <w:sz w:val="24"/>
          <w:szCs w:val="24"/>
          <w:rtl/>
        </w:rPr>
        <w:t>משרדיות</w:t>
      </w:r>
      <w:r>
        <w:rPr>
          <w:rFonts w:hint="cs"/>
          <w:sz w:val="24"/>
          <w:szCs w:val="24"/>
          <w:rtl/>
        </w:rPr>
        <w:t>.</w:t>
      </w:r>
    </w:p>
    <w:p w:rsidR="00862713">
      <w:p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862713">
      <w:p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2008-2009</w:t>
      </w:r>
      <w:r>
        <w:rPr>
          <w:rFonts w:ascii="Arial" w:eastAsia="Arial" w:hAnsi="Arial" w:cs="Arial"/>
          <w:color w:val="000000"/>
          <w:sz w:val="24"/>
          <w:szCs w:val="24"/>
          <w:rtl/>
        </w:rPr>
        <w:t xml:space="preserve">: </w:t>
      </w:r>
      <w:r w:rsidRPr="008B4948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>מאבטח, חברת "</w:t>
      </w:r>
      <w:r w:rsidRPr="008B4948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>ח.א.ש</w:t>
      </w:r>
      <w:r w:rsidRPr="008B4948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>", אשדוד.</w:t>
      </w:r>
    </w:p>
    <w:p w:rsidR="0086271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אבטחה על מוסדות ציבורים.</w:t>
      </w:r>
    </w:p>
    <w:p w:rsidR="0086271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</w:rPr>
        <w:t>שמירה בקניון</w:t>
      </w:r>
      <w:r w:rsidR="008B4948">
        <w:rPr>
          <w:rFonts w:hint="cs"/>
          <w:color w:val="000000"/>
          <w:sz w:val="24"/>
          <w:szCs w:val="24"/>
          <w:rtl/>
        </w:rPr>
        <w:t>.</w:t>
      </w:r>
    </w:p>
    <w:p w:rsidR="0086271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sz w:val="24"/>
          <w:szCs w:val="24"/>
        </w:rPr>
      </w:pPr>
      <w:r>
        <w:rPr>
          <w:rFonts w:ascii="Arial" w:eastAsia="Arial" w:hAnsi="Arial" w:cs="Arial" w:hint="cs"/>
          <w:sz w:val="24"/>
          <w:szCs w:val="24"/>
          <w:rtl/>
        </w:rPr>
        <w:t>רישיו</w:t>
      </w:r>
      <w:r>
        <w:rPr>
          <w:rFonts w:ascii="Arial" w:eastAsia="Arial" w:hAnsi="Arial" w:cs="Arial" w:hint="eastAsia"/>
          <w:sz w:val="24"/>
          <w:szCs w:val="24"/>
          <w:rtl/>
        </w:rPr>
        <w:t>ן</w:t>
      </w:r>
      <w:r w:rsidR="00745CF5">
        <w:rPr>
          <w:rFonts w:ascii="Arial" w:eastAsia="Arial" w:hAnsi="Arial" w:cs="Arial"/>
          <w:sz w:val="24"/>
          <w:szCs w:val="24"/>
          <w:rtl/>
        </w:rPr>
        <w:t xml:space="preserve"> לנשק אירגוני</w:t>
      </w:r>
      <w:r w:rsidR="008B4948">
        <w:rPr>
          <w:rFonts w:hint="cs"/>
          <w:sz w:val="24"/>
          <w:szCs w:val="24"/>
          <w:rtl/>
        </w:rPr>
        <w:t>.</w:t>
      </w:r>
    </w:p>
    <w:p w:rsidR="00862713">
      <w:p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rFonts w:ascii="Arial" w:eastAsia="Arial" w:hAnsi="Arial" w:cs="Arial"/>
          <w:color w:val="000000"/>
          <w:sz w:val="24"/>
          <w:szCs w:val="24"/>
        </w:rPr>
      </w:pPr>
    </w:p>
    <w:p w:rsidR="00862713">
      <w:p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2007-2008</w:t>
      </w:r>
      <w:r>
        <w:rPr>
          <w:rFonts w:ascii="Arial" w:eastAsia="Arial" w:hAnsi="Arial" w:cs="Arial"/>
          <w:color w:val="000000"/>
          <w:sz w:val="24"/>
          <w:szCs w:val="24"/>
          <w:rtl/>
        </w:rPr>
        <w:t xml:space="preserve">: </w:t>
      </w:r>
      <w:r w:rsidRPr="00183439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>עובד כללי במחסן מזון, "שופרסל דיל", אשדוד.</w:t>
      </w:r>
    </w:p>
    <w:p w:rsidR="0086271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 xml:space="preserve">ארגון </w:t>
      </w:r>
      <w:r w:rsidR="00183439">
        <w:rPr>
          <w:rFonts w:ascii="Arial" w:eastAsia="Arial" w:hAnsi="Arial" w:cs="Arial" w:hint="cs"/>
          <w:color w:val="000000"/>
          <w:sz w:val="24"/>
          <w:szCs w:val="24"/>
          <w:rtl/>
        </w:rPr>
        <w:t>ו</w:t>
      </w:r>
      <w:r>
        <w:rPr>
          <w:rFonts w:ascii="Arial" w:eastAsia="Arial" w:hAnsi="Arial" w:cs="Arial"/>
          <w:color w:val="000000"/>
          <w:sz w:val="24"/>
          <w:szCs w:val="24"/>
          <w:rtl/>
        </w:rPr>
        <w:t xml:space="preserve">סידור של </w:t>
      </w:r>
      <w:r w:rsidR="00183439">
        <w:rPr>
          <w:rFonts w:ascii="Arial" w:eastAsia="Arial" w:hAnsi="Arial" w:cs="Arial" w:hint="cs"/>
          <w:color w:val="000000"/>
          <w:sz w:val="24"/>
          <w:szCs w:val="24"/>
          <w:rtl/>
        </w:rPr>
        <w:t>ה</w:t>
      </w:r>
      <w:r>
        <w:rPr>
          <w:rFonts w:ascii="Arial" w:eastAsia="Arial" w:hAnsi="Arial" w:cs="Arial"/>
          <w:color w:val="000000"/>
          <w:sz w:val="24"/>
          <w:szCs w:val="24"/>
          <w:rtl/>
        </w:rPr>
        <w:t>מזון במחסן</w:t>
      </w:r>
      <w:r w:rsidR="00183439">
        <w:rPr>
          <w:rFonts w:hint="cs"/>
          <w:color w:val="000000"/>
          <w:sz w:val="24"/>
          <w:szCs w:val="24"/>
          <w:rtl/>
        </w:rPr>
        <w:t>.</w:t>
      </w:r>
    </w:p>
    <w:p w:rsidR="0086271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sz w:val="24"/>
          <w:szCs w:val="24"/>
        </w:rPr>
      </w:pPr>
      <w:r>
        <w:rPr>
          <w:rFonts w:ascii="Arial" w:eastAsia="Arial" w:hAnsi="Arial" w:cs="Arial" w:hint="cs"/>
          <w:sz w:val="24"/>
          <w:szCs w:val="24"/>
          <w:rtl/>
        </w:rPr>
        <w:t>קטלוג</w:t>
      </w:r>
      <w:r w:rsidR="00745CF5">
        <w:rPr>
          <w:rFonts w:ascii="Arial" w:eastAsia="Arial" w:hAnsi="Arial" w:cs="Arial"/>
          <w:sz w:val="24"/>
          <w:szCs w:val="24"/>
          <w:rtl/>
        </w:rPr>
        <w:t xml:space="preserve"> מחירים</w:t>
      </w:r>
      <w:r>
        <w:rPr>
          <w:rFonts w:hint="cs"/>
          <w:sz w:val="24"/>
          <w:szCs w:val="24"/>
          <w:rtl/>
        </w:rPr>
        <w:t>.</w:t>
      </w:r>
    </w:p>
    <w:p w:rsidR="0086271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</w:rPr>
        <w:t>סדרן מכולת</w:t>
      </w:r>
      <w:r w:rsidR="00183439">
        <w:rPr>
          <w:rFonts w:hint="cs"/>
          <w:sz w:val="24"/>
          <w:szCs w:val="24"/>
          <w:rtl/>
        </w:rPr>
        <w:t>.</w:t>
      </w:r>
    </w:p>
    <w:p w:rsidR="00862713">
      <w:p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rFonts w:ascii="Arial" w:eastAsia="Arial" w:hAnsi="Arial" w:cs="Arial"/>
          <w:color w:val="000000"/>
          <w:sz w:val="24"/>
          <w:szCs w:val="24"/>
        </w:rPr>
      </w:pPr>
    </w:p>
    <w:p w:rsidR="00862713">
      <w:p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rFonts w:ascii="Arial" w:eastAsia="Arial" w:hAnsi="Arial" w:cs="Arial"/>
          <w:color w:val="000000"/>
          <w:sz w:val="24"/>
          <w:szCs w:val="24"/>
        </w:rPr>
      </w:pPr>
      <w:r w:rsidRPr="00183439">
        <w:rPr>
          <w:rFonts w:ascii="Arial" w:eastAsia="Arial" w:hAnsi="Arial" w:cs="Arial"/>
          <w:bCs/>
          <w:color w:val="000000"/>
          <w:sz w:val="28"/>
          <w:szCs w:val="28"/>
          <w:u w:val="single"/>
          <w:rtl/>
        </w:rPr>
        <w:t>שירות צבאי:</w:t>
      </w:r>
      <w:r>
        <w:rPr>
          <w:rFonts w:ascii="Arial" w:eastAsia="Arial" w:hAnsi="Arial" w:cs="Arial"/>
          <w:color w:val="000000"/>
          <w:sz w:val="28"/>
          <w:szCs w:val="28"/>
        </w:rPr>
        <w:br/>
      </w:r>
      <w:r>
        <w:rPr>
          <w:rFonts w:ascii="Arial" w:eastAsia="Arial" w:hAnsi="Arial" w:cs="Arial"/>
          <w:color w:val="000000"/>
          <w:sz w:val="24"/>
          <w:szCs w:val="24"/>
          <w:rtl/>
        </w:rPr>
        <w:t xml:space="preserve">2003-2004: חיל חימוש, מנהל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מחלקה במחסן אפסנאות, מחנה עמנואל.</w:t>
      </w:r>
    </w:p>
    <w:p w:rsidR="00862713">
      <w:p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left="720" w:right="720"/>
        <w:rPr>
          <w:rFonts w:ascii="Arial" w:eastAsia="Arial" w:hAnsi="Arial" w:cs="Arial"/>
          <w:color w:val="000000"/>
          <w:sz w:val="28"/>
          <w:szCs w:val="28"/>
        </w:rPr>
      </w:pPr>
    </w:p>
    <w:p w:rsidR="00862713">
      <w:p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bidi/>
        <w:spacing w:line="360" w:lineRule="auto"/>
        <w:ind w:right="720"/>
        <w:rPr>
          <w:rFonts w:ascii="Arial" w:eastAsia="Arial" w:hAnsi="Arial" w:cs="Arial"/>
          <w:color w:val="000000"/>
          <w:sz w:val="28"/>
          <w:szCs w:val="28"/>
          <w:u w:val="single"/>
        </w:rPr>
      </w:pPr>
      <w:r w:rsidRPr="00183439">
        <w:rPr>
          <w:rFonts w:ascii="Arial" w:eastAsia="Arial" w:hAnsi="Arial" w:cs="Arial"/>
          <w:bCs/>
          <w:color w:val="000000"/>
          <w:sz w:val="28"/>
          <w:szCs w:val="28"/>
          <w:u w:val="single"/>
          <w:rtl/>
        </w:rPr>
        <w:t>יישומי מחשב: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br/>
      </w:r>
      <w:r>
        <w:rPr>
          <w:rFonts w:ascii="Arial" w:eastAsia="Arial" w:hAnsi="Arial" w:cs="Arial"/>
          <w:color w:val="000000"/>
          <w:sz w:val="24"/>
          <w:szCs w:val="24"/>
          <w:rtl/>
        </w:rPr>
        <w:t>שליטה מלאה בסביבת אינטרנט ויישומי מחשב.</w:t>
      </w:r>
      <w:r w:rsidR="00183439">
        <w:rPr>
          <w:rFonts w:ascii="Arial" w:eastAsia="Arial" w:hAnsi="Arial" w:cs="Arial"/>
          <w:b/>
          <w:color w:val="000000"/>
          <w:sz w:val="28"/>
          <w:szCs w:val="28"/>
          <w:u w:val="single"/>
          <w:rtl/>
        </w:rPr>
        <w:br/>
      </w:r>
    </w:p>
    <w:p w:rsidR="00862713" w:rsidRPr="00183439">
      <w:pPr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rPr>
          <w:rFonts w:ascii="Arial" w:eastAsia="Arial" w:hAnsi="Arial" w:cs="Arial"/>
          <w:bCs/>
          <w:color w:val="000000"/>
          <w:sz w:val="24"/>
          <w:szCs w:val="24"/>
        </w:rPr>
      </w:pPr>
      <w:r w:rsidRPr="00183439">
        <w:rPr>
          <w:rFonts w:ascii="Arial" w:eastAsia="Arial" w:hAnsi="Arial" w:cs="Arial"/>
          <w:bCs/>
          <w:color w:val="000000"/>
          <w:sz w:val="28"/>
          <w:szCs w:val="28"/>
          <w:u w:val="single"/>
          <w:rtl/>
        </w:rPr>
        <w:t>שפות</w:t>
      </w:r>
      <w:r w:rsidRPr="00183439">
        <w:rPr>
          <w:rFonts w:ascii="Arial" w:eastAsia="Arial" w:hAnsi="Arial" w:cs="Arial"/>
          <w:bCs/>
          <w:color w:val="000000"/>
          <w:sz w:val="28"/>
          <w:szCs w:val="28"/>
        </w:rPr>
        <w:t xml:space="preserve">: </w:t>
      </w:r>
    </w:p>
    <w:p w:rsidR="00862713">
      <w:pPr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rPr>
          <w:rFonts w:ascii="Arial" w:eastAsia="Arial" w:hAnsi="Arial" w:cs="Arial"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  <w:rtl/>
        </w:rPr>
        <w:br/>
        <w:t>עברית- ברמת שפת אם  |  אנגלית- ברמה טובה.</w:t>
      </w:r>
      <w:r w:rsidR="00183439">
        <w:rPr>
          <w:rFonts w:ascii="Arial" w:eastAsia="Arial" w:hAnsi="Arial" w:cs="Arial"/>
          <w:color w:val="000000"/>
          <w:sz w:val="28"/>
          <w:szCs w:val="28"/>
          <w:rtl/>
        </w:rPr>
        <w:br/>
      </w:r>
    </w:p>
    <w:p w:rsidR="00862713" w:rsidP="00183439">
      <w:pPr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-המלצות יינתנו לפי דרישה-</w:t>
      </w:r>
      <w:bookmarkStart w:id="1" w:name="_30j0zll" w:colFirst="0" w:colLast="0"/>
      <w:bookmarkEnd w:id="1"/>
    </w:p>
    <w:sectPr>
      <w:headerReference w:type="default" r:id="rId4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8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40227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3334DC"/>
    <w:multiLevelType w:val="multilevel"/>
    <w:tmpl w:val="15DCE86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F4C5A55"/>
    <w:multiLevelType w:val="multilevel"/>
    <w:tmpl w:val="55F06D6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05D41F1"/>
    <w:multiLevelType w:val="multilevel"/>
    <w:tmpl w:val="D36EA19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2CD81493"/>
    <w:multiLevelType w:val="multilevel"/>
    <w:tmpl w:val="FD2C461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2DE42EF9"/>
    <w:multiLevelType w:val="multilevel"/>
    <w:tmpl w:val="6C34605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5DC63348"/>
    <w:multiLevelType w:val="multilevel"/>
    <w:tmpl w:val="F9ACC1C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64490123"/>
    <w:multiLevelType w:val="multilevel"/>
    <w:tmpl w:val="A6F2FF2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713"/>
    <w:rsid w:val="00183439"/>
    <w:rsid w:val="00745CF5"/>
    <w:rsid w:val="00862713"/>
    <w:rsid w:val="008B4948"/>
    <w:rsid w:val="00A54BD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73D53E-6FAD-4DB0-9477-0BF3C4D0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B4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Israeli Employment Service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דינה סטרולוביץ</dc:creator>
  <cp:lastModifiedBy>דינה סטרולוביץ</cp:lastModifiedBy>
  <cp:revision>2</cp:revision>
  <dcterms:created xsi:type="dcterms:W3CDTF">2021-01-18T10:56:00Z</dcterms:created>
  <dcterms:modified xsi:type="dcterms:W3CDTF">2021-01-18T10:56:00Z</dcterms:modified>
</cp:coreProperties>
</file>