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0CF93DE" w14:paraId="3856E5CB" wp14:textId="5440DAD4">
      <w:pPr>
        <w:bidi w:val="1"/>
        <w:jc w:val="center"/>
      </w:pP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72"/>
          <w:szCs w:val="72"/>
          <w:u w:val="none"/>
          <w:lang w:val="en-US"/>
        </w:rPr>
        <w:t>Research Engineer</w:t>
      </w:r>
    </w:p>
    <w:p xmlns:wp14="http://schemas.microsoft.com/office/word/2010/wordml" w:rsidP="60CF93DE" w14:paraId="2BAE4D18" wp14:textId="121430B9">
      <w:pPr>
        <w:bidi w:val="1"/>
        <w:jc w:val="center"/>
      </w:pP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32"/>
          <w:szCs w:val="32"/>
          <w:u w:val="none"/>
          <w:lang w:val="en-US"/>
        </w:rPr>
        <w:t>Photonic researcher | Research assistant | Optical design engineer</w:t>
      </w:r>
    </w:p>
    <w:p xmlns:wp14="http://schemas.microsoft.com/office/word/2010/wordml" w:rsidP="60CF93DE" w14:paraId="52B0A272" wp14:textId="5E74DEC8">
      <w:pPr>
        <w:bidi w:val="1"/>
        <w:jc w:val="center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rtl w:val="1"/>
          <w:lang w:val="en-US"/>
        </w:rPr>
        <w:t>עדי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rtl w:val="1"/>
          <w:lang w:val="en-US"/>
        </w:rPr>
        <w:t>הורוויץ</w:t>
      </w:r>
      <w:proofErr w:type="spellEnd"/>
    </w:p>
    <w:p xmlns:wp14="http://schemas.microsoft.com/office/word/2010/wordml" w:rsidP="60CF93DE" w14:paraId="5E720E63" wp14:textId="2D9ECF98">
      <w:pPr>
        <w:bidi w:val="1"/>
        <w:jc w:val="center"/>
      </w:pP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054-348-8323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|   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לוד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|   </w:t>
      </w:r>
      <w:hyperlink r:id="R1235802d95424c1c">
        <w:r w:rsidRPr="60CF93DE" w:rsidR="60CF93DE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Linkedin.com</w:t>
        </w:r>
      </w:hyperlink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|   </w:t>
      </w:r>
      <w:hyperlink r:id="R8024e582059f407b">
        <w:r w:rsidRPr="60CF93DE" w:rsidR="60CF93DE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adidakahana@gmail.com</w:t>
        </w:r>
      </w:hyperlink>
    </w:p>
    <w:p xmlns:wp14="http://schemas.microsoft.com/office/word/2010/wordml" w:rsidP="60CF93DE" w14:paraId="3342E4C4" wp14:textId="30033449">
      <w:p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</w:pP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סיכום</w:t>
      </w:r>
      <w:proofErr w:type="spellEnd"/>
    </w:p>
    <w:p xmlns:wp14="http://schemas.microsoft.com/office/word/2010/wordml" w:rsidP="60CF93DE" w14:paraId="3F7F0638" wp14:textId="6E994294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3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שנות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ניסיון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בעבודה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בתחום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האופטיקה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הקוונטית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(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2D-MOT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ייצוב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לייזרים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באורכי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גל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שונים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ייצוב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סיבים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אופטיים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ועוד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).</w:t>
      </w:r>
    </w:p>
    <w:p xmlns:wp14="http://schemas.microsoft.com/office/word/2010/wordml" w:rsidP="60CF93DE" w14:paraId="62EB0309" wp14:textId="3E307187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התנסות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במעבדה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בתחומים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מגוונים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: 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ספקטרוסקופיית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רובידיום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מציאת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המבנה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גרפיט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באמצעות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STM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אפיון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לייזר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HeNe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(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עוצמה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כתלות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באורך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המהוד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וסוג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המראות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יצירת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מודים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רוחביים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שונים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ועוד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),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חקירת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מבנה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חומרים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שונים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באמצעות</w:t>
      </w: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X-ray</w:t>
      </w:r>
    </w:p>
    <w:p xmlns:wp14="http://schemas.microsoft.com/office/word/2010/wordml" w:rsidP="60CF93DE" w14:paraId="25A1EE6E" wp14:textId="58011A1A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ניסיון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בעבודה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עם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הטכנולוגיות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הבאות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MATLAB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</w:t>
      </w: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++, </w:t>
      </w: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MATHEMATICA</w:t>
      </w: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LABview</w:t>
      </w: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LATEX </w:t>
      </w:r>
    </w:p>
    <w:p xmlns:wp14="http://schemas.microsoft.com/office/word/2010/wordml" w:rsidP="60CF93DE" w14:paraId="6DBB15CB" wp14:textId="7DA89D5F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תואר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ראשון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בפיסיקה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(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B.Sc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),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התמחות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בתחום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הפוטוניקה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אוניברסיטת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בן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גוריון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0CF93DE" w14:paraId="33CB4893" wp14:textId="0FD1625C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טובה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בעבודות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עדינות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המצריכות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ריכוז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ודיוק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סבלנית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סקרנית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ובעלת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יכולת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למידה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מהירה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0CF93DE" w14:paraId="445F2BD6" wp14:textId="561CFBA0">
      <w:p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</w:pP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ניסיון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תעסוקתי</w:t>
      </w:r>
      <w:proofErr w:type="spellEnd"/>
    </w:p>
    <w:p xmlns:wp14="http://schemas.microsoft.com/office/word/2010/wordml" w:rsidP="60CF93DE" w14:paraId="36484FDE" wp14:textId="2B5BE3E1">
      <w:pPr>
        <w:bidi w:val="1"/>
        <w:spacing w:after="0" w:afterAutospacing="off"/>
        <w:jc w:val="left"/>
      </w:pP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2018-2021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  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עוזרת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מעבדה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מעבדות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פיסיקה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אוניברסיטת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בן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גוריון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בנגב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0CF93DE" w14:paraId="5F71A68D" wp14:textId="1B73F30B">
      <w:pPr>
        <w:bidi w:val="1"/>
        <w:spacing w:after="0" w:afterAutospacing="off"/>
        <w:jc w:val="left"/>
      </w:pP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פרויקט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שעון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אופטי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: </w:t>
      </w:r>
    </w:p>
    <w:p xmlns:wp14="http://schemas.microsoft.com/office/word/2010/wordml" w:rsidP="60CF93DE" w14:paraId="19800D41" wp14:textId="0D56870A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תכנון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והרכבת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מערכות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על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שולחן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אופטי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: 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מערכת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לייצוב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סיבים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אופטיים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מהוד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עם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גביש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לא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לינארי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להכפלת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תדר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ומערכת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לייצוב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תדר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השעון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האופטי</w:t>
      </w:r>
      <w:proofErr w:type="spellEnd"/>
    </w:p>
    <w:p xmlns:wp14="http://schemas.microsoft.com/office/word/2010/wordml" w:rsidP="60CF93DE" w14:paraId="4F8B84DD" wp14:textId="75AD0DC9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עבודה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עם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רכיבים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אופטיים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(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מראות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ועדשות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PBS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גבישים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לא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לינאריים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פלטות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גל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מהודים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),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רכיבים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אלקטרו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gram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אופטיים</w:t>
      </w: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gram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( 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EOM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,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AOM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מסרק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תדרים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), 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סיבים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אופטים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לייזרים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במגוון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עוצמות</w:t>
      </w: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ותדרים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(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399nm-1156nm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),</w:t>
      </w: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</w:t>
      </w: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ומערכות</w:t>
      </w: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ואקום</w:t>
      </w:r>
    </w:p>
    <w:p xmlns:wp14="http://schemas.microsoft.com/office/word/2010/wordml" w:rsidP="60CF93DE" w14:paraId="2B920620" wp14:textId="5D9C0584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חלק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פעיל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בבניית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מערכת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לקירור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אטומי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איטרביום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(</w:t>
      </w: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2D-MOT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וואקום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מלכודת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זימן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)</w:t>
      </w:r>
    </w:p>
    <w:p xmlns:wp14="http://schemas.microsoft.com/office/word/2010/wordml" w:rsidP="60CF93DE" w14:paraId="65BFC1F2" wp14:textId="2911B610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הכפלה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וייצוב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תדר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מגוון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לייזרים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שונים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לצורך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שימוש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בשעון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האופטי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שימוש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במהודים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מדוייקים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מערכות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בקרת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PID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עדשות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לשינוי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גודל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וצורת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הקרן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0CF93DE" w14:paraId="0C62C097" wp14:textId="4430BD5C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תכנון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מערכת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חכמה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הבודקת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שתדר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הלייזר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נעול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בתדר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הרצוי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ומתקנת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בעזרת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PID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אם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ההפרש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בין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התדרים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גדול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מדי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המערכת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מבצעת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סריקה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עצמאית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לנעילה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מחודשת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הסריקה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מבוצעת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ע"י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שינוי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הזרם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לגביש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פיזו-אלקטרי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שצמוד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לאחת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ממראות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המהוד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המערכת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נעזרת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גם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בבקרת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טמפרטורה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</w:t>
      </w:r>
    </w:p>
    <w:p xmlns:wp14="http://schemas.microsoft.com/office/word/2010/wordml" w:rsidP="60CF93DE" w14:paraId="3B4A47D7" wp14:textId="3D797EA8">
      <w:pPr>
        <w:bidi w:val="1"/>
        <w:jc w:val="left"/>
      </w:pP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2013-2016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מורה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פרטית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למתמטיקה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ופיזיקה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הכנה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לבגרויות</w:t>
      </w:r>
      <w:proofErr w:type="spellStart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proofErr w:type="spellEnd"/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לתלמידי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5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ו-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4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יחידות</w:t>
      </w: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</w:p>
    <w:p xmlns:wp14="http://schemas.microsoft.com/office/word/2010/wordml" w:rsidP="60CF93DE" w14:paraId="18898334" wp14:textId="2CB7D17D">
      <w:pPr>
        <w:bidi w:val="1"/>
        <w:spacing w:before="240" w:beforeAutospacing="off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</w:pP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פרויקט</w:t>
      </w:r>
      <w:proofErr w:type="spellEnd"/>
    </w:p>
    <w:p xmlns:wp14="http://schemas.microsoft.com/office/word/2010/wordml" w:rsidP="60CF93DE" w14:paraId="2579CE89" wp14:textId="0AA3AAEF">
      <w:pPr>
        <w:bidi w:val="1"/>
        <w:jc w:val="left"/>
      </w:pP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Acoursto Optic Modulator</w:t>
      </w:r>
    </w:p>
    <w:p xmlns:wp14="http://schemas.microsoft.com/office/word/2010/wordml" w:rsidP="60CF93DE" w14:paraId="5345FCE4" wp14:textId="5D5ADB68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בדיקת 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AOM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מחברות שונות שטווח העבודה שלהם גבולי לאורך הגל הרצוי (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1112nm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) כדי למצוא את המכשיר שיתן עוצמה מרבית בסדר הראשון של הדיפרקציה. הרכיבים נבדקו במערכי 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one pass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two pass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שאותם בניתי וגם כאשר ה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AOM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היה כבוי.</w:t>
      </w:r>
    </w:p>
    <w:p xmlns:wp14="http://schemas.microsoft.com/office/word/2010/wordml" w:rsidP="60CF93DE" w14:paraId="5723286C" wp14:textId="05CEB66A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בדיקת פעולת מערכת השליטה שנבנתה במעבדה לצורך תפעול ה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AOM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ים השונים במערך השעון האטומי. בדקתי את ביצועי ה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AOM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בעזרת מערכת השליטה הקנויה לעומת הביתית, עבור כמה סוגי 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AOM.</w:t>
      </w:r>
    </w:p>
    <w:p xmlns:wp14="http://schemas.microsoft.com/office/word/2010/wordml" w:rsidP="60CF93DE" w14:paraId="04D748CD" wp14:textId="6BA7A1C4">
      <w:pPr>
        <w:bidi w:val="1"/>
        <w:jc w:val="left"/>
      </w:pPr>
      <w:r>
        <w:br/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ניסויי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 xml:space="preserve"> </w:t>
      </w:r>
      <w:proofErr w:type="spellStart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מעבדה</w:t>
      </w:r>
      <w:proofErr w:type="spellEnd"/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 xml:space="preserve"> </w:t>
      </w:r>
    </w:p>
    <w:p xmlns:wp14="http://schemas.microsoft.com/office/word/2010/wordml" w:rsidP="60CF93DE" w14:paraId="71668317" wp14:textId="3518A144">
      <w:pPr>
        <w:pStyle w:val="Normal"/>
        <w:bidi w:val="1"/>
        <w:jc w:val="left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</w:pPr>
    </w:p>
    <w:p xmlns:wp14="http://schemas.microsoft.com/office/word/2010/wordml" w:rsidP="60CF93DE" w14:paraId="7FC71FB7" wp14:textId="5BF7DCC7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ספקטרוסקופיית רובידיום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שימוש בטכניקת </w:t>
      </w: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ספקטרוסקופיית רוויה 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כדי לבטל את הרחבת דופלר ולנתח את מבנה אטום הרובידיום. שימוש בלייזר עם מהוד חיצוני (</w:t>
      </w: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ECDL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) הנשלט בעזרת בקרת טמפרטורה וזרם. ניתוח התוצאות בעזרת </w:t>
      </w: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MATLAB</w:t>
      </w: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ומציאת תדירויות המעברים </w:t>
      </w: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במבנה העל-דק 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של האיזוטופים השונים.</w:t>
      </w:r>
    </w:p>
    <w:p xmlns:wp14="http://schemas.microsoft.com/office/word/2010/wordml" w:rsidP="60CF93DE" w14:paraId="154D44B9" wp14:textId="37A395F4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חקירה בעזרת מיקרוסקופ </w:t>
      </w: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STM</w:t>
      </w: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- מציאת המבנה, צפיפות המצבים ופונקציית העבודה של זהב וגרפיט. חידוד מחטים בעובי אטומי. עיבוד התמונות שהתקבלו.</w:t>
      </w:r>
    </w:p>
    <w:p xmlns:wp14="http://schemas.microsoft.com/office/word/2010/wordml" w:rsidP="60CF93DE" w14:paraId="726B7788" wp14:textId="6D50775F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אפיון לייזר 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HeNe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- בדיקת יציבות הלייזר כתלות בעקמומיות המראות ואורך המהוד, יצירת מודים רוחביים שונים. </w:t>
      </w:r>
    </w:p>
    <w:p xmlns:wp14="http://schemas.microsoft.com/office/word/2010/wordml" w:rsidP="60CF93DE" w14:paraId="088D67CC" wp14:textId="2DDAA424">
      <w:pPr>
        <w:pStyle w:val="ListParagraph"/>
        <w:numPr>
          <w:ilvl w:val="0"/>
          <w:numId w:val="1"/>
        </w:numPr>
        <w:bidi w:val="1"/>
        <w:jc w:val="left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חקירת מבנה של חומרים שונים באמצעות </w:t>
      </w: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X-ray</w:t>
      </w: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- זיהוי חומרים שונים ע"י תבנית הדיפרקציה שלהם. שימוש </w:t>
      </w: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ב</w:t>
      </w: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XRD</w:t>
      </w: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ומצלמת </w:t>
      </w: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דבאי-שרר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. פיתוח תמונות בחדר חושך.</w:t>
      </w:r>
    </w:p>
    <w:p xmlns:wp14="http://schemas.microsoft.com/office/word/2010/wordml" w:rsidP="60CF93DE" w14:paraId="45F5E7D1" wp14:textId="2B67B806">
      <w:pPr>
        <w:bidi w:val="1"/>
        <w:jc w:val="left"/>
      </w:pP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השכלה וקורסים</w:t>
      </w:r>
    </w:p>
    <w:p xmlns:wp14="http://schemas.microsoft.com/office/word/2010/wordml" w:rsidP="60CF93DE" w14:paraId="028FEED6" wp14:textId="3A3470B8">
      <w:pPr>
        <w:bidi w:val="1"/>
        <w:jc w:val="left"/>
      </w:pP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2021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>
        <w:tab/>
      </w:r>
      <w:r>
        <w:tab/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קורס ב</w:t>
      </w: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אופטיקה קוונטית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, אוניברסיטת בן גוריון</w:t>
      </w:r>
    </w:p>
    <w:p xmlns:wp14="http://schemas.microsoft.com/office/word/2010/wordml" w:rsidP="60CF93DE" w14:paraId="44C24122" wp14:textId="68E5DC4C">
      <w:pPr>
        <w:bidi w:val="1"/>
        <w:jc w:val="left"/>
      </w:pP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2017-2020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>
        <w:tab/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תואר ראשון בפיסיקה במסלול פוטוניקה, אוניברסיטת בן גוריון</w:t>
      </w:r>
    </w:p>
    <w:p xmlns:wp14="http://schemas.microsoft.com/office/word/2010/wordml" w:rsidP="60CF93DE" w14:paraId="4EEB5927" wp14:textId="0F79D686">
      <w:pPr>
        <w:bidi w:val="1"/>
        <w:jc w:val="left"/>
      </w:pP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כישורים טכניים</w:t>
      </w:r>
    </w:p>
    <w:p xmlns:wp14="http://schemas.microsoft.com/office/word/2010/wordml" w:rsidP="60CF93DE" w14:paraId="0F94A936" wp14:textId="3B1E979B">
      <w:pPr>
        <w:bidi w:val="1"/>
        <w:jc w:val="left"/>
      </w:pP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>ידע ושליטה בשימוש במחשב כולל שליטה מלאה בתוכנות</w:t>
      </w: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office</w:t>
      </w: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שליטה בתוכנות </w:t>
      </w: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matlab</w:t>
      </w: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mathematica</w:t>
      </w: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, </w:t>
      </w: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LATEX</w:t>
      </w: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. 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הכרות עם מערכת </w:t>
      </w: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</w:t>
      </w: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++, </w:t>
      </w: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Labview </w:t>
      </w:r>
    </w:p>
    <w:p xmlns:wp14="http://schemas.microsoft.com/office/word/2010/wordml" w:rsidP="60CF93DE" w14:paraId="7827A3BF" wp14:textId="5D2BCA4B">
      <w:pPr>
        <w:bidi w:val="1"/>
        <w:jc w:val="left"/>
      </w:pP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שירות צבאי</w:t>
      </w:r>
    </w:p>
    <w:p xmlns:wp14="http://schemas.microsoft.com/office/word/2010/wordml" w:rsidP="60CF93DE" w14:paraId="277AB2ED" wp14:textId="1DB02EA9">
      <w:pPr>
        <w:bidi w:val="1"/>
        <w:jc w:val="left"/>
      </w:pP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2015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- 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2016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  בת שירות לאומי, גן תקשורת   </w:t>
      </w:r>
    </w:p>
    <w:p xmlns:wp14="http://schemas.microsoft.com/office/word/2010/wordml" w:rsidP="60CF93DE" w14:paraId="34E7150F" wp14:textId="030E2C74">
      <w:pPr>
        <w:bidi w:val="1"/>
        <w:jc w:val="left"/>
      </w:pP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rtl w:val="1"/>
          <w:lang w:val="en-US"/>
        </w:rPr>
        <w:t>שפות</w:t>
      </w:r>
    </w:p>
    <w:p xmlns:wp14="http://schemas.microsoft.com/office/word/2010/wordml" w:rsidP="60CF93DE" w14:paraId="3F3CEEC7" wp14:textId="2CCD05CA">
      <w:pPr>
        <w:bidi w:val="1"/>
        <w:jc w:val="left"/>
      </w:pP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עברית - 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שפת אם  | </w:t>
      </w:r>
      <w:r w:rsidRPr="60CF93DE" w:rsidR="60CF93DE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אנגלית-</w:t>
      </w:r>
      <w:r w:rsidRPr="60CF93DE" w:rsidR="60CF93DE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rtl w:val="1"/>
          <w:lang w:val="en-US"/>
        </w:rPr>
        <w:t xml:space="preserve"> ברמה גבוהה</w:t>
      </w:r>
    </w:p>
    <w:p xmlns:wp14="http://schemas.microsoft.com/office/word/2010/wordml" w:rsidP="60CF93DE" w14:paraId="2C078E63" wp14:textId="3C0BFB70">
      <w:pPr>
        <w:pStyle w:val="Normal"/>
        <w:bidi w:val="1"/>
        <w:jc w:val="left"/>
      </w:pPr>
      <w:r>
        <w:br/>
      </w:r>
    </w:p>
    <w:sectPr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c45d8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66A4AA"/>
    <w:rsid w:val="60CF93DE"/>
    <w:rsid w:val="7C66A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6A4AA"/>
  <w15:chartTrackingRefBased/>
  <w15:docId w15:val="{C4CE8926-097F-48DC-BD97-E313AE5205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linkedin.com/in/" TargetMode="External" Id="R1235802d95424c1c" /><Relationship Type="http://schemas.openxmlformats.org/officeDocument/2006/relationships/hyperlink" Target="mailto:adidakahana@gmail.com" TargetMode="External" Id="R8024e582059f407b" /><Relationship Type="http://schemas.openxmlformats.org/officeDocument/2006/relationships/numbering" Target="numbering.xml" Id="Rde4ae49fa8d64b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2022-09-21T08:04:38.2924641Z</dcterms:created>
  <dcterms:modified xsi:type="dcterms:W3CDTF">2022-09-21T08:11:31.0666950Z</dcterms:modified>
  <dc:creator>Guest User</dc:creator>
  <lastModifiedBy>Guest User</lastModifiedBy>
</coreProperties>
</file>