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68EC3" w14:textId="77777777" w:rsidR="00912858" w:rsidRDefault="00965619">
      <w:pPr>
        <w:spacing w:after="51" w:line="259" w:lineRule="auto"/>
        <w:ind w:left="0" w:right="6" w:firstLine="0"/>
        <w:jc w:val="center"/>
      </w:pPr>
      <w:r>
        <w:rPr>
          <w:b/>
          <w:color w:val="002060"/>
          <w:sz w:val="36"/>
          <w:u w:val="single" w:color="002060"/>
        </w:rPr>
        <w:t>Stav Shimon – C.V.</w:t>
      </w:r>
      <w:r>
        <w:rPr>
          <w:b/>
          <w:color w:val="002060"/>
          <w:sz w:val="36"/>
        </w:rPr>
        <w:t xml:space="preserve"> </w:t>
      </w:r>
    </w:p>
    <w:p w14:paraId="3EBF81CB" w14:textId="0CFD291F" w:rsidR="00912858" w:rsidRDefault="00965619" w:rsidP="00E27E6D">
      <w:pPr>
        <w:spacing w:after="162" w:line="275" w:lineRule="auto"/>
        <w:ind w:left="0" w:firstLine="0"/>
      </w:pPr>
      <w:r>
        <w:rPr>
          <w:b/>
        </w:rPr>
        <w:t xml:space="preserve">Holds a </w:t>
      </w:r>
      <w:r w:rsidR="00E27E6D">
        <w:rPr>
          <w:rFonts w:cs="Arial"/>
          <w:b/>
        </w:rPr>
        <w:t xml:space="preserve">strong organizational perspective and </w:t>
      </w:r>
      <w:r>
        <w:rPr>
          <w:b/>
        </w:rPr>
        <w:t>systemic overview, e</w:t>
      </w:r>
      <w:r w:rsidR="00E27E6D">
        <w:rPr>
          <w:b/>
        </w:rPr>
        <w:t>xcellent people skills, quick to learn, analytic</w:t>
      </w:r>
      <w:r>
        <w:rPr>
          <w:b/>
        </w:rPr>
        <w:t xml:space="preserve"> </w:t>
      </w:r>
      <w:r w:rsidR="00E27E6D">
        <w:rPr>
          <w:b/>
        </w:rPr>
        <w:t>cap</w:t>
      </w:r>
      <w:r>
        <w:rPr>
          <w:b/>
        </w:rPr>
        <w:t xml:space="preserve">abilities, drawing conclusions and decision making, </w:t>
      </w:r>
      <w:r w:rsidR="00E27E6D">
        <w:rPr>
          <w:b/>
        </w:rPr>
        <w:t xml:space="preserve">strong multitasking capabilities, </w:t>
      </w:r>
      <w:r>
        <w:rPr>
          <w:b/>
        </w:rPr>
        <w:t xml:space="preserve">creative, highly sales oriented, </w:t>
      </w:r>
      <w:r w:rsidR="00E27E6D">
        <w:rPr>
          <w:b/>
        </w:rPr>
        <w:t xml:space="preserve">articulate with </w:t>
      </w:r>
      <w:r>
        <w:rPr>
          <w:b/>
        </w:rPr>
        <w:t xml:space="preserve">excellent </w:t>
      </w:r>
      <w:r w:rsidR="00E27E6D">
        <w:rPr>
          <w:b/>
        </w:rPr>
        <w:t>presentation</w:t>
      </w:r>
      <w:r>
        <w:rPr>
          <w:b/>
        </w:rPr>
        <w:t xml:space="preserve"> skills, strives for excellence and success.</w:t>
      </w:r>
      <w:r>
        <w:t xml:space="preserve"> </w:t>
      </w:r>
    </w:p>
    <w:p w14:paraId="53E31001" w14:textId="77777777" w:rsidR="00912858" w:rsidRDefault="00965619" w:rsidP="009341D9">
      <w:pPr>
        <w:shd w:val="clear" w:color="auto" w:fill="DBE5F1"/>
        <w:spacing w:after="0" w:line="259" w:lineRule="auto"/>
        <w:ind w:left="-5"/>
        <w:jc w:val="left"/>
      </w:pPr>
      <w:r>
        <w:rPr>
          <w:b/>
          <w:color w:val="002060"/>
        </w:rPr>
        <w:t xml:space="preserve">Personal Details: </w:t>
      </w:r>
    </w:p>
    <w:p w14:paraId="48E9C63D" w14:textId="1E0E11AE" w:rsidR="00912858" w:rsidRPr="00AD6604" w:rsidRDefault="00965619" w:rsidP="001B082A">
      <w:pPr>
        <w:spacing w:after="134" w:line="240" w:lineRule="auto"/>
        <w:ind w:left="0" w:right="864" w:firstLine="0"/>
      </w:pPr>
      <w:r w:rsidRPr="001627CD">
        <w:rPr>
          <w:b/>
          <w:bCs/>
        </w:rPr>
        <w:t>Residence</w:t>
      </w:r>
      <w:r>
        <w:t>: Tel-</w:t>
      </w:r>
      <w:proofErr w:type="gramStart"/>
      <w:r>
        <w:t>Aviv</w:t>
      </w:r>
      <w:r w:rsidR="001627CD">
        <w:t xml:space="preserve">  </w:t>
      </w:r>
      <w:r w:rsidR="001627CD" w:rsidRPr="001627CD">
        <w:rPr>
          <w:b/>
          <w:bCs/>
        </w:rPr>
        <w:t>Mobile</w:t>
      </w:r>
      <w:proofErr w:type="gramEnd"/>
      <w:r w:rsidR="001627CD">
        <w:t xml:space="preserve">: 050-2190005 </w:t>
      </w:r>
      <w:r w:rsidR="001627CD">
        <w:rPr>
          <w:rFonts w:ascii="Arial" w:eastAsia="Arial" w:hAnsi="Arial" w:cs="Arial"/>
        </w:rPr>
        <w:t xml:space="preserve"> </w:t>
      </w:r>
      <w:r w:rsidR="001627CD" w:rsidRPr="001627CD">
        <w:rPr>
          <w:b/>
          <w:bCs/>
        </w:rPr>
        <w:t>Email</w:t>
      </w:r>
      <w:r w:rsidR="001627CD">
        <w:t xml:space="preserve">: </w:t>
      </w:r>
      <w:r w:rsidR="00AA72E0">
        <w:t>stav1295@gmail.com</w:t>
      </w:r>
    </w:p>
    <w:p w14:paraId="4456663E" w14:textId="77777777" w:rsidR="00912858" w:rsidRDefault="00965619" w:rsidP="00722A66">
      <w:pPr>
        <w:shd w:val="clear" w:color="auto" w:fill="DBE5F1"/>
        <w:spacing w:after="0" w:line="259" w:lineRule="auto"/>
        <w:ind w:left="-5"/>
        <w:jc w:val="left"/>
      </w:pPr>
      <w:r>
        <w:rPr>
          <w:b/>
          <w:color w:val="002060"/>
        </w:rPr>
        <w:t xml:space="preserve">Work Experience: </w:t>
      </w:r>
    </w:p>
    <w:p w14:paraId="419D41A6" w14:textId="4D13C0F6" w:rsidR="00912858" w:rsidRDefault="00E27E6D" w:rsidP="009341D9">
      <w:pPr>
        <w:pStyle w:val="1"/>
        <w:spacing w:after="0"/>
        <w:ind w:left="-5"/>
      </w:pPr>
      <w:r>
        <w:t>2022- present</w:t>
      </w:r>
      <w:r w:rsidR="00965619">
        <w:t>: Student position, IT personnel, Computing Department, Presidential Residence, Jerusalem</w:t>
      </w:r>
      <w:r w:rsidR="00965619">
        <w:rPr>
          <w:u w:val="none"/>
        </w:rPr>
        <w:t xml:space="preserve"> </w:t>
      </w:r>
    </w:p>
    <w:p w14:paraId="48EC5113" w14:textId="153D759B" w:rsidR="00912858" w:rsidRDefault="009341D9">
      <w:pPr>
        <w:numPr>
          <w:ilvl w:val="0"/>
          <w:numId w:val="2"/>
        </w:numPr>
        <w:ind w:hanging="283"/>
      </w:pPr>
      <w:r>
        <w:t>Website administrator and field troubleshooting professional</w:t>
      </w:r>
      <w:r w:rsidR="00E27E6D">
        <w:t>,</w:t>
      </w:r>
      <w:r>
        <w:t xml:space="preserve"> r</w:t>
      </w:r>
      <w:r w:rsidR="00E27E6D">
        <w:t>esponsible for three projects at</w:t>
      </w:r>
      <w:r>
        <w:t xml:space="preserve"> the Presidential Residence. </w:t>
      </w:r>
    </w:p>
    <w:p w14:paraId="2CEF2297" w14:textId="77777777" w:rsidR="00912858" w:rsidRDefault="00965619">
      <w:pPr>
        <w:numPr>
          <w:ilvl w:val="0"/>
          <w:numId w:val="2"/>
        </w:numPr>
        <w:ind w:hanging="283"/>
      </w:pPr>
      <w:r>
        <w:t xml:space="preserve">Responsible for the transition of the amnesty system from the MAGIC system to the DOT.NET system. </w:t>
      </w:r>
    </w:p>
    <w:p w14:paraId="6D0EC8C7" w14:textId="5F29874D" w:rsidR="00912858" w:rsidRDefault="00965619">
      <w:pPr>
        <w:numPr>
          <w:ilvl w:val="0"/>
          <w:numId w:val="2"/>
        </w:numPr>
        <w:spacing w:after="143"/>
        <w:ind w:hanging="283"/>
      </w:pPr>
      <w:r>
        <w:t>Instruction and implementation of the new technolog</w:t>
      </w:r>
      <w:r w:rsidR="00C20149">
        <w:t>y.</w:t>
      </w:r>
    </w:p>
    <w:p w14:paraId="6B3976E5" w14:textId="77777777" w:rsidR="00912858" w:rsidRDefault="00965619" w:rsidP="009341D9">
      <w:pPr>
        <w:pStyle w:val="1"/>
        <w:spacing w:after="0"/>
        <w:ind w:left="-5"/>
      </w:pPr>
      <w:r>
        <w:t>2018-2022: Tactical Headquarters and Technical Means Manager, Security Department, Presidential Residence,</w:t>
      </w:r>
      <w:r>
        <w:rPr>
          <w:u w:val="none"/>
        </w:rPr>
        <w:t xml:space="preserve"> </w:t>
      </w:r>
      <w:r>
        <w:t>Jerusalem</w:t>
      </w:r>
      <w:r>
        <w:rPr>
          <w:b w:val="0"/>
          <w:u w:val="none"/>
        </w:rPr>
        <w:t xml:space="preserve"> </w:t>
      </w:r>
    </w:p>
    <w:p w14:paraId="16933218" w14:textId="77777777" w:rsidR="00912858" w:rsidRDefault="00965619">
      <w:pPr>
        <w:numPr>
          <w:ilvl w:val="0"/>
          <w:numId w:val="3"/>
        </w:numPr>
        <w:ind w:hanging="283"/>
      </w:pPr>
      <w:r>
        <w:t xml:space="preserve">Senior security officer certified to operate screening machines of all types. </w:t>
      </w:r>
    </w:p>
    <w:p w14:paraId="27F582C9" w14:textId="5804DA61" w:rsidR="00912858" w:rsidRDefault="00E27E6D" w:rsidP="00E27E6D">
      <w:pPr>
        <w:numPr>
          <w:ilvl w:val="0"/>
          <w:numId w:val="3"/>
        </w:numPr>
        <w:ind w:hanging="283"/>
      </w:pPr>
      <w:r>
        <w:t>Command and C</w:t>
      </w:r>
      <w:r w:rsidR="00965619">
        <w:t>ontrol room officer</w:t>
      </w:r>
      <w:r>
        <w:t>-</w:t>
      </w:r>
      <w:r w:rsidR="00965619">
        <w:t>in</w:t>
      </w:r>
      <w:r>
        <w:t>-</w:t>
      </w:r>
      <w:r w:rsidR="00965619">
        <w:t xml:space="preserve">charge, which includes providing an operational response for routine and emergency activities, use and operation of technological systems, operating information and computing systems, certification and training of employees, key controls of core processes and </w:t>
      </w:r>
      <w:r>
        <w:t>supervision</w:t>
      </w:r>
      <w:r w:rsidR="00965619">
        <w:t xml:space="preserve"> of their implementation. </w:t>
      </w:r>
    </w:p>
    <w:p w14:paraId="10A7181D" w14:textId="14525D36" w:rsidR="00912858" w:rsidRDefault="00965619" w:rsidP="00E27E6D">
      <w:pPr>
        <w:numPr>
          <w:ilvl w:val="0"/>
          <w:numId w:val="3"/>
        </w:numPr>
        <w:ind w:hanging="283"/>
      </w:pPr>
      <w:r>
        <w:t>Radiation safety supervisor and responsible for technological measures</w:t>
      </w:r>
      <w:r w:rsidR="00E27E6D">
        <w:t>,</w:t>
      </w:r>
      <w:r>
        <w:t xml:space="preserve"> certified by the </w:t>
      </w:r>
      <w:proofErr w:type="spellStart"/>
      <w:r>
        <w:t>Sorek</w:t>
      </w:r>
      <w:proofErr w:type="spellEnd"/>
      <w:r w:rsidR="00E27E6D">
        <w:t xml:space="preserve"> Institute for Nuclear Research; responsibilities include</w:t>
      </w:r>
      <w:r>
        <w:t xml:space="preserve"> working with a variety of clients. </w:t>
      </w:r>
    </w:p>
    <w:p w14:paraId="7554C1C3" w14:textId="5CB2A8D1" w:rsidR="00912858" w:rsidRDefault="00E27E6D">
      <w:pPr>
        <w:numPr>
          <w:ilvl w:val="0"/>
          <w:numId w:val="3"/>
        </w:numPr>
        <w:spacing w:after="166"/>
        <w:ind w:hanging="283"/>
      </w:pPr>
      <w:r>
        <w:t>Management of about 60</w:t>
      </w:r>
      <w:r w:rsidR="00965619">
        <w:t xml:space="preserve"> employees of the Security Department</w:t>
      </w:r>
      <w:r>
        <w:t>,</w:t>
      </w:r>
      <w:r w:rsidR="00965619">
        <w:t xml:space="preserve"> including shift assignment</w:t>
      </w:r>
      <w:r>
        <w:t xml:space="preserve"> and personnel issues.</w:t>
      </w:r>
    </w:p>
    <w:p w14:paraId="4F9A3CA4" w14:textId="0B0EFAF2" w:rsidR="00912858" w:rsidRDefault="00965619" w:rsidP="009341D9">
      <w:pPr>
        <w:pStyle w:val="1"/>
        <w:spacing w:after="0"/>
        <w:ind w:left="-5"/>
      </w:pPr>
      <w:r>
        <w:t>2016-2018:  Assistant Manager, Nike Store - Fox Group</w:t>
      </w:r>
      <w:r>
        <w:rPr>
          <w:b w:val="0"/>
          <w:u w:val="none"/>
        </w:rPr>
        <w:t xml:space="preserve"> </w:t>
      </w:r>
    </w:p>
    <w:p w14:paraId="6B154182" w14:textId="6ED3205D" w:rsidR="00912858" w:rsidRDefault="00965619">
      <w:pPr>
        <w:numPr>
          <w:ilvl w:val="0"/>
          <w:numId w:val="4"/>
        </w:numPr>
        <w:ind w:hanging="283"/>
      </w:pPr>
      <w:r>
        <w:t>Managing a staff of 5 people</w:t>
      </w:r>
      <w:r w:rsidR="00E27E6D">
        <w:t>,</w:t>
      </w:r>
      <w:r>
        <w:t xml:space="preserve"> including caring for </w:t>
      </w:r>
      <w:r w:rsidR="00E27E6D">
        <w:t xml:space="preserve">employee </w:t>
      </w:r>
      <w:r>
        <w:t xml:space="preserve">well-being, instruction, shift assignments, time management and providing real-time solutions. </w:t>
      </w:r>
    </w:p>
    <w:p w14:paraId="297F0194" w14:textId="35363DE5" w:rsidR="00912858" w:rsidRDefault="00965619" w:rsidP="00E27E6D">
      <w:pPr>
        <w:numPr>
          <w:ilvl w:val="0"/>
          <w:numId w:val="4"/>
        </w:numPr>
        <w:ind w:hanging="283"/>
      </w:pPr>
      <w:r>
        <w:t>Responsible for setting targets and motivating employees to improve and increase sales</w:t>
      </w:r>
      <w:r w:rsidR="00E27E6D">
        <w:t>, alongside</w:t>
      </w:r>
      <w:r>
        <w:t xml:space="preserve"> monitoring meeting the set targets. </w:t>
      </w:r>
    </w:p>
    <w:p w14:paraId="434F61B1" w14:textId="77777777" w:rsidR="00912858" w:rsidRDefault="00965619" w:rsidP="009341D9">
      <w:pPr>
        <w:shd w:val="clear" w:color="auto" w:fill="DBE5F1"/>
        <w:spacing w:after="0" w:line="259" w:lineRule="auto"/>
        <w:ind w:left="-5"/>
        <w:jc w:val="left"/>
      </w:pPr>
      <w:r>
        <w:rPr>
          <w:b/>
          <w:color w:val="002060"/>
        </w:rPr>
        <w:t xml:space="preserve">Education: </w:t>
      </w:r>
    </w:p>
    <w:p w14:paraId="57639B57" w14:textId="710B71AA" w:rsidR="00912858" w:rsidRDefault="00E27E6D" w:rsidP="00E27E6D">
      <w:pPr>
        <w:numPr>
          <w:ilvl w:val="0"/>
          <w:numId w:val="5"/>
        </w:numPr>
        <w:ind w:hanging="283"/>
      </w:pPr>
      <w:r>
        <w:t xml:space="preserve">2021 – present: </w:t>
      </w:r>
      <w:r w:rsidR="00D4304C">
        <w:t>B</w:t>
      </w:r>
      <w:r w:rsidR="00D4304C">
        <w:rPr>
          <w:rFonts w:cs="Arial"/>
        </w:rPr>
        <w:t>.Sc.</w:t>
      </w:r>
      <w:bookmarkStart w:id="0" w:name="_GoBack"/>
      <w:bookmarkEnd w:id="0"/>
      <w:r w:rsidR="00965619">
        <w:t xml:space="preserve"> </w:t>
      </w:r>
      <w:r>
        <w:t>student of</w:t>
      </w:r>
      <w:r w:rsidR="00965619">
        <w:t xml:space="preserve"> Information Systems, The Israel Academic College, Ramat Gan. </w:t>
      </w:r>
    </w:p>
    <w:p w14:paraId="234B42DB" w14:textId="047AD09E" w:rsidR="00912858" w:rsidRDefault="00965619">
      <w:pPr>
        <w:numPr>
          <w:ilvl w:val="0"/>
          <w:numId w:val="5"/>
        </w:numPr>
        <w:ind w:hanging="283"/>
      </w:pPr>
      <w:r>
        <w:t xml:space="preserve">2010-2014: Fully matriculated, biology major, Rene Cassin High School, </w:t>
      </w:r>
      <w:r w:rsidR="002E09EB">
        <w:t>Jerusalem</w:t>
      </w:r>
      <w:r>
        <w:t xml:space="preserve">. </w:t>
      </w:r>
    </w:p>
    <w:p w14:paraId="195094C4" w14:textId="77777777" w:rsidR="00912858" w:rsidRDefault="00965619" w:rsidP="009341D9">
      <w:pPr>
        <w:shd w:val="clear" w:color="auto" w:fill="DBE5F1"/>
        <w:spacing w:after="0" w:line="259" w:lineRule="auto"/>
        <w:ind w:left="-5"/>
        <w:jc w:val="left"/>
      </w:pPr>
      <w:r>
        <w:rPr>
          <w:b/>
          <w:color w:val="002060"/>
        </w:rPr>
        <w:t xml:space="preserve">Military Service: </w:t>
      </w:r>
    </w:p>
    <w:p w14:paraId="4367E870" w14:textId="46FB50D3" w:rsidR="00912858" w:rsidRPr="00722A66" w:rsidRDefault="00965619" w:rsidP="00722A66">
      <w:pPr>
        <w:spacing w:after="0"/>
        <w:ind w:left="-5"/>
        <w:rPr>
          <w:b/>
          <w:bCs/>
        </w:rPr>
      </w:pPr>
      <w:r w:rsidRPr="00722A66">
        <w:rPr>
          <w:b/>
          <w:bCs/>
        </w:rPr>
        <w:t>2014-2017: Full service, Operations Division, Security and Information Division (Reserve</w:t>
      </w:r>
      <w:r w:rsidR="00E27E6D">
        <w:rPr>
          <w:b/>
          <w:bCs/>
        </w:rPr>
        <w:t>s</w:t>
      </w:r>
      <w:r w:rsidRPr="00722A66">
        <w:rPr>
          <w:b/>
          <w:bCs/>
        </w:rPr>
        <w:t xml:space="preserve">). </w:t>
      </w:r>
    </w:p>
    <w:p w14:paraId="044CE43D" w14:textId="63AAEAAB" w:rsidR="00912858" w:rsidRDefault="00965619" w:rsidP="00E6189E">
      <w:pPr>
        <w:numPr>
          <w:ilvl w:val="0"/>
          <w:numId w:val="5"/>
        </w:numPr>
        <w:ind w:hanging="283"/>
      </w:pPr>
      <w:r>
        <w:t xml:space="preserve">Responsible for entry control including </w:t>
      </w:r>
      <w:r w:rsidR="00E27E6D">
        <w:t>security clearance</w:t>
      </w:r>
      <w:r w:rsidR="00E6189E">
        <w:t>,</w:t>
      </w:r>
      <w:r w:rsidR="00E27E6D">
        <w:t xml:space="preserve"> </w:t>
      </w:r>
      <w:r>
        <w:t xml:space="preserve">classifications and entry permits along with operating a technological system of cameras and detectors. </w:t>
      </w:r>
    </w:p>
    <w:p w14:paraId="14DC9995" w14:textId="77777777" w:rsidR="00912858" w:rsidRDefault="00965619">
      <w:pPr>
        <w:numPr>
          <w:ilvl w:val="0"/>
          <w:numId w:val="5"/>
        </w:numPr>
        <w:ind w:hanging="283"/>
      </w:pPr>
      <w:r>
        <w:t xml:space="preserve">Commanding ten security officers, including executing information security control in the Operations Division and in the Military Intelligence Directorate. </w:t>
      </w:r>
    </w:p>
    <w:p w14:paraId="6DFC9D0D" w14:textId="77777777" w:rsidR="00912858" w:rsidRDefault="00965619">
      <w:pPr>
        <w:numPr>
          <w:ilvl w:val="0"/>
          <w:numId w:val="5"/>
        </w:numPr>
        <w:spacing w:after="143"/>
        <w:ind w:hanging="283"/>
      </w:pPr>
      <w:r>
        <w:t xml:space="preserve">Escorting senior officials and providing a swift and efficient response to ongoing security events. </w:t>
      </w:r>
    </w:p>
    <w:p w14:paraId="0F21F735" w14:textId="77777777" w:rsidR="00912858" w:rsidRDefault="00965619" w:rsidP="00722A66">
      <w:pPr>
        <w:shd w:val="clear" w:color="auto" w:fill="DBE5F1"/>
        <w:spacing w:after="0" w:line="259" w:lineRule="auto"/>
        <w:ind w:left="-5"/>
        <w:jc w:val="left"/>
      </w:pPr>
      <w:r>
        <w:rPr>
          <w:b/>
          <w:color w:val="002060"/>
        </w:rPr>
        <w:t xml:space="preserve">Languages: </w:t>
      </w:r>
    </w:p>
    <w:p w14:paraId="25156CEB" w14:textId="77777777" w:rsidR="00912858" w:rsidRDefault="00965619">
      <w:pPr>
        <w:numPr>
          <w:ilvl w:val="0"/>
          <w:numId w:val="5"/>
        </w:numPr>
        <w:spacing w:after="134"/>
        <w:ind w:hanging="283"/>
      </w:pPr>
      <w:r>
        <w:t xml:space="preserve">Hebrew – Mother tongue </w:t>
      </w:r>
      <w:r>
        <w:rPr>
          <w:rFonts w:ascii="Segoe UI Symbol" w:eastAsia="Segoe UI Symbol" w:hAnsi="Segoe UI Symbol" w:cs="Segoe UI Symbol"/>
        </w:rPr>
        <w:t></w:t>
      </w:r>
      <w:r>
        <w:rPr>
          <w:rFonts w:ascii="Arial" w:eastAsia="Arial" w:hAnsi="Arial" w:cs="Arial"/>
        </w:rPr>
        <w:t xml:space="preserve"> </w:t>
      </w:r>
      <w:r>
        <w:t xml:space="preserve">English – Very high level </w:t>
      </w:r>
    </w:p>
    <w:p w14:paraId="420043D8" w14:textId="77777777" w:rsidR="00912858" w:rsidRDefault="00965619" w:rsidP="00722A66">
      <w:pPr>
        <w:shd w:val="clear" w:color="auto" w:fill="DBE5F1"/>
        <w:spacing w:after="0" w:line="259" w:lineRule="auto"/>
        <w:ind w:left="-5"/>
        <w:jc w:val="left"/>
      </w:pPr>
      <w:r>
        <w:rPr>
          <w:b/>
          <w:color w:val="002060"/>
        </w:rPr>
        <w:t xml:space="preserve">Additional information: </w:t>
      </w:r>
    </w:p>
    <w:p w14:paraId="1F379275" w14:textId="7DC0CC0E" w:rsidR="00912858" w:rsidRDefault="00965619">
      <w:pPr>
        <w:numPr>
          <w:ilvl w:val="0"/>
          <w:numId w:val="5"/>
        </w:numPr>
        <w:ind w:hanging="283"/>
      </w:pPr>
      <w:r>
        <w:t>High command of Office software and application</w:t>
      </w:r>
      <w:r w:rsidR="00E6189E">
        <w:t>s</w:t>
      </w:r>
      <w:r>
        <w:t xml:space="preserve">, CCTV system, Operations room. </w:t>
      </w:r>
    </w:p>
    <w:p w14:paraId="31FA55F1" w14:textId="77777777" w:rsidR="00912858" w:rsidRDefault="00965619">
      <w:pPr>
        <w:numPr>
          <w:ilvl w:val="0"/>
          <w:numId w:val="5"/>
        </w:numPr>
        <w:spacing w:after="30"/>
        <w:ind w:hanging="283"/>
      </w:pPr>
      <w:r>
        <w:t xml:space="preserve">Experience working with HTML, SQL, C#, Python </w:t>
      </w:r>
    </w:p>
    <w:p w14:paraId="071C6CD8" w14:textId="79B0DE7B" w:rsidR="00912858" w:rsidRDefault="00B96956" w:rsidP="00722A66">
      <w:pPr>
        <w:numPr>
          <w:ilvl w:val="0"/>
          <w:numId w:val="5"/>
        </w:numPr>
        <w:spacing w:after="146"/>
        <w:ind w:hanging="283"/>
      </w:pPr>
      <w:r>
        <w:t>2019 – present</w:t>
      </w:r>
      <w:r w:rsidR="00965619">
        <w:t xml:space="preserve"> – Volunteer work with The Foundation for the Benefit of Holocaust Victims. </w:t>
      </w:r>
    </w:p>
    <w:sectPr w:rsidR="00912858">
      <w:pgSz w:w="12240" w:h="15840"/>
      <w:pgMar w:top="750" w:right="895" w:bottom="48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F4E3C"/>
    <w:multiLevelType w:val="hybridMultilevel"/>
    <w:tmpl w:val="1B10BC72"/>
    <w:lvl w:ilvl="0" w:tplc="EAC8C0C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801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8853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87F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10F3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446E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FC6C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284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CE9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5C980EE8"/>
    <w:multiLevelType w:val="hybridMultilevel"/>
    <w:tmpl w:val="2214B1A2"/>
    <w:lvl w:ilvl="0" w:tplc="4540049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4AD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BCB6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B677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E80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9E28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4A76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22F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785B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65CA4E8D"/>
    <w:multiLevelType w:val="hybridMultilevel"/>
    <w:tmpl w:val="5824BBCC"/>
    <w:lvl w:ilvl="0" w:tplc="F87E9EB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681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5098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822E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04E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AA1D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6432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6BF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E6F7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69FB0334"/>
    <w:multiLevelType w:val="hybridMultilevel"/>
    <w:tmpl w:val="23C4858C"/>
    <w:lvl w:ilvl="0" w:tplc="B300753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E1F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4450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CEA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2A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C6A9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3070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ADE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1E00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6F45053D"/>
    <w:multiLevelType w:val="hybridMultilevel"/>
    <w:tmpl w:val="6D664B6E"/>
    <w:lvl w:ilvl="0" w:tplc="28E08AE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A6E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64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5244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90BF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5290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AE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40A8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7696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58"/>
    <w:rsid w:val="0000144D"/>
    <w:rsid w:val="001627CD"/>
    <w:rsid w:val="001A2F9C"/>
    <w:rsid w:val="001B082A"/>
    <w:rsid w:val="001D1EF7"/>
    <w:rsid w:val="002E09EB"/>
    <w:rsid w:val="00453B4E"/>
    <w:rsid w:val="00722A66"/>
    <w:rsid w:val="00850600"/>
    <w:rsid w:val="00912858"/>
    <w:rsid w:val="009341D9"/>
    <w:rsid w:val="00965619"/>
    <w:rsid w:val="00A02F72"/>
    <w:rsid w:val="00AA72E0"/>
    <w:rsid w:val="00AD6604"/>
    <w:rsid w:val="00B96956"/>
    <w:rsid w:val="00C20149"/>
    <w:rsid w:val="00D4304C"/>
    <w:rsid w:val="00E22645"/>
    <w:rsid w:val="00E27E6D"/>
    <w:rsid w:val="00E618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913A"/>
  <w15:docId w15:val="{66485142-4A85-4F67-B633-834B0350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4" w:line="268" w:lineRule="auto"/>
      <w:ind w:left="10" w:hanging="10"/>
      <w:jc w:val="both"/>
    </w:pPr>
    <w:rPr>
      <w:rFonts w:ascii="Corbel" w:eastAsia="Corbel" w:hAnsi="Corbel" w:cs="Corbel"/>
      <w:color w:val="000000"/>
    </w:rPr>
  </w:style>
  <w:style w:type="paragraph" w:styleId="1">
    <w:name w:val="heading 1"/>
    <w:next w:val="a"/>
    <w:link w:val="10"/>
    <w:uiPriority w:val="9"/>
    <w:qFormat/>
    <w:pPr>
      <w:keepNext/>
      <w:keepLines/>
      <w:spacing w:after="215" w:line="267" w:lineRule="auto"/>
      <w:ind w:left="10" w:hanging="10"/>
      <w:outlineLvl w:val="0"/>
    </w:pPr>
    <w:rPr>
      <w:rFonts w:ascii="Corbel" w:eastAsia="Corbel" w:hAnsi="Corbel" w:cs="Corbel"/>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Corbel" w:eastAsia="Corbel" w:hAnsi="Corbel" w:cs="Corbe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F160E-4C69-4143-9FC7-FFF60DEF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2530</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Rasier</dc:creator>
  <cp:keywords/>
  <cp:lastModifiedBy>סתיו שמעון</cp:lastModifiedBy>
  <cp:revision>2</cp:revision>
  <dcterms:created xsi:type="dcterms:W3CDTF">2022-08-21T12:43:00Z</dcterms:created>
  <dcterms:modified xsi:type="dcterms:W3CDTF">2022-08-21T12:43:00Z</dcterms:modified>
</cp:coreProperties>
</file>