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08ED8" w14:textId="5855B9B5" w:rsidR="00345B34" w:rsidRDefault="00345B34" w:rsidP="00345B34">
      <w:pPr>
        <w:pStyle w:val="a3"/>
        <w:bidi/>
        <w:rPr>
          <w:rFonts w:asciiTheme="minorHAnsi" w:eastAsiaTheme="minorHAnsi" w:hAnsiTheme="minorHAnsi" w:cs="Arial"/>
          <w:b/>
          <w:bCs/>
          <w:color w:val="0D0D0D" w:themeColor="text1" w:themeTint="F2"/>
          <w:kern w:val="0"/>
          <w:sz w:val="22"/>
          <w:szCs w:val="22"/>
          <w:rtl/>
          <w:lang w:eastAsia="he" w:bidi="he-IL"/>
        </w:rPr>
      </w:pPr>
      <w:r>
        <w:rPr>
          <w:rFonts w:cs="Arial" w:hint="cs"/>
          <w:noProof/>
          <w:sz w:val="54"/>
          <w:szCs w:val="54"/>
          <w:rtl/>
          <w:lang w:val="he-IL" w:bidi="he-IL"/>
        </w:rPr>
        <mc:AlternateContent>
          <mc:Choice Requires="wps">
            <w:drawing>
              <wp:anchor distT="0" distB="0" distL="114300" distR="114300" simplePos="0" relativeHeight="251659264" behindDoc="0" locked="0" layoutInCell="1" allowOverlap="1" wp14:anchorId="6EFC627F" wp14:editId="7B5A152F">
                <wp:simplePos x="0" y="0"/>
                <wp:positionH relativeFrom="column">
                  <wp:posOffset>-12700</wp:posOffset>
                </wp:positionH>
                <wp:positionV relativeFrom="paragraph">
                  <wp:posOffset>-304856</wp:posOffset>
                </wp:positionV>
                <wp:extent cx="6134100" cy="0"/>
                <wp:effectExtent l="0" t="0" r="0" b="0"/>
                <wp:wrapNone/>
                <wp:docPr id="4" name="מחבר ישר 4"/>
                <wp:cNvGraphicFramePr/>
                <a:graphic xmlns:a="http://schemas.openxmlformats.org/drawingml/2006/main">
                  <a:graphicData uri="http://schemas.microsoft.com/office/word/2010/wordprocessingShape">
                    <wps:wsp>
                      <wps:cNvCnPr/>
                      <wps:spPr>
                        <a:xfrm flipH="1">
                          <a:off x="0" y="0"/>
                          <a:ext cx="613410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953199" id="מחבר ישר 4"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pt,-24pt" to="48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" strokecolor="#39a5b7 [3204]" strokeweight="1pt">
                <v:stroke joinstyle="miter"/>
              </v:line>
            </w:pict>
          </mc:Fallback>
        </mc:AlternateContent>
      </w:r>
      <w:r w:rsidRPr="00345B34">
        <w:rPr>
          <w:rFonts w:asciiTheme="minorHAnsi" w:eastAsiaTheme="minorHAnsi" w:hAnsiTheme="minorHAnsi" w:cs="Arial" w:hint="cs"/>
          <w:b/>
          <w:bCs/>
          <w:color w:val="0D0D0D" w:themeColor="text1" w:themeTint="F2"/>
          <w:kern w:val="0"/>
          <w:sz w:val="22"/>
          <w:szCs w:val="22"/>
          <w:lang w:eastAsia="he" w:bidi="he-IL"/>
        </w:rPr>
        <w:t xml:space="preserve"> </w:t>
      </w:r>
      <w:r>
        <w:rPr>
          <w:rFonts w:asciiTheme="minorHAnsi" w:eastAsiaTheme="minorHAnsi" w:hAnsiTheme="minorHAnsi" w:cs="Arial"/>
          <w:b/>
          <w:bCs/>
          <w:color w:val="0D0D0D" w:themeColor="text1" w:themeTint="F2"/>
          <w:kern w:val="0"/>
          <w:sz w:val="22"/>
          <w:szCs w:val="22"/>
          <w:rtl/>
          <w:lang w:eastAsia="he" w:bidi="he-IL"/>
        </w:rPr>
        <w:tab/>
      </w:r>
      <w:r>
        <w:rPr>
          <w:rFonts w:asciiTheme="minorHAnsi" w:eastAsiaTheme="minorHAnsi" w:hAnsiTheme="minorHAnsi" w:cs="Arial"/>
          <w:b/>
          <w:bCs/>
          <w:color w:val="0D0D0D" w:themeColor="text1" w:themeTint="F2"/>
          <w:kern w:val="0"/>
          <w:sz w:val="22"/>
          <w:szCs w:val="22"/>
          <w:rtl/>
          <w:lang w:eastAsia="he" w:bidi="he-IL"/>
        </w:rPr>
        <w:tab/>
      </w:r>
      <w:r>
        <w:rPr>
          <w:rFonts w:asciiTheme="minorHAnsi" w:eastAsiaTheme="minorHAnsi" w:hAnsiTheme="minorHAnsi" w:cs="Arial"/>
          <w:b/>
          <w:bCs/>
          <w:color w:val="0D0D0D" w:themeColor="text1" w:themeTint="F2"/>
          <w:kern w:val="0"/>
          <w:sz w:val="22"/>
          <w:szCs w:val="22"/>
          <w:rtl/>
          <w:lang w:eastAsia="he" w:bidi="he-IL"/>
        </w:rPr>
        <w:tab/>
      </w:r>
      <w:r>
        <w:rPr>
          <w:rFonts w:asciiTheme="minorHAnsi" w:eastAsiaTheme="minorHAnsi" w:hAnsiTheme="minorHAnsi" w:cs="Arial"/>
          <w:b/>
          <w:bCs/>
          <w:color w:val="0D0D0D" w:themeColor="text1" w:themeTint="F2"/>
          <w:kern w:val="0"/>
          <w:sz w:val="22"/>
          <w:szCs w:val="22"/>
          <w:rtl/>
          <w:lang w:eastAsia="he" w:bidi="he-IL"/>
        </w:rPr>
        <w:tab/>
      </w:r>
      <w:r>
        <w:rPr>
          <w:rFonts w:asciiTheme="minorHAnsi" w:eastAsiaTheme="minorHAnsi" w:hAnsiTheme="minorHAnsi" w:cs="Arial"/>
          <w:b/>
          <w:bCs/>
          <w:color w:val="0D0D0D" w:themeColor="text1" w:themeTint="F2"/>
          <w:kern w:val="0"/>
          <w:sz w:val="22"/>
          <w:szCs w:val="22"/>
          <w:rtl/>
          <w:lang w:eastAsia="he" w:bidi="he-IL"/>
        </w:rPr>
        <w:tab/>
      </w:r>
      <w:r>
        <w:rPr>
          <w:rFonts w:asciiTheme="minorHAnsi" w:eastAsiaTheme="minorHAnsi" w:hAnsiTheme="minorHAnsi" w:cs="Arial"/>
          <w:b/>
          <w:bCs/>
          <w:color w:val="0D0D0D" w:themeColor="text1" w:themeTint="F2"/>
          <w:kern w:val="0"/>
          <w:sz w:val="22"/>
          <w:szCs w:val="22"/>
          <w:rtl/>
          <w:lang w:eastAsia="he" w:bidi="he-IL"/>
        </w:rPr>
        <w:tab/>
      </w:r>
      <w:r>
        <w:rPr>
          <w:rFonts w:asciiTheme="minorHAnsi" w:eastAsiaTheme="minorHAnsi" w:hAnsiTheme="minorHAnsi" w:cs="Arial"/>
          <w:b/>
          <w:bCs/>
          <w:color w:val="0D0D0D" w:themeColor="text1" w:themeTint="F2"/>
          <w:kern w:val="0"/>
          <w:sz w:val="22"/>
          <w:szCs w:val="22"/>
          <w:rtl/>
          <w:lang w:eastAsia="he" w:bidi="he-IL"/>
        </w:rPr>
        <w:tab/>
      </w:r>
      <w:r>
        <w:rPr>
          <w:rFonts w:asciiTheme="minorHAnsi" w:eastAsiaTheme="minorHAnsi" w:hAnsiTheme="minorHAnsi" w:cs="Arial"/>
          <w:b/>
          <w:bCs/>
          <w:color w:val="0D0D0D" w:themeColor="text1" w:themeTint="F2"/>
          <w:kern w:val="0"/>
          <w:sz w:val="22"/>
          <w:szCs w:val="22"/>
          <w:rtl/>
          <w:lang w:eastAsia="he" w:bidi="he-IL"/>
        </w:rPr>
        <w:tab/>
      </w:r>
      <w:r>
        <w:rPr>
          <w:rFonts w:asciiTheme="minorHAnsi" w:eastAsiaTheme="minorHAnsi" w:hAnsiTheme="minorHAnsi" w:cs="Arial"/>
          <w:b/>
          <w:bCs/>
          <w:color w:val="0D0D0D" w:themeColor="text1" w:themeTint="F2"/>
          <w:kern w:val="0"/>
          <w:sz w:val="22"/>
          <w:szCs w:val="22"/>
          <w:rtl/>
          <w:lang w:eastAsia="he" w:bidi="he-IL"/>
        </w:rPr>
        <w:tab/>
      </w:r>
      <w:r>
        <w:rPr>
          <w:rFonts w:asciiTheme="minorHAnsi" w:eastAsiaTheme="minorHAnsi" w:hAnsiTheme="minorHAnsi" w:cs="Arial"/>
          <w:b/>
          <w:bCs/>
          <w:color w:val="0D0D0D" w:themeColor="text1" w:themeTint="F2"/>
          <w:kern w:val="0"/>
          <w:sz w:val="22"/>
          <w:szCs w:val="22"/>
          <w:rtl/>
          <w:lang w:eastAsia="he" w:bidi="he-IL"/>
        </w:rPr>
        <w:tab/>
      </w:r>
      <w:r>
        <w:rPr>
          <w:rFonts w:asciiTheme="minorHAnsi" w:eastAsiaTheme="minorHAnsi" w:hAnsiTheme="minorHAnsi" w:cs="Arial" w:hint="cs"/>
          <w:b/>
          <w:bCs/>
          <w:color w:val="0D0D0D" w:themeColor="text1" w:themeTint="F2"/>
          <w:kern w:val="0"/>
          <w:sz w:val="22"/>
          <w:szCs w:val="22"/>
          <w:rtl/>
          <w:lang w:eastAsia="he" w:bidi="he-IL"/>
        </w:rPr>
        <w:t>תאריך:</w:t>
      </w:r>
      <w:r>
        <w:rPr>
          <w:rFonts w:asciiTheme="minorHAnsi" w:eastAsiaTheme="minorHAnsi" w:hAnsiTheme="minorHAnsi" w:cs="Arial" w:hint="cs"/>
          <w:b/>
          <w:bCs/>
          <w:color w:val="0D0D0D" w:themeColor="text1" w:themeTint="F2"/>
          <w:kern w:val="0"/>
          <w:sz w:val="22"/>
          <w:szCs w:val="22"/>
          <w:lang w:eastAsia="he" w:bidi="he-IL"/>
        </w:rPr>
        <w:t xml:space="preserve"> </w:t>
      </w:r>
      <w:r w:rsidR="00DC120B">
        <w:rPr>
          <w:rFonts w:asciiTheme="minorHAnsi" w:eastAsiaTheme="minorHAnsi" w:hAnsiTheme="minorHAnsi" w:cs="Arial" w:hint="cs"/>
          <w:b/>
          <w:bCs/>
          <w:color w:val="0D0D0D" w:themeColor="text1" w:themeTint="F2"/>
          <w:kern w:val="0"/>
          <w:sz w:val="22"/>
          <w:szCs w:val="22"/>
          <w:rtl/>
          <w:lang w:eastAsia="he" w:bidi="he-IL"/>
        </w:rPr>
        <w:t>24</w:t>
      </w:r>
      <w:r>
        <w:rPr>
          <w:rFonts w:asciiTheme="minorHAnsi" w:eastAsiaTheme="minorHAnsi" w:hAnsiTheme="minorHAnsi" w:cs="Arial" w:hint="cs"/>
          <w:b/>
          <w:bCs/>
          <w:color w:val="0D0D0D" w:themeColor="text1" w:themeTint="F2"/>
          <w:kern w:val="0"/>
          <w:sz w:val="22"/>
          <w:szCs w:val="22"/>
          <w:rtl/>
          <w:lang w:eastAsia="he" w:bidi="he-IL"/>
        </w:rPr>
        <w:t>.</w:t>
      </w:r>
      <w:r w:rsidR="00DC120B">
        <w:rPr>
          <w:rFonts w:asciiTheme="minorHAnsi" w:eastAsiaTheme="minorHAnsi" w:hAnsiTheme="minorHAnsi" w:cs="Arial" w:hint="cs"/>
          <w:b/>
          <w:bCs/>
          <w:color w:val="0D0D0D" w:themeColor="text1" w:themeTint="F2"/>
          <w:kern w:val="0"/>
          <w:sz w:val="22"/>
          <w:szCs w:val="22"/>
          <w:rtl/>
          <w:lang w:eastAsia="he" w:bidi="he-IL"/>
        </w:rPr>
        <w:t>9</w:t>
      </w:r>
      <w:r>
        <w:rPr>
          <w:rFonts w:asciiTheme="minorHAnsi" w:eastAsiaTheme="minorHAnsi" w:hAnsiTheme="minorHAnsi" w:cs="Arial" w:hint="cs"/>
          <w:b/>
          <w:bCs/>
          <w:color w:val="0D0D0D" w:themeColor="text1" w:themeTint="F2"/>
          <w:kern w:val="0"/>
          <w:sz w:val="22"/>
          <w:szCs w:val="22"/>
          <w:rtl/>
          <w:lang w:eastAsia="he" w:bidi="he-IL"/>
        </w:rPr>
        <w:t>.</w:t>
      </w:r>
      <w:r w:rsidR="00D462A2">
        <w:rPr>
          <w:rFonts w:asciiTheme="minorHAnsi" w:eastAsiaTheme="minorHAnsi" w:hAnsiTheme="minorHAnsi" w:cs="Arial" w:hint="cs"/>
          <w:b/>
          <w:bCs/>
          <w:color w:val="0D0D0D" w:themeColor="text1" w:themeTint="F2"/>
          <w:kern w:val="0"/>
          <w:sz w:val="22"/>
          <w:szCs w:val="22"/>
          <w:rtl/>
          <w:lang w:eastAsia="he" w:bidi="he-IL"/>
        </w:rPr>
        <w:t>2019</w:t>
      </w:r>
    </w:p>
    <w:p w14:paraId="2A049057" w14:textId="1262F553" w:rsidR="00345B34" w:rsidRPr="00345B34" w:rsidRDefault="00345B34" w:rsidP="00345B34">
      <w:pPr>
        <w:pStyle w:val="a3"/>
        <w:bidi/>
        <w:rPr>
          <w:rFonts w:asciiTheme="minorHAnsi" w:eastAsiaTheme="minorHAnsi" w:hAnsiTheme="minorHAnsi" w:cs="Arial"/>
          <w:b/>
          <w:bCs/>
          <w:color w:val="0D0D0D" w:themeColor="text1" w:themeTint="F2"/>
          <w:kern w:val="0"/>
          <w:sz w:val="22"/>
          <w:szCs w:val="22"/>
          <w:rtl/>
          <w:lang w:eastAsia="he" w:bidi="he-IL"/>
        </w:rPr>
      </w:pPr>
    </w:p>
    <w:p w14:paraId="38FEE574" w14:textId="2DB305F3" w:rsidR="00A27383" w:rsidRPr="001525C0" w:rsidRDefault="00992F3D" w:rsidP="00345B34">
      <w:pPr>
        <w:pStyle w:val="a3"/>
        <w:bidi/>
        <w:jc w:val="center"/>
        <w:rPr>
          <w:rFonts w:cstheme="minorBidi"/>
          <w:sz w:val="46"/>
          <w:szCs w:val="46"/>
          <w:rtl/>
          <w:lang w:bidi="he-IL"/>
        </w:rPr>
      </w:pPr>
      <w:r w:rsidRPr="001525C0">
        <w:rPr>
          <w:rFonts w:cstheme="minorBidi"/>
          <w:noProof/>
          <w:sz w:val="46"/>
          <w:szCs w:val="46"/>
          <w:rtl/>
          <w:lang w:val="he-IL" w:bidi="he-IL"/>
        </w:rPr>
        <w:drawing>
          <wp:anchor distT="0" distB="0" distL="114300" distR="114300" simplePos="0" relativeHeight="251662336" behindDoc="0" locked="0" layoutInCell="1" allowOverlap="1" wp14:anchorId="1730301C" wp14:editId="761DE2EF">
            <wp:simplePos x="0" y="0"/>
            <wp:positionH relativeFrom="column">
              <wp:posOffset>5886345</wp:posOffset>
            </wp:positionH>
            <wp:positionV relativeFrom="paragraph">
              <wp:posOffset>110964</wp:posOffset>
            </wp:positionV>
            <wp:extent cx="224790" cy="224790"/>
            <wp:effectExtent l="0" t="0" r="3810" b="0"/>
            <wp:wrapNone/>
            <wp:docPr id="6" name="גרפיקה 6" descr="ברק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cod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24790" cy="224790"/>
                    </a:xfrm>
                    <a:prstGeom prst="rect">
                      <a:avLst/>
                    </a:prstGeom>
                  </pic:spPr>
                </pic:pic>
              </a:graphicData>
            </a:graphic>
          </wp:anchor>
        </w:drawing>
      </w:r>
      <w:r w:rsidRPr="001525C0">
        <w:rPr>
          <w:rFonts w:cstheme="minorBidi"/>
          <w:noProof/>
          <w:sz w:val="46"/>
          <w:szCs w:val="46"/>
          <w:rtl/>
          <w:lang w:val="he-IL" w:bidi="he-IL"/>
        </w:rPr>
        <w:drawing>
          <wp:anchor distT="0" distB="0" distL="114300" distR="114300" simplePos="0" relativeHeight="251660288" behindDoc="0" locked="0" layoutInCell="1" allowOverlap="1" wp14:anchorId="0AE9CC19" wp14:editId="6CAB5D9F">
            <wp:simplePos x="0" y="0"/>
            <wp:positionH relativeFrom="column">
              <wp:posOffset>4966</wp:posOffset>
            </wp:positionH>
            <wp:positionV relativeFrom="paragraph">
              <wp:posOffset>97790</wp:posOffset>
            </wp:positionV>
            <wp:extent cx="224790" cy="224790"/>
            <wp:effectExtent l="0" t="0" r="3810" b="0"/>
            <wp:wrapNone/>
            <wp:docPr id="5" name="גרפיקה 5" descr="ברק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cod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24790" cy="224790"/>
                    </a:xfrm>
                    <a:prstGeom prst="rect">
                      <a:avLst/>
                    </a:prstGeom>
                  </pic:spPr>
                </pic:pic>
              </a:graphicData>
            </a:graphic>
          </wp:anchor>
        </w:drawing>
      </w:r>
      <w:r w:rsidR="00D462A2" w:rsidRPr="001525C0">
        <w:rPr>
          <w:rFonts w:cstheme="minorBidi" w:hint="cs"/>
          <w:noProof/>
          <w:sz w:val="46"/>
          <w:szCs w:val="46"/>
          <w:rtl/>
          <w:lang w:val="he-IL" w:bidi="he-IL"/>
        </w:rPr>
        <w:t>סיכום סדנת עידן המידע למשרד המשפטים</w:t>
      </w:r>
      <w:r w:rsidR="001525C0" w:rsidRPr="001525C0">
        <w:rPr>
          <w:rFonts w:cstheme="minorBidi" w:hint="cs"/>
          <w:noProof/>
          <w:sz w:val="46"/>
          <w:szCs w:val="46"/>
          <w:rtl/>
          <w:lang w:val="he-IL" w:bidi="he-IL"/>
        </w:rPr>
        <w:t xml:space="preserve"> </w:t>
      </w:r>
      <w:r w:rsidR="001525C0" w:rsidRPr="001525C0">
        <w:rPr>
          <w:rFonts w:cstheme="minorBidi"/>
          <w:noProof/>
          <w:sz w:val="46"/>
          <w:szCs w:val="46"/>
          <w:rtl/>
          <w:lang w:val="he-IL" w:bidi="he-IL"/>
        </w:rPr>
        <w:t>–</w:t>
      </w:r>
      <w:r w:rsidR="001525C0" w:rsidRPr="001525C0">
        <w:rPr>
          <w:rFonts w:cstheme="minorBidi" w:hint="cs"/>
          <w:noProof/>
          <w:sz w:val="46"/>
          <w:szCs w:val="46"/>
          <w:rtl/>
          <w:lang w:val="he-IL" w:bidi="he-IL"/>
        </w:rPr>
        <w:t xml:space="preserve"> מחזור </w:t>
      </w:r>
      <w:r w:rsidR="0079604E">
        <w:rPr>
          <w:rFonts w:cstheme="minorBidi" w:hint="cs"/>
          <w:noProof/>
          <w:sz w:val="46"/>
          <w:szCs w:val="46"/>
          <w:rtl/>
          <w:lang w:val="he-IL" w:bidi="he-IL"/>
        </w:rPr>
        <w:t>ד</w:t>
      </w:r>
      <w:r w:rsidR="00DC120B">
        <w:rPr>
          <w:rFonts w:cstheme="minorBidi" w:hint="cs"/>
          <w:noProof/>
          <w:sz w:val="46"/>
          <w:szCs w:val="46"/>
          <w:rtl/>
          <w:lang w:val="he-IL" w:bidi="he-IL"/>
        </w:rPr>
        <w:t>'</w:t>
      </w:r>
    </w:p>
    <w:p w14:paraId="2C3605D4" w14:textId="77AEE247" w:rsidR="00D462A2" w:rsidRDefault="00D462A2" w:rsidP="00D462A2">
      <w:pPr>
        <w:bidi/>
        <w:spacing w:after="160" w:line="259" w:lineRule="auto"/>
        <w:rPr>
          <w:rFonts w:ascii="Calibri" w:eastAsia="Calibri" w:hAnsi="Calibri" w:cs="Arial"/>
          <w:b/>
          <w:bCs/>
          <w:color w:val="auto"/>
          <w:sz w:val="26"/>
          <w:szCs w:val="26"/>
          <w:u w:val="single"/>
          <w:rtl/>
          <w:lang w:eastAsia="en-US" w:bidi="he-IL"/>
        </w:rPr>
      </w:pPr>
    </w:p>
    <w:p w14:paraId="1EB0F5D0" w14:textId="60F7C1C8" w:rsidR="00864181" w:rsidRDefault="00D462A2" w:rsidP="001525C0">
      <w:pPr>
        <w:bidi/>
        <w:spacing w:after="160" w:line="259" w:lineRule="auto"/>
        <w:jc w:val="both"/>
        <w:rPr>
          <w:rFonts w:ascii="Calibri" w:eastAsia="Calibri" w:hAnsi="Calibri" w:cs="Arial"/>
          <w:color w:val="auto"/>
          <w:rtl/>
          <w:lang w:eastAsia="en-US" w:bidi="he-IL"/>
        </w:rPr>
      </w:pPr>
      <w:r w:rsidRPr="00C374DF">
        <w:rPr>
          <w:rFonts w:ascii="Calibri" w:eastAsia="Calibri" w:hAnsi="Calibri" w:cs="Arial" w:hint="cs"/>
          <w:color w:val="auto"/>
          <w:rtl/>
          <w:lang w:eastAsia="en-US" w:bidi="he-IL"/>
        </w:rPr>
        <w:t>ב</w:t>
      </w:r>
      <w:r w:rsidR="001525C0">
        <w:rPr>
          <w:rFonts w:ascii="Calibri" w:eastAsia="Calibri" w:hAnsi="Calibri" w:cs="Arial" w:hint="cs"/>
          <w:color w:val="auto"/>
          <w:rtl/>
          <w:lang w:eastAsia="en-US" w:bidi="he-IL"/>
        </w:rPr>
        <w:t xml:space="preserve"> -</w:t>
      </w:r>
      <w:r w:rsidR="0079604E">
        <w:rPr>
          <w:rFonts w:ascii="Calibri" w:eastAsia="Calibri" w:hAnsi="Calibri" w:cs="Arial" w:hint="cs"/>
          <w:color w:val="auto"/>
          <w:rtl/>
          <w:lang w:eastAsia="en-US" w:bidi="he-IL"/>
        </w:rPr>
        <w:t>23</w:t>
      </w:r>
      <w:r w:rsidR="00DC120B">
        <w:rPr>
          <w:rFonts w:ascii="Calibri" w:eastAsia="Calibri" w:hAnsi="Calibri" w:cs="Arial" w:hint="cs"/>
          <w:color w:val="auto"/>
          <w:rtl/>
          <w:lang w:eastAsia="en-US" w:bidi="he-IL"/>
        </w:rPr>
        <w:t xml:space="preserve"> לספטמבר</w:t>
      </w:r>
      <w:r w:rsidRPr="00C374DF">
        <w:rPr>
          <w:rFonts w:ascii="Calibri" w:eastAsia="Calibri" w:hAnsi="Calibri" w:cs="Arial" w:hint="cs"/>
          <w:color w:val="auto"/>
          <w:rtl/>
          <w:lang w:eastAsia="en-US" w:bidi="he-IL"/>
        </w:rPr>
        <w:t xml:space="preserve"> קיימנו</w:t>
      </w:r>
      <w:r w:rsidR="001525C0">
        <w:rPr>
          <w:rFonts w:ascii="Calibri" w:eastAsia="Calibri" w:hAnsi="Calibri" w:cs="Arial" w:hint="cs"/>
          <w:color w:val="auto"/>
          <w:rtl/>
          <w:lang w:eastAsia="en-US" w:bidi="he-IL"/>
        </w:rPr>
        <w:t xml:space="preserve"> את המחזור </w:t>
      </w:r>
      <w:r w:rsidR="0079604E">
        <w:rPr>
          <w:rFonts w:ascii="Calibri" w:eastAsia="Calibri" w:hAnsi="Calibri" w:cs="Arial" w:hint="cs"/>
          <w:color w:val="auto"/>
          <w:rtl/>
          <w:lang w:eastAsia="en-US" w:bidi="he-IL"/>
        </w:rPr>
        <w:t>הרביעי</w:t>
      </w:r>
      <w:r w:rsidR="001525C0">
        <w:rPr>
          <w:rFonts w:ascii="Calibri" w:eastAsia="Calibri" w:hAnsi="Calibri" w:cs="Arial" w:hint="cs"/>
          <w:color w:val="auto"/>
          <w:rtl/>
          <w:lang w:eastAsia="en-US" w:bidi="he-IL"/>
        </w:rPr>
        <w:t xml:space="preserve"> של </w:t>
      </w:r>
      <w:r w:rsidRPr="00C374DF">
        <w:rPr>
          <w:rFonts w:ascii="Calibri" w:eastAsia="Calibri" w:hAnsi="Calibri" w:cs="Arial" w:hint="cs"/>
          <w:color w:val="auto"/>
          <w:rtl/>
          <w:lang w:eastAsia="en-US" w:bidi="he-IL"/>
        </w:rPr>
        <w:t>סדנ</w:t>
      </w:r>
      <w:r w:rsidR="001525C0">
        <w:rPr>
          <w:rFonts w:ascii="Calibri" w:eastAsia="Calibri" w:hAnsi="Calibri" w:cs="Arial" w:hint="cs"/>
          <w:color w:val="auto"/>
          <w:rtl/>
          <w:lang w:eastAsia="en-US" w:bidi="he-IL"/>
        </w:rPr>
        <w:t>ת</w:t>
      </w:r>
      <w:r w:rsidRPr="00C374DF">
        <w:rPr>
          <w:rFonts w:ascii="Calibri" w:eastAsia="Calibri" w:hAnsi="Calibri" w:cs="Arial" w:hint="cs"/>
          <w:color w:val="auto"/>
          <w:rtl/>
          <w:lang w:eastAsia="en-US" w:bidi="he-IL"/>
        </w:rPr>
        <w:t xml:space="preserve"> </w:t>
      </w:r>
      <w:r w:rsidR="00C374DF">
        <w:rPr>
          <w:rFonts w:ascii="Calibri" w:eastAsia="Calibri" w:hAnsi="Calibri" w:cs="Arial" w:hint="cs"/>
          <w:color w:val="auto"/>
          <w:rtl/>
          <w:lang w:eastAsia="en-US" w:bidi="he-IL"/>
        </w:rPr>
        <w:t>'</w:t>
      </w:r>
      <w:r w:rsidRPr="00C374DF">
        <w:rPr>
          <w:rFonts w:ascii="Calibri" w:eastAsia="Calibri" w:hAnsi="Calibri" w:cs="Arial" w:hint="cs"/>
          <w:color w:val="auto"/>
          <w:rtl/>
          <w:lang w:eastAsia="en-US" w:bidi="he-IL"/>
        </w:rPr>
        <w:t>משרד המשפטים בעידן המידע</w:t>
      </w:r>
      <w:r w:rsidR="00C374DF">
        <w:rPr>
          <w:rFonts w:ascii="Calibri" w:eastAsia="Calibri" w:hAnsi="Calibri" w:cs="Arial" w:hint="cs"/>
          <w:color w:val="auto"/>
          <w:rtl/>
          <w:lang w:eastAsia="en-US" w:bidi="he-IL"/>
        </w:rPr>
        <w:t xml:space="preserve">'. </w:t>
      </w:r>
      <w:r w:rsidR="0079604E">
        <w:rPr>
          <w:rFonts w:ascii="Calibri" w:eastAsia="Calibri" w:hAnsi="Calibri" w:cs="Arial" w:hint="cs"/>
          <w:color w:val="auto"/>
          <w:rtl/>
          <w:lang w:eastAsia="en-US" w:bidi="he-IL"/>
        </w:rPr>
        <w:t>מחזור זה בתכונת דומה למחזור א ו- ב', תוך הפקת לקחת ועדכון התכנים בהתאם למשובי העבר.</w:t>
      </w:r>
      <w:r w:rsidR="00DC120B">
        <w:rPr>
          <w:rFonts w:ascii="Calibri" w:eastAsia="Calibri" w:hAnsi="Calibri" w:cs="Arial" w:hint="cs"/>
          <w:color w:val="auto"/>
          <w:rtl/>
          <w:lang w:eastAsia="en-US" w:bidi="he-IL"/>
        </w:rPr>
        <w:t xml:space="preserve"> </w:t>
      </w:r>
      <w:r w:rsidR="00864181">
        <w:rPr>
          <w:rFonts w:ascii="Calibri" w:eastAsia="Calibri" w:hAnsi="Calibri" w:cs="Arial" w:hint="cs"/>
          <w:color w:val="auto"/>
          <w:rtl/>
          <w:lang w:eastAsia="en-US" w:bidi="he-IL"/>
        </w:rPr>
        <w:t xml:space="preserve">התאמת התכנים בוצעה </w:t>
      </w:r>
      <w:r w:rsidR="00C216DA">
        <w:rPr>
          <w:rFonts w:ascii="Calibri" w:eastAsia="Calibri" w:hAnsi="Calibri" w:cs="Arial" w:hint="cs"/>
          <w:color w:val="auto"/>
          <w:rtl/>
          <w:lang w:eastAsia="en-US" w:bidi="he-IL"/>
        </w:rPr>
        <w:t>בשיתוף</w:t>
      </w:r>
      <w:r w:rsidR="00864181">
        <w:rPr>
          <w:rFonts w:ascii="Calibri" w:eastAsia="Calibri" w:hAnsi="Calibri" w:cs="Arial" w:hint="cs"/>
          <w:color w:val="auto"/>
          <w:rtl/>
          <w:lang w:eastAsia="en-US" w:bidi="he-IL"/>
        </w:rPr>
        <w:t xml:space="preserve"> וסיוע ענבל גלאון מאגף תכנון ואסטרטגיה.</w:t>
      </w:r>
    </w:p>
    <w:p w14:paraId="5C42202B" w14:textId="74243D72" w:rsidR="00D462A2" w:rsidRDefault="00C374DF" w:rsidP="00DC120B">
      <w:pPr>
        <w:bidi/>
        <w:spacing w:after="160" w:line="259" w:lineRule="auto"/>
        <w:jc w:val="both"/>
        <w:rPr>
          <w:rFonts w:ascii="Calibri" w:eastAsia="Calibri" w:hAnsi="Calibri" w:cs="Arial"/>
          <w:color w:val="auto"/>
          <w:rtl/>
          <w:lang w:eastAsia="en-US" w:bidi="he-IL"/>
        </w:rPr>
      </w:pPr>
      <w:r>
        <w:rPr>
          <w:rFonts w:ascii="Calibri" w:eastAsia="Calibri" w:hAnsi="Calibri" w:cs="Arial" w:hint="cs"/>
          <w:color w:val="auto"/>
          <w:rtl/>
          <w:lang w:eastAsia="en-US" w:bidi="he-IL"/>
        </w:rPr>
        <w:t xml:space="preserve">הסדנא נערכה </w:t>
      </w:r>
      <w:r w:rsidR="00DC120B">
        <w:rPr>
          <w:rFonts w:ascii="Calibri" w:eastAsia="Calibri" w:hAnsi="Calibri" w:cs="Arial" w:hint="cs"/>
          <w:color w:val="auto"/>
          <w:rtl/>
          <w:lang w:eastAsia="en-US" w:bidi="he-IL"/>
        </w:rPr>
        <w:t xml:space="preserve">במשרדי </w:t>
      </w:r>
      <w:r w:rsidR="00864181">
        <w:rPr>
          <w:rFonts w:ascii="Calibri" w:eastAsia="Calibri" w:hAnsi="Calibri" w:cs="Arial" w:hint="cs"/>
          <w:color w:val="auto"/>
          <w:rtl/>
          <w:lang w:eastAsia="en-US" w:bidi="he-IL"/>
        </w:rPr>
        <w:t>ישראל דיגיטלית ברמת גן</w:t>
      </w:r>
      <w:r>
        <w:rPr>
          <w:rFonts w:ascii="Calibri" w:eastAsia="Calibri" w:hAnsi="Calibri" w:cs="Arial" w:hint="cs"/>
          <w:color w:val="auto"/>
          <w:rtl/>
          <w:lang w:eastAsia="en-US" w:bidi="he-IL"/>
        </w:rPr>
        <w:t xml:space="preserve">, והשתתפו בה כ- </w:t>
      </w:r>
      <w:r w:rsidR="004339B3">
        <w:rPr>
          <w:rFonts w:ascii="Calibri" w:eastAsia="Calibri" w:hAnsi="Calibri" w:cs="Arial"/>
          <w:color w:val="auto"/>
          <w:lang w:eastAsia="en-US" w:bidi="he-IL"/>
        </w:rPr>
        <w:t>22</w:t>
      </w:r>
      <w:r w:rsidR="00C216DA">
        <w:rPr>
          <w:rFonts w:ascii="Calibri" w:eastAsia="Calibri" w:hAnsi="Calibri" w:cs="Arial" w:hint="cs"/>
          <w:color w:val="auto"/>
          <w:rtl/>
          <w:lang w:eastAsia="en-US" w:bidi="he-IL"/>
        </w:rPr>
        <w:t xml:space="preserve"> משתתפים</w:t>
      </w:r>
      <w:r w:rsidR="00885EF1">
        <w:rPr>
          <w:rFonts w:ascii="Calibri" w:eastAsia="Calibri" w:hAnsi="Calibri" w:cs="Arial" w:hint="cs"/>
          <w:color w:val="auto"/>
          <w:rtl/>
          <w:lang w:eastAsia="en-US" w:bidi="he-IL"/>
        </w:rPr>
        <w:t xml:space="preserve">, בתוספת של חברי "סגל" בוגרי מחזורים קודמים </w:t>
      </w:r>
      <w:r w:rsidR="00864181">
        <w:rPr>
          <w:rFonts w:ascii="Calibri" w:eastAsia="Calibri" w:hAnsi="Calibri" w:cs="Arial" w:hint="cs"/>
          <w:color w:val="auto"/>
          <w:rtl/>
          <w:lang w:eastAsia="en-US" w:bidi="he-IL"/>
        </w:rPr>
        <w:t xml:space="preserve">וממובילי התהליך במשרד - </w:t>
      </w:r>
      <w:r w:rsidR="00885EF1">
        <w:rPr>
          <w:rFonts w:ascii="Calibri" w:eastAsia="Calibri" w:hAnsi="Calibri" w:cs="Arial" w:hint="cs"/>
          <w:color w:val="auto"/>
          <w:rtl/>
          <w:lang w:eastAsia="en-US" w:bidi="he-IL"/>
        </w:rPr>
        <w:t>שהגיע</w:t>
      </w:r>
      <w:r w:rsidR="00864181">
        <w:rPr>
          <w:rFonts w:ascii="Calibri" w:eastAsia="Calibri" w:hAnsi="Calibri" w:cs="Arial" w:hint="cs"/>
          <w:color w:val="auto"/>
          <w:rtl/>
          <w:lang w:eastAsia="en-US" w:bidi="he-IL"/>
        </w:rPr>
        <w:t>ו</w:t>
      </w:r>
      <w:r w:rsidR="00885EF1">
        <w:rPr>
          <w:rFonts w:ascii="Calibri" w:eastAsia="Calibri" w:hAnsi="Calibri" w:cs="Arial" w:hint="cs"/>
          <w:color w:val="auto"/>
          <w:rtl/>
          <w:lang w:eastAsia="en-US" w:bidi="he-IL"/>
        </w:rPr>
        <w:t xml:space="preserve"> על מנת לסייע במפגש בין התיאוריה למציאות במשרד המשפטים [זמר בלונדהיים, ענבל גלאון</w:t>
      </w:r>
      <w:r w:rsidR="004339B3">
        <w:rPr>
          <w:rFonts w:ascii="Calibri" w:eastAsia="Calibri" w:hAnsi="Calibri" w:cs="Arial" w:hint="cs"/>
          <w:color w:val="auto"/>
          <w:rtl/>
          <w:lang w:eastAsia="en-US" w:bidi="he-IL"/>
        </w:rPr>
        <w:t xml:space="preserve"> </w:t>
      </w:r>
      <w:r w:rsidR="00C216DA">
        <w:rPr>
          <w:rFonts w:ascii="Calibri" w:eastAsia="Calibri" w:hAnsi="Calibri" w:cs="Arial" w:hint="cs"/>
          <w:color w:val="auto"/>
          <w:rtl/>
          <w:lang w:eastAsia="en-US" w:bidi="he-IL"/>
        </w:rPr>
        <w:t>(וזוהר, עוזרתה)</w:t>
      </w:r>
      <w:r w:rsidR="00885EF1">
        <w:rPr>
          <w:rFonts w:ascii="Calibri" w:eastAsia="Calibri" w:hAnsi="Calibri" w:cs="Arial" w:hint="cs"/>
          <w:color w:val="auto"/>
          <w:rtl/>
          <w:lang w:eastAsia="en-US" w:bidi="he-IL"/>
        </w:rPr>
        <w:t xml:space="preserve">, גיא אייטינגון וניר </w:t>
      </w:r>
      <w:r w:rsidR="004339B3">
        <w:rPr>
          <w:rFonts w:ascii="Calibri" w:eastAsia="Calibri" w:hAnsi="Calibri" w:cs="Arial" w:hint="cs"/>
          <w:color w:val="auto"/>
          <w:rtl/>
          <w:lang w:eastAsia="en-US" w:bidi="he-IL"/>
        </w:rPr>
        <w:t>גורדון, אלדד קנטי הגיע לפתוח את הסדנא ולתת דגשים ו"גב" למהלך כולו</w:t>
      </w:r>
      <w:r w:rsidR="00885EF1">
        <w:rPr>
          <w:rFonts w:ascii="Calibri" w:eastAsia="Calibri" w:hAnsi="Calibri" w:cs="Arial" w:hint="cs"/>
          <w:color w:val="auto"/>
          <w:rtl/>
          <w:lang w:eastAsia="en-US" w:bidi="he-IL"/>
        </w:rPr>
        <w:t>]</w:t>
      </w:r>
    </w:p>
    <w:p w14:paraId="698062E0" w14:textId="1EAE2F86" w:rsidR="00535014" w:rsidRPr="00DC120B" w:rsidRDefault="00535014" w:rsidP="00DC120B">
      <w:pPr>
        <w:bidi/>
        <w:spacing w:after="160" w:line="259" w:lineRule="auto"/>
        <w:jc w:val="both"/>
        <w:rPr>
          <w:rFonts w:ascii="Calibri" w:eastAsia="Calibri" w:hAnsi="Calibri" w:cs="Arial"/>
          <w:color w:val="auto"/>
          <w:u w:val="single"/>
          <w:rtl/>
          <w:lang w:eastAsia="en-US"/>
        </w:rPr>
      </w:pPr>
      <w:r w:rsidRPr="00DC120B">
        <w:rPr>
          <w:rFonts w:ascii="Calibri" w:eastAsia="Calibri" w:hAnsi="Calibri" w:cs="Arial" w:hint="cs"/>
          <w:color w:val="auto"/>
          <w:u w:val="single"/>
          <w:rtl/>
          <w:lang w:eastAsia="en-US"/>
        </w:rPr>
        <w:t>מטרת הסדנא</w:t>
      </w:r>
      <w:r w:rsidR="00DC120B" w:rsidRPr="00DC120B">
        <w:rPr>
          <w:rFonts w:ascii="Calibri" w:eastAsia="Calibri" w:hAnsi="Calibri" w:cs="Arial" w:hint="cs"/>
          <w:color w:val="auto"/>
          <w:u w:val="single"/>
          <w:rtl/>
          <w:lang w:eastAsia="en-US"/>
        </w:rPr>
        <w:t>:</w:t>
      </w:r>
    </w:p>
    <w:p w14:paraId="13F92163" w14:textId="77777777" w:rsidR="00864181" w:rsidRPr="001525C0" w:rsidRDefault="00864181" w:rsidP="00864181">
      <w:pPr>
        <w:pStyle w:val="afff0"/>
        <w:rPr>
          <w:b/>
          <w:bCs/>
          <w:rtl/>
        </w:rPr>
      </w:pPr>
      <w:r w:rsidRPr="001525C0">
        <w:rPr>
          <w:rFonts w:hint="cs"/>
          <w:b/>
          <w:bCs/>
          <w:rtl/>
        </w:rPr>
        <w:t xml:space="preserve">פיתוח ידע משותף ועיצוב תפיסת ה- </w:t>
      </w:r>
      <w:r w:rsidRPr="001525C0">
        <w:rPr>
          <w:rFonts w:hint="cs"/>
          <w:b/>
          <w:bCs/>
        </w:rPr>
        <w:t>DATA</w:t>
      </w:r>
      <w:r w:rsidRPr="001525C0">
        <w:rPr>
          <w:rFonts w:hint="cs"/>
          <w:b/>
          <w:bCs/>
          <w:rtl/>
        </w:rPr>
        <w:t xml:space="preserve"> במשרד המשפטים, על מנת ליצור תוכנית ארוכת טווח להגברת אפקטיביות הארגון בעידן המידע והידע, ולחיזוק מאמצי החדשנות בארגון.</w:t>
      </w:r>
    </w:p>
    <w:p w14:paraId="37DF3376" w14:textId="0EA763CB" w:rsidR="001525C0" w:rsidRPr="001525C0" w:rsidRDefault="00864181" w:rsidP="00864181">
      <w:pPr>
        <w:pStyle w:val="afff0"/>
        <w:rPr>
          <w:b/>
          <w:bCs/>
          <w:rtl/>
        </w:rPr>
      </w:pPr>
      <w:r w:rsidRPr="001525C0">
        <w:rPr>
          <w:rFonts w:hint="cs"/>
          <w:b/>
          <w:bCs/>
          <w:rtl/>
        </w:rPr>
        <w:t>בנוסף, כמטרת משנה, יצירת גרעין צוות חוצה ארגון לקידום הרעיון והתפיסה, זאת תוך יישום לקחי מחזור א' (שבוצע באפריל השנה)</w:t>
      </w:r>
      <w:r>
        <w:rPr>
          <w:rFonts w:hint="cs"/>
          <w:b/>
          <w:bCs/>
          <w:rtl/>
        </w:rPr>
        <w:t xml:space="preserve"> ומחזור ב' (שבוצע ביולי)</w:t>
      </w:r>
    </w:p>
    <w:p w14:paraId="2A6E6E0B" w14:textId="2A096909" w:rsidR="00535014" w:rsidRPr="006E225C" w:rsidRDefault="00535014" w:rsidP="00535014">
      <w:pPr>
        <w:bidi/>
        <w:spacing w:after="160" w:line="259" w:lineRule="auto"/>
        <w:jc w:val="both"/>
        <w:rPr>
          <w:rFonts w:ascii="Calibri" w:eastAsia="Calibri" w:hAnsi="Calibri" w:cs="Arial"/>
          <w:color w:val="auto"/>
          <w:u w:val="single"/>
          <w:rtl/>
          <w:lang w:eastAsia="en-US" w:bidi="he-IL"/>
        </w:rPr>
      </w:pPr>
      <w:r w:rsidRPr="006E225C">
        <w:rPr>
          <w:rFonts w:ascii="Calibri" w:eastAsia="Calibri" w:hAnsi="Calibri" w:cs="Arial" w:hint="cs"/>
          <w:color w:val="auto"/>
          <w:u w:val="single"/>
          <w:rtl/>
          <w:lang w:eastAsia="en-US" w:bidi="he-IL"/>
        </w:rPr>
        <w:t>מהלך הסדנא:</w:t>
      </w:r>
    </w:p>
    <w:p w14:paraId="72891E70" w14:textId="279BA630" w:rsidR="00C374DF" w:rsidRDefault="001525C0" w:rsidP="00864181">
      <w:pPr>
        <w:bidi/>
        <w:spacing w:after="160" w:line="259" w:lineRule="auto"/>
        <w:jc w:val="both"/>
        <w:rPr>
          <w:rFonts w:ascii="Calibri" w:eastAsia="Calibri" w:hAnsi="Calibri" w:cs="Arial"/>
          <w:color w:val="auto"/>
          <w:rtl/>
          <w:lang w:eastAsia="en-US" w:bidi="he-IL"/>
        </w:rPr>
      </w:pPr>
      <w:r>
        <w:rPr>
          <w:rFonts w:ascii="Calibri" w:eastAsia="Calibri" w:hAnsi="Calibri" w:cs="Arial" w:hint="cs"/>
          <w:color w:val="auto"/>
          <w:rtl/>
          <w:lang w:eastAsia="en-US" w:bidi="he-IL"/>
        </w:rPr>
        <w:t xml:space="preserve">הסדנא </w:t>
      </w:r>
      <w:r w:rsidR="00DC120B">
        <w:rPr>
          <w:rFonts w:ascii="Calibri" w:eastAsia="Calibri" w:hAnsi="Calibri" w:cs="Arial" w:hint="cs"/>
          <w:color w:val="auto"/>
          <w:rtl/>
          <w:lang w:eastAsia="en-US" w:bidi="he-IL"/>
        </w:rPr>
        <w:t>נפרסה על גבי יום עבודה מלא וכ</w:t>
      </w:r>
      <w:r>
        <w:rPr>
          <w:rFonts w:ascii="Calibri" w:eastAsia="Calibri" w:hAnsi="Calibri" w:cs="Arial" w:hint="cs"/>
          <w:color w:val="auto"/>
          <w:rtl/>
          <w:lang w:eastAsia="en-US" w:bidi="he-IL"/>
        </w:rPr>
        <w:t>ללה סקירה מקיפה של</w:t>
      </w:r>
      <w:r w:rsidR="00C374DF">
        <w:rPr>
          <w:rFonts w:ascii="Calibri" w:eastAsia="Calibri" w:hAnsi="Calibri" w:cs="Arial" w:hint="cs"/>
          <w:color w:val="auto"/>
          <w:rtl/>
          <w:lang w:eastAsia="en-US" w:bidi="he-IL"/>
        </w:rPr>
        <w:t xml:space="preserve"> מהפיכת המידע</w:t>
      </w:r>
      <w:r w:rsidR="00DC120B">
        <w:rPr>
          <w:rFonts w:ascii="Calibri" w:eastAsia="Calibri" w:hAnsi="Calibri" w:cs="Arial" w:hint="cs"/>
          <w:color w:val="auto"/>
          <w:rtl/>
          <w:lang w:eastAsia="en-US" w:bidi="he-IL"/>
        </w:rPr>
        <w:t xml:space="preserve"> ועידן הסייבר </w:t>
      </w:r>
      <w:r w:rsidR="00C374DF">
        <w:rPr>
          <w:rFonts w:ascii="Calibri" w:eastAsia="Calibri" w:hAnsi="Calibri" w:cs="Arial" w:hint="cs"/>
          <w:color w:val="auto"/>
          <w:rtl/>
          <w:lang w:eastAsia="en-US" w:bidi="he-IL"/>
        </w:rPr>
        <w:t>על כלל רבדי</w:t>
      </w:r>
      <w:r w:rsidR="00DC120B">
        <w:rPr>
          <w:rFonts w:ascii="Calibri" w:eastAsia="Calibri" w:hAnsi="Calibri" w:cs="Arial" w:hint="cs"/>
          <w:color w:val="auto"/>
          <w:rtl/>
          <w:lang w:eastAsia="en-US" w:bidi="he-IL"/>
        </w:rPr>
        <w:t>ו</w:t>
      </w:r>
      <w:r w:rsidR="00C374DF">
        <w:rPr>
          <w:rFonts w:ascii="Calibri" w:eastAsia="Calibri" w:hAnsi="Calibri" w:cs="Arial" w:hint="cs"/>
          <w:color w:val="auto"/>
          <w:rtl/>
          <w:lang w:eastAsia="en-US" w:bidi="he-IL"/>
        </w:rPr>
        <w:t>. הכרנו את מושגי היסוד, את התפתחות העידן הדיגיטלי, הסייבר והביג דאטא (נתוני עתק). למדנו על מודלים ליצירת ערך ממידע בעידן המודרני, וראינו דוגמאות מהתחום. בהמשך למדנו על למידת מכונה, ואף התנסינו בתרגיל להפרדה (</w:t>
      </w:r>
      <w:r w:rsidR="00C374DF">
        <w:rPr>
          <w:rFonts w:ascii="Calibri" w:eastAsia="Calibri" w:hAnsi="Calibri" w:cs="Arial"/>
          <w:color w:val="auto"/>
          <w:lang w:eastAsia="en-US" w:bidi="he-IL"/>
        </w:rPr>
        <w:t>Classification</w:t>
      </w:r>
      <w:r w:rsidR="00C374DF">
        <w:rPr>
          <w:rFonts w:ascii="Calibri" w:eastAsia="Calibri" w:hAnsi="Calibri" w:cs="Arial" w:hint="cs"/>
          <w:color w:val="auto"/>
          <w:rtl/>
          <w:lang w:eastAsia="en-US" w:bidi="he-IL"/>
        </w:rPr>
        <w:t>) בין בנים לבנות על בסיס מידע דו-מ</w:t>
      </w:r>
      <w:r w:rsidR="00864181">
        <w:rPr>
          <w:noProof/>
        </w:rPr>
        <w:drawing>
          <wp:anchor distT="0" distB="0" distL="114300" distR="114300" simplePos="0" relativeHeight="251663360" behindDoc="0" locked="0" layoutInCell="1" allowOverlap="1" wp14:anchorId="579892EF" wp14:editId="7F75ADD6">
            <wp:simplePos x="0" y="0"/>
            <wp:positionH relativeFrom="column">
              <wp:posOffset>951230</wp:posOffset>
            </wp:positionH>
            <wp:positionV relativeFrom="paragraph">
              <wp:posOffset>701040</wp:posOffset>
            </wp:positionV>
            <wp:extent cx="5140960" cy="2958465"/>
            <wp:effectExtent l="0" t="0" r="2540" b="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40960" cy="2958465"/>
                    </a:xfrm>
                    <a:prstGeom prst="rect">
                      <a:avLst/>
                    </a:prstGeom>
                  </pic:spPr>
                </pic:pic>
              </a:graphicData>
            </a:graphic>
          </wp:anchor>
        </w:drawing>
      </w:r>
      <w:r w:rsidR="00C374DF">
        <w:rPr>
          <w:rFonts w:ascii="Calibri" w:eastAsia="Calibri" w:hAnsi="Calibri" w:cs="Arial" w:hint="cs"/>
          <w:color w:val="auto"/>
          <w:rtl/>
          <w:lang w:eastAsia="en-US" w:bidi="he-IL"/>
        </w:rPr>
        <w:t xml:space="preserve">ימדי של גובה ואורך </w:t>
      </w:r>
      <w:r w:rsidR="00DD6A32">
        <w:rPr>
          <w:rFonts w:ascii="Calibri" w:eastAsia="Calibri" w:hAnsi="Calibri" w:cs="Arial" w:hint="cs"/>
          <w:color w:val="auto"/>
          <w:rtl/>
          <w:lang w:eastAsia="en-US" w:bidi="he-IL"/>
        </w:rPr>
        <w:t>ש</w:t>
      </w:r>
      <w:r w:rsidR="00C374DF">
        <w:rPr>
          <w:rFonts w:ascii="Calibri" w:eastAsia="Calibri" w:hAnsi="Calibri" w:cs="Arial" w:hint="cs"/>
          <w:color w:val="auto"/>
          <w:rtl/>
          <w:lang w:eastAsia="en-US" w:bidi="he-IL"/>
        </w:rPr>
        <w:t xml:space="preserve">יער. </w:t>
      </w:r>
    </w:p>
    <w:p w14:paraId="67CC43AC" w14:textId="675AB3EC" w:rsidR="00885EF1" w:rsidRDefault="00885EF1" w:rsidP="00C374DF">
      <w:pPr>
        <w:bidi/>
        <w:spacing w:after="160" w:line="259" w:lineRule="auto"/>
        <w:jc w:val="both"/>
        <w:rPr>
          <w:rFonts w:ascii="Calibri" w:eastAsia="Calibri" w:hAnsi="Calibri" w:cs="Arial"/>
          <w:color w:val="auto"/>
          <w:rtl/>
          <w:lang w:eastAsia="en-US" w:bidi="he-IL"/>
        </w:rPr>
      </w:pPr>
    </w:p>
    <w:p w14:paraId="031F9E9F" w14:textId="77777777" w:rsidR="00885EF1" w:rsidRDefault="00885EF1" w:rsidP="00885EF1">
      <w:pPr>
        <w:bidi/>
        <w:spacing w:after="160" w:line="259" w:lineRule="auto"/>
        <w:jc w:val="both"/>
        <w:rPr>
          <w:rFonts w:ascii="Calibri" w:eastAsia="Calibri" w:hAnsi="Calibri" w:cs="Arial"/>
          <w:color w:val="auto"/>
          <w:rtl/>
          <w:lang w:eastAsia="en-US" w:bidi="he-IL"/>
        </w:rPr>
      </w:pPr>
    </w:p>
    <w:p w14:paraId="1E5E46C3" w14:textId="04195FBA" w:rsidR="00864181" w:rsidRDefault="00864181">
      <w:pPr>
        <w:rPr>
          <w:rFonts w:ascii="Calibri" w:eastAsia="Calibri" w:hAnsi="Calibri" w:cs="Arial"/>
          <w:color w:val="auto"/>
          <w:rtl/>
          <w:lang w:eastAsia="en-US" w:bidi="he-IL"/>
        </w:rPr>
      </w:pPr>
    </w:p>
    <w:p w14:paraId="0390B712" w14:textId="4AD14F3A" w:rsidR="000B755B" w:rsidRDefault="00C216DA" w:rsidP="00C216DA">
      <w:pPr>
        <w:bidi/>
        <w:rPr>
          <w:rFonts w:ascii="Calibri" w:eastAsia="Calibri" w:hAnsi="Calibri" w:cs="Arial"/>
          <w:color w:val="auto"/>
          <w:rtl/>
          <w:lang w:eastAsia="en-US" w:bidi="he-IL"/>
        </w:rPr>
      </w:pPr>
      <w:r>
        <w:rPr>
          <w:rFonts w:ascii="Calibri" w:eastAsia="Calibri" w:hAnsi="Calibri" w:cs="Arial"/>
          <w:color w:val="auto"/>
          <w:rtl/>
          <w:lang w:eastAsia="en-US" w:bidi="he-IL"/>
        </w:rPr>
        <w:br w:type="page"/>
      </w:r>
      <w:r w:rsidR="000B755B">
        <w:rPr>
          <w:rFonts w:ascii="Calibri" w:eastAsia="Calibri" w:hAnsi="Calibri" w:cs="Arial" w:hint="cs"/>
          <w:color w:val="auto"/>
          <w:rtl/>
          <w:lang w:eastAsia="en-US" w:bidi="he-IL"/>
        </w:rPr>
        <w:lastRenderedPageBreak/>
        <w:t>סקרנו את המסלול של ארגון להפוך לארגון מוכוון מידע וארכיטקטורה מתאימה לארגון כזה.</w:t>
      </w:r>
    </w:p>
    <w:p w14:paraId="61CBEA01" w14:textId="77777777" w:rsidR="000B755B" w:rsidRDefault="000B755B" w:rsidP="000B755B">
      <w:pPr>
        <w:bidi/>
        <w:spacing w:after="160" w:line="259" w:lineRule="auto"/>
        <w:jc w:val="both"/>
        <w:rPr>
          <w:rFonts w:ascii="Calibri" w:eastAsia="Calibri" w:hAnsi="Calibri" w:cs="Arial"/>
          <w:color w:val="auto"/>
          <w:rtl/>
          <w:lang w:eastAsia="en-US" w:bidi="he-IL"/>
        </w:rPr>
      </w:pPr>
      <w:r>
        <w:rPr>
          <w:rFonts w:ascii="Calibri" w:eastAsia="Calibri" w:hAnsi="Calibri" w:cs="Arial" w:hint="cs"/>
          <w:color w:val="auto"/>
          <w:rtl/>
          <w:lang w:eastAsia="en-US" w:bidi="he-IL"/>
        </w:rPr>
        <w:t>למדנו על בינה מלאכותית על ענפיה השונים כולל דוגמאות משדות תוכן שונים, וכלקח מן העבר שילבנו הדגמות של כלים מעשיים בתחום הטקסט (</w:t>
      </w:r>
      <w:r>
        <w:rPr>
          <w:rFonts w:ascii="Calibri" w:eastAsia="Calibri" w:hAnsi="Calibri" w:cs="Arial"/>
          <w:color w:val="auto"/>
          <w:lang w:eastAsia="en-US" w:bidi="he-IL"/>
        </w:rPr>
        <w:t>Text analytics</w:t>
      </w:r>
      <w:r>
        <w:rPr>
          <w:rFonts w:ascii="Calibri" w:eastAsia="Calibri" w:hAnsi="Calibri" w:cs="Arial" w:hint="cs"/>
          <w:color w:val="auto"/>
          <w:rtl/>
          <w:lang w:eastAsia="en-US" w:bidi="he-IL"/>
        </w:rPr>
        <w:t>) והשמע (</w:t>
      </w:r>
      <w:r>
        <w:rPr>
          <w:rFonts w:ascii="Calibri" w:eastAsia="Calibri" w:hAnsi="Calibri" w:cs="Arial"/>
          <w:color w:val="auto"/>
          <w:lang w:eastAsia="en-US" w:bidi="he-IL"/>
        </w:rPr>
        <w:t>Audio analytics</w:t>
      </w:r>
      <w:r>
        <w:rPr>
          <w:rFonts w:ascii="Calibri" w:eastAsia="Calibri" w:hAnsi="Calibri" w:cs="Arial" w:hint="cs"/>
          <w:color w:val="auto"/>
          <w:rtl/>
          <w:lang w:eastAsia="en-US" w:bidi="he-IL"/>
        </w:rPr>
        <w:t xml:space="preserve">) שיכולים להיות שימושיים עבור המשרד. בשל הקצב היחסית מהיר של ההתקדמות הספקנו אף לשוחח על רשתות נוירונים (למידה עמוקה- </w:t>
      </w:r>
      <w:r>
        <w:rPr>
          <w:rFonts w:ascii="Calibri" w:eastAsia="Calibri" w:hAnsi="Calibri" w:cs="Arial" w:hint="cs"/>
          <w:color w:val="auto"/>
          <w:lang w:eastAsia="en-US" w:bidi="he-IL"/>
        </w:rPr>
        <w:t>D</w:t>
      </w:r>
      <w:r>
        <w:rPr>
          <w:rFonts w:ascii="Calibri" w:eastAsia="Calibri" w:hAnsi="Calibri" w:cs="Arial"/>
          <w:color w:val="auto"/>
          <w:lang w:eastAsia="en-US" w:bidi="he-IL"/>
        </w:rPr>
        <w:t>eep Learning</w:t>
      </w:r>
      <w:r>
        <w:rPr>
          <w:rFonts w:ascii="Calibri" w:eastAsia="Calibri" w:hAnsi="Calibri" w:cs="Arial" w:hint="cs"/>
          <w:color w:val="auto"/>
          <w:rtl/>
          <w:lang w:eastAsia="en-US" w:bidi="he-IL"/>
        </w:rPr>
        <w:t xml:space="preserve">) ולהסביר את אלמנט ה- </w:t>
      </w:r>
      <w:r>
        <w:rPr>
          <w:rFonts w:ascii="Calibri" w:eastAsia="Calibri" w:hAnsi="Calibri" w:cs="Arial"/>
          <w:color w:val="auto"/>
          <w:lang w:eastAsia="en-US" w:bidi="he-IL"/>
        </w:rPr>
        <w:t xml:space="preserve">Explainability </w:t>
      </w:r>
      <w:r>
        <w:rPr>
          <w:rFonts w:ascii="Calibri" w:eastAsia="Calibri" w:hAnsi="Calibri" w:cs="Arial" w:hint="cs"/>
          <w:color w:val="auto"/>
          <w:rtl/>
          <w:lang w:eastAsia="en-US" w:bidi="he-IL"/>
        </w:rPr>
        <w:t xml:space="preserve"> ("מוסברות") של </w:t>
      </w:r>
      <w:r>
        <w:rPr>
          <w:rFonts w:ascii="Calibri" w:eastAsia="Calibri" w:hAnsi="Calibri" w:cs="Arial"/>
          <w:color w:val="auto"/>
          <w:lang w:eastAsia="en-US" w:bidi="he-IL"/>
        </w:rPr>
        <w:t>AI</w:t>
      </w:r>
      <w:r>
        <w:rPr>
          <w:rFonts w:ascii="Calibri" w:eastAsia="Calibri" w:hAnsi="Calibri" w:cs="Arial" w:hint="cs"/>
          <w:color w:val="auto"/>
          <w:rtl/>
          <w:lang w:eastAsia="en-US" w:bidi="he-IL"/>
        </w:rPr>
        <w:t>, והחשיבות שלו בדומיין המשפטי.</w:t>
      </w:r>
    </w:p>
    <w:p w14:paraId="66DD189B" w14:textId="77777777" w:rsidR="000B755B" w:rsidRDefault="000B755B" w:rsidP="000B755B">
      <w:pPr>
        <w:bidi/>
        <w:spacing w:after="160" w:line="259" w:lineRule="auto"/>
        <w:jc w:val="both"/>
        <w:rPr>
          <w:rFonts w:ascii="Calibri" w:eastAsia="Calibri" w:hAnsi="Calibri" w:cs="Arial"/>
          <w:color w:val="auto"/>
          <w:rtl/>
          <w:lang w:eastAsia="en-US" w:bidi="he-IL"/>
        </w:rPr>
      </w:pPr>
      <w:r>
        <w:rPr>
          <w:rFonts w:ascii="Calibri" w:eastAsia="Calibri" w:hAnsi="Calibri" w:cs="Arial" w:hint="cs"/>
          <w:color w:val="auto"/>
          <w:rtl/>
          <w:lang w:eastAsia="en-US" w:bidi="he-IL"/>
        </w:rPr>
        <w:t>קינחנו במבט חטוף על העתיד של עידן המחשב המתפתח אקספוננציאלית.</w:t>
      </w:r>
    </w:p>
    <w:p w14:paraId="4B05CFE5" w14:textId="77777777" w:rsidR="000B755B" w:rsidRDefault="000B755B" w:rsidP="000B755B">
      <w:pPr>
        <w:bidi/>
        <w:spacing w:after="160" w:line="259" w:lineRule="auto"/>
        <w:jc w:val="both"/>
        <w:rPr>
          <w:rFonts w:ascii="Calibri" w:eastAsia="Calibri" w:hAnsi="Calibri" w:cs="Arial"/>
          <w:color w:val="auto"/>
          <w:rtl/>
          <w:lang w:eastAsia="en-US" w:bidi="he-IL"/>
        </w:rPr>
      </w:pPr>
      <w:r>
        <w:rPr>
          <w:rFonts w:ascii="Calibri" w:eastAsia="Calibri" w:hAnsi="Calibri" w:cs="Arial" w:hint="cs"/>
          <w:color w:val="auto"/>
          <w:rtl/>
          <w:lang w:eastAsia="en-US" w:bidi="he-IL"/>
        </w:rPr>
        <w:t>ביצענו תהליך עבודה בקבוצות קטנות שהוכנו מראש על ידי הסגל, של "הורדה לקרקע" ומפגש עם המציאות של כל יחידה. נוצר שיח מאוד מעניין ופורה הן בקבוצות הקטנות והן במליאה, שם אספנו את מקבץ הרעיונות והאילוצים שעלו מכולם. ניכר כי קיים מכנה משותף, אך עם זאת, כצפוי, גם שונות וייחודיות בין תתי הארגונים השונים.</w:t>
      </w:r>
    </w:p>
    <w:p w14:paraId="39055903" w14:textId="77777777" w:rsidR="000B755B" w:rsidRDefault="000B755B" w:rsidP="000B755B">
      <w:pPr>
        <w:bidi/>
        <w:spacing w:after="160" w:line="259" w:lineRule="auto"/>
        <w:jc w:val="both"/>
        <w:rPr>
          <w:rFonts w:ascii="Calibri" w:eastAsia="Calibri" w:hAnsi="Calibri" w:cs="Arial"/>
          <w:color w:val="auto"/>
          <w:rtl/>
          <w:lang w:eastAsia="en-US" w:bidi="he-IL"/>
        </w:rPr>
      </w:pPr>
      <w:r>
        <w:rPr>
          <w:rFonts w:ascii="Calibri" w:eastAsia="Calibri" w:hAnsi="Calibri" w:cs="Arial" w:hint="cs"/>
          <w:color w:val="auto"/>
          <w:rtl/>
          <w:lang w:eastAsia="en-US" w:bidi="he-IL"/>
        </w:rPr>
        <w:t>עיקרי הרעיונות שעלו מובאים להלן בתמצית:</w:t>
      </w:r>
    </w:p>
    <w:p w14:paraId="154F4F76" w14:textId="727BF20E" w:rsidR="00DC120B" w:rsidRDefault="004339B3" w:rsidP="00DC120B">
      <w:pPr>
        <w:bidi/>
        <w:spacing w:after="160" w:line="259" w:lineRule="auto"/>
        <w:jc w:val="both"/>
        <w:rPr>
          <w:rFonts w:ascii="Calibri" w:eastAsia="Calibri" w:hAnsi="Calibri" w:cs="Arial"/>
          <w:color w:val="auto"/>
          <w:rtl/>
          <w:lang w:eastAsia="en-US" w:bidi="he-IL"/>
        </w:rPr>
      </w:pPr>
      <w:r>
        <w:rPr>
          <w:noProof/>
        </w:rPr>
        <w:drawing>
          <wp:inline distT="0" distB="0" distL="0" distR="0" wp14:anchorId="1801F9B3" wp14:editId="461A30E6">
            <wp:extent cx="5274846" cy="3018906"/>
            <wp:effectExtent l="0" t="0" r="254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9072" cy="3021325"/>
                    </a:xfrm>
                    <a:prstGeom prst="rect">
                      <a:avLst/>
                    </a:prstGeom>
                  </pic:spPr>
                </pic:pic>
              </a:graphicData>
            </a:graphic>
          </wp:inline>
        </w:drawing>
      </w:r>
    </w:p>
    <w:p w14:paraId="3657A128" w14:textId="3CDADE8C" w:rsidR="00885EF1" w:rsidRDefault="00535014" w:rsidP="00535014">
      <w:pPr>
        <w:bidi/>
        <w:spacing w:after="160" w:line="259" w:lineRule="auto"/>
        <w:jc w:val="both"/>
        <w:rPr>
          <w:rFonts w:ascii="Calibri" w:eastAsia="Calibri" w:hAnsi="Calibri" w:cs="Arial"/>
          <w:color w:val="auto"/>
          <w:rtl/>
          <w:lang w:eastAsia="en-US" w:bidi="he-IL"/>
        </w:rPr>
      </w:pPr>
      <w:r>
        <w:rPr>
          <w:rFonts w:ascii="Calibri" w:eastAsia="Calibri" w:hAnsi="Calibri" w:cs="Arial" w:hint="cs"/>
          <w:color w:val="auto"/>
          <w:rtl/>
          <w:lang w:eastAsia="en-US" w:bidi="he-IL"/>
        </w:rPr>
        <w:t xml:space="preserve">ניכר, ממהלך הסדנא ומהמשובים (ראה בנספח) בסיומה, כי הסדנא תרמה משמעותית להגברת המודעות לעידן המידע, לזיהוי הפוטנציאל והיכולות, להבנת המצב הקיים </w:t>
      </w:r>
      <w:r w:rsidR="00DC120B">
        <w:rPr>
          <w:rFonts w:ascii="Calibri" w:eastAsia="Calibri" w:hAnsi="Calibri" w:cs="Arial" w:hint="cs"/>
          <w:color w:val="auto"/>
          <w:rtl/>
          <w:lang w:eastAsia="en-US" w:bidi="he-IL"/>
        </w:rPr>
        <w:t xml:space="preserve">ולערור מוטיבציה לחולל שינוי ברמות שונות </w:t>
      </w:r>
      <w:r w:rsidR="00885EF1">
        <w:rPr>
          <w:rFonts w:ascii="Calibri" w:eastAsia="Calibri" w:hAnsi="Calibri" w:cs="Arial" w:hint="cs"/>
          <w:color w:val="auto"/>
          <w:rtl/>
          <w:lang w:eastAsia="en-US" w:bidi="he-IL"/>
        </w:rPr>
        <w:t>בפרקליטות וב</w:t>
      </w:r>
      <w:r w:rsidR="004339B3">
        <w:rPr>
          <w:rFonts w:ascii="Calibri" w:eastAsia="Calibri" w:hAnsi="Calibri" w:cs="Arial" w:hint="cs"/>
          <w:color w:val="auto"/>
          <w:rtl/>
          <w:lang w:eastAsia="en-US" w:bidi="he-IL"/>
        </w:rPr>
        <w:t>מ</w:t>
      </w:r>
      <w:r w:rsidR="00885EF1">
        <w:rPr>
          <w:rFonts w:ascii="Calibri" w:eastAsia="Calibri" w:hAnsi="Calibri" w:cs="Arial" w:hint="cs"/>
          <w:color w:val="auto"/>
          <w:rtl/>
          <w:lang w:eastAsia="en-US" w:bidi="he-IL"/>
        </w:rPr>
        <w:t>שרד כולו. עוד עלה כי קיימת חשיבות רבה לשילוב כוחות בין מאמצי המשרד כפי שמוביל האגף לתכנון ואסטרטגיה לבין הנהלת הפרקליטות בתנועתה קדימה למינוף הפוטנציאל הגלום בעידן הנוכחי, והרחבת ארגז הכלים הטכנולוגי העומד לרשותם.</w:t>
      </w:r>
    </w:p>
    <w:p w14:paraId="449CB362" w14:textId="3398718F" w:rsidR="00535014" w:rsidRDefault="00C216DA" w:rsidP="007D11D9">
      <w:pPr>
        <w:bidi/>
        <w:spacing w:after="160" w:line="259" w:lineRule="auto"/>
        <w:jc w:val="both"/>
        <w:rPr>
          <w:rFonts w:ascii="Calibri" w:eastAsia="Calibri" w:hAnsi="Calibri" w:cs="Arial"/>
          <w:color w:val="auto"/>
          <w:rtl/>
          <w:lang w:eastAsia="en-US" w:bidi="he-IL"/>
        </w:rPr>
      </w:pPr>
      <w:r>
        <w:rPr>
          <w:rFonts w:ascii="Calibri" w:eastAsia="Calibri" w:hAnsi="Calibri" w:cs="Arial"/>
          <w:noProof/>
          <w:color w:val="auto"/>
          <w:lang w:eastAsia="en-US" w:bidi="he-IL"/>
        </w:rPr>
        <w:drawing>
          <wp:anchor distT="0" distB="0" distL="114300" distR="114300" simplePos="0" relativeHeight="251664384" behindDoc="0" locked="0" layoutInCell="1" allowOverlap="1" wp14:anchorId="512C7C47" wp14:editId="4C950464">
            <wp:simplePos x="0" y="0"/>
            <wp:positionH relativeFrom="column">
              <wp:posOffset>-301510</wp:posOffset>
            </wp:positionH>
            <wp:positionV relativeFrom="paragraph">
              <wp:posOffset>6870</wp:posOffset>
            </wp:positionV>
            <wp:extent cx="3882144" cy="2183823"/>
            <wp:effectExtent l="0" t="0" r="4445" b="6985"/>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2144" cy="2183823"/>
                    </a:xfrm>
                    <a:prstGeom prst="rect">
                      <a:avLst/>
                    </a:prstGeom>
                    <a:noFill/>
                  </pic:spPr>
                </pic:pic>
              </a:graphicData>
            </a:graphic>
            <wp14:sizeRelH relativeFrom="margin">
              <wp14:pctWidth>0</wp14:pctWidth>
            </wp14:sizeRelH>
            <wp14:sizeRelV relativeFrom="margin">
              <wp14:pctHeight>0</wp14:pctHeight>
            </wp14:sizeRelV>
          </wp:anchor>
        </w:drawing>
      </w:r>
      <w:r w:rsidR="007D11D9">
        <w:rPr>
          <w:rFonts w:ascii="Calibri" w:eastAsia="Calibri" w:hAnsi="Calibri" w:cs="Arial" w:hint="cs"/>
          <w:color w:val="auto"/>
          <w:rtl/>
          <w:lang w:eastAsia="en-US" w:bidi="he-IL"/>
        </w:rPr>
        <w:t xml:space="preserve">ההשקעה במנהלים </w:t>
      </w:r>
      <w:r w:rsidR="00535014">
        <w:rPr>
          <w:rFonts w:ascii="Calibri" w:eastAsia="Calibri" w:hAnsi="Calibri" w:cs="Arial" w:hint="cs"/>
          <w:color w:val="auto"/>
          <w:rtl/>
          <w:lang w:eastAsia="en-US" w:bidi="he-IL"/>
        </w:rPr>
        <w:t xml:space="preserve">מאפשרת להתקדם מ- </w:t>
      </w:r>
      <w:r w:rsidR="00535014">
        <w:rPr>
          <w:rFonts w:ascii="Calibri" w:eastAsia="Calibri" w:hAnsi="Calibri" w:cs="Arial"/>
          <w:color w:val="auto"/>
          <w:lang w:eastAsia="en-US" w:bidi="he-IL"/>
        </w:rPr>
        <w:t xml:space="preserve">Awareness </w:t>
      </w:r>
      <w:r w:rsidR="00535014">
        <w:rPr>
          <w:rFonts w:ascii="Calibri" w:eastAsia="Calibri" w:hAnsi="Calibri" w:cs="Arial" w:hint="cs"/>
          <w:color w:val="auto"/>
          <w:rtl/>
          <w:lang w:eastAsia="en-US" w:bidi="he-IL"/>
        </w:rPr>
        <w:t xml:space="preserve"> ל- </w:t>
      </w:r>
      <w:r w:rsidR="00535014">
        <w:rPr>
          <w:rFonts w:ascii="Calibri" w:eastAsia="Calibri" w:hAnsi="Calibri" w:cs="Arial"/>
          <w:color w:val="auto"/>
          <w:lang w:eastAsia="en-US" w:bidi="he-IL"/>
        </w:rPr>
        <w:t>Experimental</w:t>
      </w:r>
      <w:r w:rsidR="007D11D9">
        <w:rPr>
          <w:rFonts w:ascii="Calibri" w:eastAsia="Calibri" w:hAnsi="Calibri" w:cs="Arial" w:hint="cs"/>
          <w:color w:val="auto"/>
          <w:rtl/>
          <w:lang w:eastAsia="en-US" w:bidi="he-IL"/>
        </w:rPr>
        <w:t>, ולהשפיע על תוכניות העבודה</w:t>
      </w:r>
      <w:r w:rsidR="00885EF1">
        <w:rPr>
          <w:rFonts w:ascii="Calibri" w:eastAsia="Calibri" w:hAnsi="Calibri" w:cs="Arial" w:hint="cs"/>
          <w:color w:val="auto"/>
          <w:rtl/>
          <w:lang w:eastAsia="en-US" w:bidi="he-IL"/>
        </w:rPr>
        <w:t xml:space="preserve"> והעשייה במגוון תחומים</w:t>
      </w:r>
    </w:p>
    <w:p w14:paraId="372B94C4" w14:textId="4CBFEFC7" w:rsidR="00535014" w:rsidRDefault="00C216DA" w:rsidP="00535014">
      <w:pPr>
        <w:bidi/>
        <w:spacing w:after="160" w:line="259" w:lineRule="auto"/>
        <w:jc w:val="both"/>
        <w:rPr>
          <w:rFonts w:ascii="Calibri" w:eastAsia="Calibri" w:hAnsi="Calibri" w:cs="Arial"/>
          <w:color w:val="auto"/>
          <w:rtl/>
          <w:lang w:eastAsia="en-US" w:bidi="he-IL"/>
        </w:rPr>
      </w:pPr>
      <w:r>
        <w:rPr>
          <w:rFonts w:ascii="Calibri" w:eastAsia="Calibri" w:hAnsi="Calibri" w:cs="Arial" w:hint="cs"/>
          <w:color w:val="auto"/>
          <w:rtl/>
          <w:lang w:eastAsia="en-US" w:bidi="he-IL"/>
        </w:rPr>
        <w:t>עוד אציין, בנימה אישית, כי נהניתי במיוחד להעביר סדנא זו, וניכר בעיניי כי כבר החל תהליך של שינוי תודעתי עמוק בקרב קבוצה גדולה של מנהלים במשרד, רמת ההתנגדות (</w:t>
      </w:r>
      <w:r>
        <w:rPr>
          <w:rFonts w:ascii="Calibri" w:eastAsia="Calibri" w:hAnsi="Calibri" w:cs="Arial"/>
          <w:color w:val="auto"/>
          <w:lang w:eastAsia="en-US" w:bidi="he-IL"/>
        </w:rPr>
        <w:t>Data resistance</w:t>
      </w:r>
      <w:r>
        <w:rPr>
          <w:rFonts w:ascii="Calibri" w:eastAsia="Calibri" w:hAnsi="Calibri" w:cs="Arial" w:hint="cs"/>
          <w:color w:val="auto"/>
          <w:rtl/>
          <w:lang w:eastAsia="en-US" w:bidi="he-IL"/>
        </w:rPr>
        <w:t>) הייתה פחותה ממחזורים קודמים, ואחוז הקשב והאינטראקציה היה גבוה ביותר.</w:t>
      </w:r>
    </w:p>
    <w:p w14:paraId="7644C092" w14:textId="77777777" w:rsidR="00885EF1" w:rsidRDefault="00885EF1" w:rsidP="00885EF1">
      <w:pPr>
        <w:bidi/>
        <w:spacing w:after="160" w:line="259" w:lineRule="auto"/>
        <w:jc w:val="both"/>
        <w:rPr>
          <w:rFonts w:ascii="Calibri" w:eastAsia="Calibri" w:hAnsi="Calibri" w:cs="Arial"/>
          <w:color w:val="auto"/>
          <w:rtl/>
          <w:lang w:eastAsia="en-US" w:bidi="he-IL"/>
        </w:rPr>
      </w:pPr>
    </w:p>
    <w:p w14:paraId="4403C2C4" w14:textId="683A087E" w:rsidR="00D931F2" w:rsidRDefault="00D931F2" w:rsidP="007D11D9">
      <w:pPr>
        <w:jc w:val="right"/>
        <w:rPr>
          <w:rFonts w:ascii="Calibri" w:eastAsia="Calibri" w:hAnsi="Calibri" w:cs="Arial"/>
          <w:b/>
          <w:bCs/>
          <w:color w:val="auto"/>
          <w:u w:val="single"/>
          <w:lang w:eastAsia="en-US" w:bidi="he-IL"/>
        </w:rPr>
      </w:pPr>
      <w:r>
        <w:rPr>
          <w:rFonts w:ascii="Calibri" w:eastAsia="Calibri" w:hAnsi="Calibri" w:cs="Arial"/>
          <w:color w:val="auto"/>
          <w:rtl/>
          <w:lang w:eastAsia="en-US" w:bidi="he-IL"/>
        </w:rPr>
        <w:br w:type="page"/>
      </w:r>
      <w:r>
        <w:rPr>
          <w:rFonts w:ascii="Calibri" w:eastAsia="Calibri" w:hAnsi="Calibri" w:cs="Arial" w:hint="cs"/>
          <w:b/>
          <w:bCs/>
          <w:color w:val="auto"/>
          <w:u w:val="single"/>
          <w:rtl/>
          <w:lang w:eastAsia="en-US" w:bidi="he-IL"/>
        </w:rPr>
        <w:lastRenderedPageBreak/>
        <w:t>סיכום משובי חניכים</w:t>
      </w:r>
    </w:p>
    <w:p w14:paraId="5FA3DA15" w14:textId="2BF231EB" w:rsidR="00D931F2" w:rsidRDefault="00D931F2" w:rsidP="00D931F2">
      <w:pPr>
        <w:pStyle w:val="affe"/>
        <w:bidi/>
        <w:spacing w:after="160" w:line="259" w:lineRule="auto"/>
        <w:jc w:val="both"/>
        <w:rPr>
          <w:rFonts w:ascii="Calibri" w:eastAsia="Calibri" w:hAnsi="Calibri" w:cs="Arial"/>
          <w:b/>
          <w:bCs/>
          <w:color w:val="auto"/>
          <w:u w:val="single"/>
          <w:rtl/>
          <w:lang w:eastAsia="en-US" w:bidi="he-IL"/>
        </w:rPr>
      </w:pPr>
    </w:p>
    <w:p w14:paraId="57649E8D" w14:textId="73A30413" w:rsidR="005877EB" w:rsidRPr="000A48D9" w:rsidRDefault="00D931F2" w:rsidP="00B81CA9">
      <w:pPr>
        <w:pStyle w:val="affe"/>
        <w:numPr>
          <w:ilvl w:val="0"/>
          <w:numId w:val="35"/>
        </w:numPr>
        <w:bidi/>
        <w:spacing w:after="160" w:line="259" w:lineRule="auto"/>
        <w:ind w:left="720" w:firstLine="360"/>
        <w:jc w:val="both"/>
        <w:rPr>
          <w:rFonts w:ascii="Calibri" w:eastAsia="Calibri" w:hAnsi="Calibri" w:cs="Arial"/>
          <w:b/>
          <w:bCs/>
          <w:color w:val="auto"/>
          <w:lang w:eastAsia="en-US" w:bidi="he-IL"/>
        </w:rPr>
      </w:pPr>
      <w:r w:rsidRPr="000A48D9">
        <w:rPr>
          <w:rFonts w:ascii="Calibri" w:eastAsia="Calibri" w:hAnsi="Calibri" w:cs="Arial" w:hint="cs"/>
          <w:color w:val="auto"/>
          <w:rtl/>
          <w:lang w:eastAsia="en-US" w:bidi="he-IL"/>
        </w:rPr>
        <w:t>ערך הסדנא עבורך, מידת הרלוונטיות לתפקיד (מ- 1 עד 5):</w:t>
      </w:r>
      <w:r w:rsidR="000A48D9" w:rsidRPr="000A48D9">
        <w:rPr>
          <w:rFonts w:ascii="Calibri" w:eastAsia="Calibri" w:hAnsi="Calibri" w:cs="Arial" w:hint="cs"/>
          <w:color w:val="auto"/>
          <w:rtl/>
          <w:lang w:eastAsia="en-US" w:bidi="he-IL"/>
        </w:rPr>
        <w:t xml:space="preserve"> </w:t>
      </w:r>
      <w:r w:rsidR="007D11D9" w:rsidRPr="000A48D9">
        <w:rPr>
          <w:rFonts w:ascii="Calibri" w:eastAsia="Calibri" w:hAnsi="Calibri" w:cs="Arial" w:hint="cs"/>
          <w:b/>
          <w:bCs/>
          <w:color w:val="auto"/>
          <w:highlight w:val="yellow"/>
          <w:rtl/>
          <w:lang w:eastAsia="en-US" w:bidi="he-IL"/>
        </w:rPr>
        <w:t xml:space="preserve">ממוצע </w:t>
      </w:r>
      <w:r w:rsidR="000A48D9" w:rsidRPr="000A48D9">
        <w:rPr>
          <w:rFonts w:ascii="Calibri" w:eastAsia="Calibri" w:hAnsi="Calibri" w:cs="Arial"/>
          <w:b/>
          <w:bCs/>
          <w:color w:val="auto"/>
          <w:highlight w:val="yellow"/>
          <w:lang w:eastAsia="en-US" w:bidi="he-IL"/>
        </w:rPr>
        <w:t>4.56</w:t>
      </w:r>
    </w:p>
    <w:p w14:paraId="552FDC6A" w14:textId="2EB87233" w:rsidR="000A48D9" w:rsidRDefault="000A48D9" w:rsidP="000A48D9">
      <w:pPr>
        <w:bidi/>
        <w:spacing w:after="160" w:line="259" w:lineRule="auto"/>
        <w:ind w:left="720" w:firstLine="360"/>
        <w:jc w:val="both"/>
        <w:rPr>
          <w:rFonts w:ascii="Calibri" w:eastAsia="Calibri" w:hAnsi="Calibri" w:cs="Arial"/>
          <w:b/>
          <w:bCs/>
          <w:color w:val="auto"/>
          <w:rtl/>
          <w:lang w:eastAsia="en-US" w:bidi="he-IL"/>
        </w:rPr>
      </w:pPr>
      <w:r>
        <w:rPr>
          <w:rFonts w:ascii="Calibri" w:eastAsia="Calibri" w:hAnsi="Calibri" w:cs="Arial"/>
          <w:b/>
          <w:bCs/>
          <w:noProof/>
        </w:rPr>
        <w:drawing>
          <wp:inline distT="0" distB="0" distL="0" distR="0" wp14:anchorId="4E9CF6D3" wp14:editId="6453CDB1">
            <wp:extent cx="4075141" cy="2113743"/>
            <wp:effectExtent l="0" t="0" r="1905" b="1270"/>
            <wp:docPr id="8" name="תמונה 8" descr="C:\Users\gilgu\AppData\Local\Microsoft\Windows\INetCache\Content.MSO\99427C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gu\AppData\Local\Microsoft\Windows\INetCache\Content.MSO\99427C1A.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5296" cy="2119010"/>
                    </a:xfrm>
                    <a:prstGeom prst="rect">
                      <a:avLst/>
                    </a:prstGeom>
                    <a:noFill/>
                    <a:ln>
                      <a:noFill/>
                    </a:ln>
                  </pic:spPr>
                </pic:pic>
              </a:graphicData>
            </a:graphic>
          </wp:inline>
        </w:drawing>
      </w:r>
    </w:p>
    <w:p w14:paraId="4E1FE567" w14:textId="0C853B2B" w:rsidR="005877EB" w:rsidRDefault="005877EB" w:rsidP="005877EB">
      <w:pPr>
        <w:pStyle w:val="affe"/>
        <w:bidi/>
        <w:spacing w:after="160" w:line="259" w:lineRule="auto"/>
        <w:ind w:left="1080"/>
        <w:jc w:val="both"/>
        <w:rPr>
          <w:rFonts w:ascii="Calibri" w:eastAsia="Calibri" w:hAnsi="Calibri" w:cs="Arial"/>
          <w:b/>
          <w:bCs/>
          <w:color w:val="auto"/>
          <w:rtl/>
          <w:lang w:eastAsia="en-US" w:bidi="he-IL"/>
        </w:rPr>
      </w:pPr>
    </w:p>
    <w:p w14:paraId="2FFB947A" w14:textId="42E3EBF3" w:rsidR="005877EB" w:rsidRPr="000A48D9" w:rsidRDefault="005877EB" w:rsidP="00C8253E">
      <w:pPr>
        <w:pStyle w:val="affe"/>
        <w:numPr>
          <w:ilvl w:val="0"/>
          <w:numId w:val="35"/>
        </w:numPr>
        <w:bidi/>
        <w:spacing w:after="160" w:line="259" w:lineRule="auto"/>
        <w:jc w:val="both"/>
        <w:rPr>
          <w:rFonts w:ascii="Calibri" w:eastAsia="Calibri" w:hAnsi="Calibri" w:cs="Arial"/>
          <w:b/>
          <w:bCs/>
          <w:color w:val="auto"/>
          <w:lang w:eastAsia="en-US" w:bidi="he-IL"/>
        </w:rPr>
      </w:pPr>
      <w:r w:rsidRPr="000A48D9">
        <w:rPr>
          <w:rFonts w:ascii="Calibri" w:eastAsia="Calibri" w:hAnsi="Calibri" w:cs="Arial" w:hint="cs"/>
          <w:color w:val="auto"/>
          <w:rtl/>
          <w:lang w:eastAsia="en-US" w:bidi="he-IL"/>
        </w:rPr>
        <w:t>אופן העברת היום, מבנה ותכולה (מ- 1 עד 5)</w:t>
      </w:r>
      <w:r w:rsidR="000A48D9" w:rsidRPr="000A48D9">
        <w:rPr>
          <w:rFonts w:ascii="Calibri" w:eastAsia="Calibri" w:hAnsi="Calibri" w:cs="Arial" w:hint="cs"/>
          <w:color w:val="auto"/>
          <w:rtl/>
          <w:lang w:eastAsia="en-US" w:bidi="he-IL"/>
        </w:rPr>
        <w:t xml:space="preserve">? </w:t>
      </w:r>
      <w:r w:rsidR="007D11D9" w:rsidRPr="000A48D9">
        <w:rPr>
          <w:rFonts w:ascii="Calibri" w:eastAsia="Calibri" w:hAnsi="Calibri" w:cs="Arial" w:hint="cs"/>
          <w:b/>
          <w:bCs/>
          <w:color w:val="auto"/>
          <w:highlight w:val="yellow"/>
          <w:rtl/>
          <w:lang w:eastAsia="en-US" w:bidi="he-IL"/>
        </w:rPr>
        <w:t xml:space="preserve">ממוצע 4.94 </w:t>
      </w:r>
    </w:p>
    <w:p w14:paraId="40EFAE79" w14:textId="425E6E78" w:rsidR="000A48D9" w:rsidRPr="005877EB" w:rsidRDefault="000A48D9" w:rsidP="000A48D9">
      <w:pPr>
        <w:bidi/>
        <w:spacing w:after="160" w:line="259" w:lineRule="auto"/>
        <w:ind w:left="1080"/>
        <w:jc w:val="both"/>
        <w:rPr>
          <w:rFonts w:ascii="Calibri" w:eastAsia="Calibri" w:hAnsi="Calibri" w:cs="Arial"/>
          <w:b/>
          <w:bCs/>
          <w:color w:val="auto"/>
          <w:rtl/>
          <w:lang w:eastAsia="en-US" w:bidi="he-IL"/>
        </w:rPr>
      </w:pPr>
      <w:r>
        <w:rPr>
          <w:rFonts w:ascii="Calibri" w:eastAsia="Calibri" w:hAnsi="Calibri" w:cs="Arial"/>
          <w:b/>
          <w:bCs/>
          <w:noProof/>
        </w:rPr>
        <w:drawing>
          <wp:inline distT="0" distB="0" distL="0" distR="0" wp14:anchorId="6E919410" wp14:editId="6F3A4727">
            <wp:extent cx="3939804" cy="2043545"/>
            <wp:effectExtent l="0" t="0" r="3810" b="0"/>
            <wp:docPr id="10" name="תמונה 10" descr="C:\Users\gilgu\AppData\Local\Microsoft\Windows\INetCache\Content.MSO\8D46AB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gu\AppData\Local\Microsoft\Windows\INetCache\Content.MSO\8D46AB38.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5575" cy="2046539"/>
                    </a:xfrm>
                    <a:prstGeom prst="rect">
                      <a:avLst/>
                    </a:prstGeom>
                    <a:noFill/>
                    <a:ln>
                      <a:noFill/>
                    </a:ln>
                  </pic:spPr>
                </pic:pic>
              </a:graphicData>
            </a:graphic>
          </wp:inline>
        </w:drawing>
      </w:r>
    </w:p>
    <w:p w14:paraId="7120EF43" w14:textId="102C2774" w:rsidR="005877EB" w:rsidRDefault="005877EB" w:rsidP="005877EB">
      <w:pPr>
        <w:pStyle w:val="affe"/>
        <w:bidi/>
        <w:spacing w:after="160" w:line="259" w:lineRule="auto"/>
        <w:ind w:left="1080"/>
        <w:jc w:val="both"/>
        <w:rPr>
          <w:rFonts w:ascii="Calibri" w:eastAsia="Calibri" w:hAnsi="Calibri" w:cs="Arial"/>
          <w:color w:val="auto"/>
          <w:lang w:eastAsia="en-US" w:bidi="he-IL"/>
        </w:rPr>
      </w:pPr>
    </w:p>
    <w:p w14:paraId="7FE12929" w14:textId="3AC704EF" w:rsidR="000A48D9" w:rsidRPr="000A48D9" w:rsidRDefault="000A48D9" w:rsidP="000A48D9">
      <w:pPr>
        <w:pStyle w:val="affe"/>
        <w:numPr>
          <w:ilvl w:val="0"/>
          <w:numId w:val="35"/>
        </w:numPr>
        <w:bidi/>
        <w:spacing w:after="160" w:line="259" w:lineRule="auto"/>
        <w:jc w:val="both"/>
        <w:rPr>
          <w:rFonts w:ascii="Calibri" w:eastAsia="Calibri" w:hAnsi="Calibri" w:cs="Arial"/>
          <w:color w:val="auto"/>
          <w:lang w:eastAsia="en-US" w:bidi="he-IL"/>
        </w:rPr>
      </w:pPr>
      <w:r w:rsidRPr="000A48D9">
        <w:rPr>
          <w:rFonts w:ascii="Calibri" w:eastAsia="Calibri" w:hAnsi="Calibri" w:cs="Arial"/>
          <w:color w:val="auto"/>
          <w:rtl/>
          <w:lang w:eastAsia="en-US" w:bidi="he-IL"/>
        </w:rPr>
        <w:t xml:space="preserve">עד כמה הסדנא סיפקה לך ידע וכלים שישפיעו על </w:t>
      </w:r>
      <w:proofErr w:type="spellStart"/>
      <w:r w:rsidRPr="000A48D9">
        <w:rPr>
          <w:rFonts w:ascii="Calibri" w:eastAsia="Calibri" w:hAnsi="Calibri" w:cs="Arial"/>
          <w:color w:val="auto"/>
          <w:rtl/>
          <w:lang w:eastAsia="en-US" w:bidi="he-IL"/>
        </w:rPr>
        <w:t>העשיה</w:t>
      </w:r>
      <w:proofErr w:type="spellEnd"/>
      <w:r w:rsidRPr="000A48D9">
        <w:rPr>
          <w:rFonts w:ascii="Calibri" w:eastAsia="Calibri" w:hAnsi="Calibri" w:cs="Arial"/>
          <w:color w:val="auto"/>
          <w:rtl/>
          <w:lang w:eastAsia="en-US" w:bidi="he-IL"/>
        </w:rPr>
        <w:t xml:space="preserve"> ותוכניות העבודה ביחידתך</w:t>
      </w:r>
      <w:r w:rsidRPr="000A48D9">
        <w:rPr>
          <w:rFonts w:ascii="Calibri" w:eastAsia="Calibri" w:hAnsi="Calibri" w:cs="Arial"/>
          <w:color w:val="auto"/>
          <w:lang w:eastAsia="en-US" w:bidi="he-IL"/>
        </w:rPr>
        <w:t>?</w:t>
      </w:r>
    </w:p>
    <w:p w14:paraId="6D5B8CBA" w14:textId="0DE707B5" w:rsidR="005877EB" w:rsidRDefault="005877EB" w:rsidP="000A48D9">
      <w:pPr>
        <w:bidi/>
        <w:spacing w:after="160" w:line="259" w:lineRule="auto"/>
        <w:ind w:left="720" w:firstLine="360"/>
        <w:jc w:val="both"/>
        <w:rPr>
          <w:rFonts w:ascii="Calibri" w:eastAsia="Calibri" w:hAnsi="Calibri" w:cs="Arial"/>
          <w:b/>
          <w:bCs/>
          <w:color w:val="auto"/>
          <w:lang w:eastAsia="en-US" w:bidi="he-IL"/>
        </w:rPr>
      </w:pPr>
      <w:r w:rsidRPr="003A03CA">
        <w:rPr>
          <w:rFonts w:ascii="Calibri" w:eastAsia="Calibri" w:hAnsi="Calibri" w:cs="Arial" w:hint="cs"/>
          <w:b/>
          <w:bCs/>
          <w:color w:val="auto"/>
          <w:highlight w:val="yellow"/>
          <w:rtl/>
          <w:lang w:eastAsia="en-US" w:bidi="he-IL"/>
        </w:rPr>
        <w:t>ממוצע</w:t>
      </w:r>
      <w:r w:rsidR="007D11D9" w:rsidRPr="003A03CA">
        <w:rPr>
          <w:rFonts w:ascii="Calibri" w:eastAsia="Calibri" w:hAnsi="Calibri" w:cs="Arial" w:hint="cs"/>
          <w:b/>
          <w:bCs/>
          <w:color w:val="auto"/>
          <w:highlight w:val="yellow"/>
          <w:rtl/>
          <w:lang w:eastAsia="en-US" w:bidi="he-IL"/>
        </w:rPr>
        <w:t xml:space="preserve"> 4.</w:t>
      </w:r>
      <w:r w:rsidR="000A48D9" w:rsidRPr="003A03CA">
        <w:rPr>
          <w:rFonts w:ascii="Calibri" w:eastAsia="Calibri" w:hAnsi="Calibri" w:cs="Arial" w:hint="cs"/>
          <w:b/>
          <w:bCs/>
          <w:color w:val="auto"/>
          <w:highlight w:val="yellow"/>
          <w:rtl/>
          <w:lang w:eastAsia="en-US" w:bidi="he-IL"/>
        </w:rPr>
        <w:t>56</w:t>
      </w:r>
      <w:r w:rsidR="007D11D9">
        <w:rPr>
          <w:rFonts w:ascii="Calibri" w:eastAsia="Calibri" w:hAnsi="Calibri" w:cs="Arial" w:hint="cs"/>
          <w:b/>
          <w:bCs/>
          <w:color w:val="auto"/>
          <w:rtl/>
          <w:lang w:eastAsia="en-US" w:bidi="he-IL"/>
        </w:rPr>
        <w:t xml:space="preserve"> </w:t>
      </w:r>
    </w:p>
    <w:p w14:paraId="46DD2BCE" w14:textId="3734FF59" w:rsidR="000A48D9" w:rsidRPr="005877EB" w:rsidRDefault="000A48D9" w:rsidP="000A48D9">
      <w:pPr>
        <w:bidi/>
        <w:spacing w:after="160" w:line="259" w:lineRule="auto"/>
        <w:ind w:left="720" w:firstLine="360"/>
        <w:jc w:val="both"/>
        <w:rPr>
          <w:rFonts w:ascii="Calibri" w:eastAsia="Calibri" w:hAnsi="Calibri" w:cs="Arial"/>
          <w:b/>
          <w:bCs/>
          <w:color w:val="auto"/>
          <w:rtl/>
          <w:lang w:eastAsia="en-US" w:bidi="he-IL"/>
        </w:rPr>
      </w:pPr>
      <w:r>
        <w:rPr>
          <w:rFonts w:ascii="Calibri" w:eastAsia="Calibri" w:hAnsi="Calibri" w:cs="Arial"/>
          <w:b/>
          <w:bCs/>
          <w:noProof/>
        </w:rPr>
        <w:drawing>
          <wp:inline distT="0" distB="0" distL="0" distR="0" wp14:anchorId="42E94192" wp14:editId="2A0C5C13">
            <wp:extent cx="4068214" cy="2110150"/>
            <wp:effectExtent l="0" t="0" r="8890" b="4445"/>
            <wp:docPr id="11" name="תמונה 11" descr="C:\Users\gilgu\AppData\Local\Microsoft\Windows\INetCache\Content.MSO\AF88BB9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lgu\AppData\Local\Microsoft\Windows\INetCache\Content.MSO\AF88BB90.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8214" cy="2110150"/>
                    </a:xfrm>
                    <a:prstGeom prst="rect">
                      <a:avLst/>
                    </a:prstGeom>
                    <a:noFill/>
                    <a:ln>
                      <a:noFill/>
                    </a:ln>
                  </pic:spPr>
                </pic:pic>
              </a:graphicData>
            </a:graphic>
          </wp:inline>
        </w:drawing>
      </w:r>
    </w:p>
    <w:p w14:paraId="1F265169" w14:textId="6DCA0006" w:rsidR="00D931F2" w:rsidRDefault="00D931F2" w:rsidP="00D931F2">
      <w:pPr>
        <w:pStyle w:val="affe"/>
        <w:bidi/>
        <w:spacing w:after="160" w:line="259" w:lineRule="auto"/>
        <w:jc w:val="both"/>
        <w:rPr>
          <w:rFonts w:ascii="Calibri" w:eastAsia="Calibri" w:hAnsi="Calibri" w:cs="Arial"/>
          <w:b/>
          <w:bCs/>
          <w:color w:val="auto"/>
          <w:u w:val="single"/>
          <w:rtl/>
          <w:lang w:eastAsia="en-US" w:bidi="he-IL"/>
        </w:rPr>
      </w:pPr>
    </w:p>
    <w:p w14:paraId="735B6173" w14:textId="7EFD1380" w:rsidR="000A48D9" w:rsidRDefault="000A48D9" w:rsidP="005877EB">
      <w:pPr>
        <w:pStyle w:val="affe"/>
        <w:numPr>
          <w:ilvl w:val="0"/>
          <w:numId w:val="35"/>
        </w:numPr>
        <w:bidi/>
        <w:spacing w:after="160" w:line="259" w:lineRule="auto"/>
        <w:jc w:val="both"/>
        <w:rPr>
          <w:rFonts w:ascii="Calibri" w:eastAsia="Calibri" w:hAnsi="Calibri" w:cs="Arial"/>
          <w:color w:val="auto"/>
          <w:lang w:eastAsia="en-US" w:bidi="he-IL"/>
        </w:rPr>
      </w:pPr>
      <w:r w:rsidRPr="000A48D9">
        <w:rPr>
          <w:rFonts w:ascii="Calibri" w:eastAsia="Calibri" w:hAnsi="Calibri" w:cs="Arial"/>
          <w:color w:val="auto"/>
          <w:rtl/>
          <w:lang w:eastAsia="en-US" w:bidi="he-IL"/>
        </w:rPr>
        <w:t>עד כמה אתה סבור שתעשה שימוש בידע שנרכש בסדנא, כבר בטווח הקרוב, על מנת לשנות\להשפיע על הנעשה ביחידתך</w:t>
      </w:r>
      <w:r w:rsidRPr="000A48D9">
        <w:rPr>
          <w:rFonts w:ascii="Calibri" w:eastAsia="Calibri" w:hAnsi="Calibri" w:cs="Arial"/>
          <w:color w:val="auto"/>
          <w:lang w:eastAsia="en-US" w:bidi="he-IL"/>
        </w:rPr>
        <w:t>?</w:t>
      </w:r>
      <w:r>
        <w:rPr>
          <w:rFonts w:ascii="Calibri" w:eastAsia="Calibri" w:hAnsi="Calibri" w:cs="Arial" w:hint="cs"/>
          <w:color w:val="auto"/>
          <w:rtl/>
          <w:lang w:eastAsia="en-US" w:bidi="he-IL"/>
        </w:rPr>
        <w:t xml:space="preserve">   </w:t>
      </w:r>
      <w:r w:rsidRPr="000A48D9">
        <w:rPr>
          <w:rFonts w:ascii="Calibri" w:eastAsia="Calibri" w:hAnsi="Calibri" w:cs="Arial" w:hint="cs"/>
          <w:b/>
          <w:bCs/>
          <w:color w:val="auto"/>
          <w:highlight w:val="yellow"/>
          <w:rtl/>
          <w:lang w:eastAsia="en-US" w:bidi="he-IL"/>
        </w:rPr>
        <w:t>ממוצע: 4.43</w:t>
      </w:r>
    </w:p>
    <w:p w14:paraId="55D11A75" w14:textId="4FE55558" w:rsidR="000A48D9" w:rsidRDefault="000A48D9" w:rsidP="000A48D9">
      <w:pPr>
        <w:pStyle w:val="affe"/>
        <w:bidi/>
        <w:spacing w:after="160" w:line="259" w:lineRule="auto"/>
        <w:ind w:left="1080"/>
        <w:jc w:val="both"/>
        <w:rPr>
          <w:rFonts w:ascii="Calibri" w:eastAsia="Calibri" w:hAnsi="Calibri" w:cs="Arial"/>
          <w:color w:val="auto"/>
          <w:lang w:eastAsia="en-US" w:bidi="he-IL"/>
        </w:rPr>
      </w:pPr>
      <w:r>
        <w:rPr>
          <w:rFonts w:ascii="Calibri" w:eastAsia="Calibri" w:hAnsi="Calibri" w:cs="Arial"/>
          <w:noProof/>
        </w:rPr>
        <w:drawing>
          <wp:inline distT="0" distB="0" distL="0" distR="0" wp14:anchorId="07C1A928" wp14:editId="17C2DB49">
            <wp:extent cx="4646023" cy="2590800"/>
            <wp:effectExtent l="0" t="0" r="2540" b="0"/>
            <wp:docPr id="12" name="תמונה 12" descr="C:\Users\gilgu\AppData\Local\Microsoft\Windows\INetCache\Content.MSO\FC44F8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lgu\AppData\Local\Microsoft\Windows\INetCache\Content.MSO\FC44F81E.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7179" cy="2591445"/>
                    </a:xfrm>
                    <a:prstGeom prst="rect">
                      <a:avLst/>
                    </a:prstGeom>
                    <a:noFill/>
                    <a:ln>
                      <a:noFill/>
                    </a:ln>
                  </pic:spPr>
                </pic:pic>
              </a:graphicData>
            </a:graphic>
          </wp:inline>
        </w:drawing>
      </w:r>
    </w:p>
    <w:p w14:paraId="0EBEA5DE" w14:textId="5D4A01F8" w:rsidR="000A48D9" w:rsidRDefault="000A48D9" w:rsidP="000A48D9">
      <w:pPr>
        <w:pStyle w:val="affe"/>
        <w:numPr>
          <w:ilvl w:val="0"/>
          <w:numId w:val="35"/>
        </w:numPr>
        <w:bidi/>
        <w:spacing w:after="160" w:line="259" w:lineRule="auto"/>
        <w:jc w:val="both"/>
        <w:rPr>
          <w:rFonts w:ascii="Calibri" w:eastAsia="Calibri" w:hAnsi="Calibri" w:cs="Arial"/>
          <w:color w:val="auto"/>
          <w:lang w:eastAsia="en-US" w:bidi="he-IL"/>
        </w:rPr>
      </w:pPr>
      <w:r w:rsidRPr="000A48D9">
        <w:rPr>
          <w:rFonts w:ascii="Calibri" w:eastAsia="Calibri" w:hAnsi="Calibri" w:cs="Arial"/>
          <w:color w:val="auto"/>
          <w:rtl/>
          <w:lang w:eastAsia="en-US" w:bidi="he-IL"/>
        </w:rPr>
        <w:t>בהמשך לשאלה הקודמת, ציין דבר אחד עיקרי שאתה לוקח מתוך היום הזה לתוך היחידה והעשייה בטווח הקרוב</w:t>
      </w:r>
      <w:r>
        <w:rPr>
          <w:rFonts w:ascii="Calibri" w:eastAsia="Calibri" w:hAnsi="Calibri" w:cs="Arial" w:hint="cs"/>
          <w:color w:val="auto"/>
          <w:rtl/>
          <w:lang w:eastAsia="en-US" w:bidi="he-IL"/>
        </w:rPr>
        <w:t>:</w:t>
      </w:r>
    </w:p>
    <w:tbl>
      <w:tblPr>
        <w:tblW w:w="0" w:type="dxa"/>
        <w:tblCellMar>
          <w:left w:w="0" w:type="dxa"/>
          <w:right w:w="0" w:type="dxa"/>
        </w:tblCellMar>
        <w:tblLook w:val="04A0" w:firstRow="1" w:lastRow="0" w:firstColumn="1" w:lastColumn="0" w:noHBand="0" w:noVBand="1"/>
      </w:tblPr>
      <w:tblGrid>
        <w:gridCol w:w="6276"/>
      </w:tblGrid>
      <w:tr w:rsidR="000A48D9" w:rsidRPr="000A48D9" w14:paraId="5DB900EB" w14:textId="77777777" w:rsidTr="000A48D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4121C4"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מודעות ליצירת מידע שהוא מובנה וניתן לחיפוש</w:t>
            </w:r>
          </w:p>
        </w:tc>
      </w:tr>
      <w:tr w:rsidR="000A48D9" w:rsidRPr="000A48D9" w14:paraId="4957E46B" w14:textId="77777777" w:rsidTr="000A48D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65115D"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כיצד מאמנים את המחשב</w:t>
            </w:r>
            <w:r w:rsidRPr="000A48D9">
              <w:rPr>
                <w:rFonts w:ascii="Arial" w:eastAsia="Times New Roman" w:hAnsi="Arial" w:cs="Arial"/>
                <w:color w:val="auto"/>
                <w:sz w:val="20"/>
                <w:szCs w:val="20"/>
                <w:lang w:eastAsia="en-US" w:bidi="he-IL"/>
              </w:rPr>
              <w:t xml:space="preserve"> </w:t>
            </w:r>
          </w:p>
        </w:tc>
      </w:tr>
      <w:tr w:rsidR="000A48D9" w:rsidRPr="000A48D9" w14:paraId="5182CD11" w14:textId="77777777" w:rsidTr="000A48D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E2A939"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נקודות לבקרה על תשובות מערכות מידע</w:t>
            </w:r>
          </w:p>
        </w:tc>
      </w:tr>
      <w:tr w:rsidR="000A48D9" w:rsidRPr="000A48D9" w14:paraId="3EB298A8" w14:textId="77777777" w:rsidTr="000A48D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01EB74"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הבנה טובה יותר לגבי למידת מכונה</w:t>
            </w:r>
          </w:p>
        </w:tc>
      </w:tr>
      <w:tr w:rsidR="000A48D9" w:rsidRPr="000A48D9" w14:paraId="1A39B857" w14:textId="77777777" w:rsidTr="000A48D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9744DD"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ביסוס מאגר מידע שימושי במחלקה</w:t>
            </w:r>
          </w:p>
        </w:tc>
      </w:tr>
      <w:tr w:rsidR="000A48D9" w:rsidRPr="000A48D9" w14:paraId="43E5BE2D" w14:textId="77777777" w:rsidTr="000A48D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61A438"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כלים לחיפוש/קריאה טקסטואלי/אודיו/וידאו לצרכי הזנת נתונים, ייצוג ופיקוח</w:t>
            </w:r>
          </w:p>
        </w:tc>
      </w:tr>
      <w:tr w:rsidR="000A48D9" w:rsidRPr="000A48D9" w14:paraId="0A13D5F9" w14:textId="77777777" w:rsidTr="000A48D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BDA946"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שמירת מידע באופן מיטבי כבר כעת, לאור החשיבות בדרך התיוק והשמירה</w:t>
            </w:r>
          </w:p>
        </w:tc>
      </w:tr>
      <w:tr w:rsidR="000A48D9" w:rsidRPr="000A48D9" w14:paraId="6225308C" w14:textId="77777777" w:rsidTr="000A48D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046861"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חשיבה קדימה על בניית מערכות כבסיס לנתונים, ולא רק לצורך תפקוד קונקרטי</w:t>
            </w:r>
          </w:p>
        </w:tc>
      </w:tr>
      <w:tr w:rsidR="000A48D9" w:rsidRPr="000A48D9" w14:paraId="4FD15598" w14:textId="77777777" w:rsidTr="000A48D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C4467F"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הכלים העומדים לרשותי</w:t>
            </w:r>
          </w:p>
        </w:tc>
      </w:tr>
      <w:tr w:rsidR="000A48D9" w:rsidRPr="000A48D9" w14:paraId="655EEFF6" w14:textId="77777777" w:rsidTr="000A48D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CD91CB"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 xml:space="preserve">ארגון נתונים לידי </w:t>
            </w:r>
            <w:proofErr w:type="spellStart"/>
            <w:r w:rsidRPr="000A48D9">
              <w:rPr>
                <w:rFonts w:ascii="Arial" w:eastAsia="Times New Roman" w:hAnsi="Arial" w:cs="Arial"/>
                <w:color w:val="auto"/>
                <w:sz w:val="20"/>
                <w:szCs w:val="20"/>
                <w:rtl/>
                <w:lang w:eastAsia="en-US" w:bidi="he-IL"/>
              </w:rPr>
              <w:t>דשבורד</w:t>
            </w:r>
            <w:proofErr w:type="spellEnd"/>
          </w:p>
        </w:tc>
      </w:tr>
      <w:tr w:rsidR="000A48D9" w:rsidRPr="000A48D9" w14:paraId="5EC34879" w14:textId="77777777" w:rsidTr="000A48D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289AB2"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ניתוח נתונים שנאספים במערכות המידע</w:t>
            </w:r>
            <w:r w:rsidRPr="000A48D9">
              <w:rPr>
                <w:rFonts w:ascii="Arial" w:eastAsia="Times New Roman" w:hAnsi="Arial" w:cs="Arial"/>
                <w:color w:val="auto"/>
                <w:sz w:val="20"/>
                <w:szCs w:val="20"/>
                <w:lang w:eastAsia="en-US" w:bidi="he-IL"/>
              </w:rPr>
              <w:t xml:space="preserve"> </w:t>
            </w:r>
          </w:p>
        </w:tc>
      </w:tr>
      <w:tr w:rsidR="000A48D9" w:rsidRPr="000A48D9" w14:paraId="5C35433E" w14:textId="77777777" w:rsidTr="000A48D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C03170"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נתונים ומידע הם נכס</w:t>
            </w:r>
          </w:p>
        </w:tc>
      </w:tr>
      <w:tr w:rsidR="000A48D9" w:rsidRPr="000A48D9" w14:paraId="734A537C" w14:textId="77777777" w:rsidTr="000A48D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618C27" w14:textId="77777777" w:rsidR="000A48D9" w:rsidRPr="000A48D9" w:rsidRDefault="000A48D9" w:rsidP="000A48D9">
            <w:pPr>
              <w:spacing w:after="0"/>
              <w:jc w:val="right"/>
              <w:rPr>
                <w:rFonts w:ascii="Arial" w:eastAsia="Times New Roman" w:hAnsi="Arial" w:cs="Arial"/>
                <w:color w:val="auto"/>
                <w:sz w:val="20"/>
                <w:szCs w:val="20"/>
                <w:highlight w:val="yellow"/>
                <w:lang w:eastAsia="en-US" w:bidi="he-IL"/>
              </w:rPr>
            </w:pPr>
            <w:r w:rsidRPr="000A48D9">
              <w:rPr>
                <w:rFonts w:ascii="Arial" w:eastAsia="Times New Roman" w:hAnsi="Arial" w:cs="Arial"/>
                <w:color w:val="auto"/>
                <w:sz w:val="20"/>
                <w:szCs w:val="20"/>
                <w:highlight w:val="yellow"/>
                <w:rtl/>
                <w:lang w:eastAsia="en-US" w:bidi="he-IL"/>
              </w:rPr>
              <w:t>ויתור על תפקיד מקצועי ביחידה תמורת תפקיד של ניהול דאטה</w:t>
            </w:r>
          </w:p>
        </w:tc>
      </w:tr>
      <w:tr w:rsidR="000A48D9" w:rsidRPr="000A48D9" w14:paraId="76E290D6" w14:textId="77777777" w:rsidTr="000A48D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71B968"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לנהל את המידע שקיים ולהעביר לכלל העובדים</w:t>
            </w:r>
          </w:p>
        </w:tc>
      </w:tr>
      <w:tr w:rsidR="000A48D9" w:rsidRPr="000A48D9" w14:paraId="3654FDBB" w14:textId="77777777" w:rsidTr="000A48D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DB5B93" w14:textId="77777777" w:rsidR="000A48D9" w:rsidRPr="000A48D9" w:rsidRDefault="000A48D9" w:rsidP="000A48D9">
            <w:pPr>
              <w:spacing w:after="0"/>
              <w:jc w:val="right"/>
              <w:rPr>
                <w:rFonts w:ascii="Arial" w:eastAsia="Times New Roman" w:hAnsi="Arial" w:cs="Arial"/>
                <w:color w:val="auto"/>
                <w:sz w:val="20"/>
                <w:szCs w:val="20"/>
                <w:highlight w:val="yellow"/>
                <w:lang w:eastAsia="en-US" w:bidi="he-IL"/>
              </w:rPr>
            </w:pPr>
            <w:r w:rsidRPr="000A48D9">
              <w:rPr>
                <w:rFonts w:ascii="Arial" w:eastAsia="Times New Roman" w:hAnsi="Arial" w:cs="Arial"/>
                <w:color w:val="auto"/>
                <w:sz w:val="20"/>
                <w:szCs w:val="20"/>
                <w:highlight w:val="yellow"/>
                <w:rtl/>
                <w:lang w:eastAsia="en-US" w:bidi="he-IL"/>
              </w:rPr>
              <w:t xml:space="preserve">להתקדם על אף החסמים, </w:t>
            </w:r>
            <w:proofErr w:type="spellStart"/>
            <w:r w:rsidRPr="000A48D9">
              <w:rPr>
                <w:rFonts w:ascii="Arial" w:eastAsia="Times New Roman" w:hAnsi="Arial" w:cs="Arial"/>
                <w:color w:val="auto"/>
                <w:sz w:val="20"/>
                <w:szCs w:val="20"/>
                <w:highlight w:val="yellow"/>
                <w:rtl/>
                <w:lang w:eastAsia="en-US" w:bidi="he-IL"/>
              </w:rPr>
              <w:t>להעיז</w:t>
            </w:r>
            <w:proofErr w:type="spellEnd"/>
            <w:r w:rsidRPr="000A48D9">
              <w:rPr>
                <w:rFonts w:ascii="Arial" w:eastAsia="Times New Roman" w:hAnsi="Arial" w:cs="Arial"/>
                <w:color w:val="auto"/>
                <w:sz w:val="20"/>
                <w:szCs w:val="20"/>
                <w:highlight w:val="yellow"/>
                <w:rtl/>
                <w:lang w:eastAsia="en-US" w:bidi="he-IL"/>
              </w:rPr>
              <w:t xml:space="preserve"> גם אם הפתרון לא מושלם. חייבים הנהגה אמיצה</w:t>
            </w:r>
            <w:r w:rsidRPr="000A48D9">
              <w:rPr>
                <w:rFonts w:ascii="Arial" w:eastAsia="Times New Roman" w:hAnsi="Arial" w:cs="Arial"/>
                <w:color w:val="auto"/>
                <w:sz w:val="20"/>
                <w:szCs w:val="20"/>
                <w:highlight w:val="yellow"/>
                <w:lang w:eastAsia="en-US" w:bidi="he-IL"/>
              </w:rPr>
              <w:t xml:space="preserve"> </w:t>
            </w:r>
            <w:bookmarkStart w:id="0" w:name="_GoBack"/>
            <w:bookmarkEnd w:id="0"/>
          </w:p>
        </w:tc>
      </w:tr>
      <w:tr w:rsidR="000A48D9" w:rsidRPr="000A48D9" w14:paraId="31AA47BF" w14:textId="77777777" w:rsidTr="000A48D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596B4FD" w14:textId="77777777" w:rsidR="000A48D9" w:rsidRPr="000A48D9" w:rsidRDefault="000A48D9" w:rsidP="000A48D9">
            <w:pPr>
              <w:spacing w:after="0"/>
              <w:jc w:val="right"/>
              <w:rPr>
                <w:rFonts w:ascii="Arial" w:eastAsia="Times New Roman" w:hAnsi="Arial" w:cs="Arial"/>
                <w:color w:val="auto"/>
                <w:sz w:val="20"/>
                <w:szCs w:val="20"/>
                <w:highlight w:val="yellow"/>
                <w:lang w:eastAsia="en-US" w:bidi="he-IL"/>
              </w:rPr>
            </w:pPr>
            <w:r w:rsidRPr="000A48D9">
              <w:rPr>
                <w:rFonts w:ascii="Arial" w:eastAsia="Times New Roman" w:hAnsi="Arial" w:cs="Arial"/>
                <w:color w:val="auto"/>
                <w:sz w:val="20"/>
                <w:szCs w:val="20"/>
                <w:highlight w:val="yellow"/>
                <w:rtl/>
                <w:lang w:eastAsia="en-US" w:bidi="he-IL"/>
              </w:rPr>
              <w:t>חדשנות. לא להתייאש מתהליכי עבר</w:t>
            </w:r>
          </w:p>
        </w:tc>
      </w:tr>
    </w:tbl>
    <w:p w14:paraId="7B3A820C" w14:textId="77777777" w:rsidR="000A48D9" w:rsidRPr="000A48D9" w:rsidRDefault="000A48D9" w:rsidP="000A48D9">
      <w:pPr>
        <w:pStyle w:val="affe"/>
        <w:bidi/>
        <w:spacing w:after="160" w:line="259" w:lineRule="auto"/>
        <w:ind w:left="1080"/>
        <w:jc w:val="both"/>
        <w:rPr>
          <w:rFonts w:ascii="Calibri" w:eastAsia="Calibri" w:hAnsi="Calibri" w:cs="Arial"/>
          <w:color w:val="auto"/>
          <w:lang w:eastAsia="en-US" w:bidi="he-IL"/>
        </w:rPr>
      </w:pPr>
    </w:p>
    <w:p w14:paraId="54C390E6" w14:textId="0734C6E3" w:rsidR="005877EB" w:rsidRDefault="005877EB" w:rsidP="000A48D9">
      <w:pPr>
        <w:pStyle w:val="affe"/>
        <w:numPr>
          <w:ilvl w:val="0"/>
          <w:numId w:val="35"/>
        </w:numPr>
        <w:bidi/>
        <w:spacing w:after="160" w:line="259" w:lineRule="auto"/>
        <w:jc w:val="both"/>
        <w:rPr>
          <w:rFonts w:ascii="Calibri" w:eastAsia="Calibri" w:hAnsi="Calibri" w:cs="Arial"/>
          <w:color w:val="auto"/>
          <w:lang w:eastAsia="en-US" w:bidi="he-IL"/>
        </w:rPr>
      </w:pPr>
      <w:r>
        <w:rPr>
          <w:rFonts w:ascii="Calibri" w:eastAsia="Calibri" w:hAnsi="Calibri" w:cs="Arial" w:hint="cs"/>
          <w:color w:val="auto"/>
          <w:rtl/>
          <w:lang w:eastAsia="en-US" w:bidi="he-IL"/>
        </w:rPr>
        <w:t>עד כמה תרמה לך הסדנא בהרחבת ההיכרות והקשרים עם עמיתיך מהיחידות השונות? (מ-1 עד 5)</w:t>
      </w:r>
    </w:p>
    <w:p w14:paraId="6D9AB313" w14:textId="62023016" w:rsidR="005877EB" w:rsidRDefault="007D11D9" w:rsidP="005877EB">
      <w:pPr>
        <w:bidi/>
        <w:spacing w:after="160" w:line="259" w:lineRule="auto"/>
        <w:ind w:left="720" w:firstLine="360"/>
        <w:jc w:val="both"/>
        <w:rPr>
          <w:rFonts w:ascii="Calibri" w:eastAsia="Calibri" w:hAnsi="Calibri" w:cs="Arial"/>
          <w:b/>
          <w:bCs/>
          <w:color w:val="auto"/>
          <w:rtl/>
          <w:lang w:eastAsia="en-US" w:bidi="he-IL"/>
        </w:rPr>
      </w:pPr>
      <w:r w:rsidRPr="003A03CA">
        <w:rPr>
          <w:rFonts w:ascii="Calibri" w:eastAsia="Calibri" w:hAnsi="Calibri" w:cs="Arial" w:hint="cs"/>
          <w:b/>
          <w:bCs/>
          <w:color w:val="auto"/>
          <w:highlight w:val="yellow"/>
          <w:rtl/>
          <w:lang w:eastAsia="en-US" w:bidi="he-IL"/>
        </w:rPr>
        <w:t>ממוצע</w:t>
      </w:r>
      <w:r w:rsidR="000A48D9" w:rsidRPr="003A03CA">
        <w:rPr>
          <w:rFonts w:ascii="Calibri" w:eastAsia="Calibri" w:hAnsi="Calibri" w:cs="Arial" w:hint="cs"/>
          <w:b/>
          <w:bCs/>
          <w:color w:val="auto"/>
          <w:highlight w:val="yellow"/>
          <w:rtl/>
          <w:lang w:eastAsia="en-US" w:bidi="he-IL"/>
        </w:rPr>
        <w:t xml:space="preserve"> 3.66</w:t>
      </w:r>
    </w:p>
    <w:p w14:paraId="08FBA665" w14:textId="77777777" w:rsidR="000A48D9" w:rsidRPr="005877EB" w:rsidRDefault="000A48D9" w:rsidP="000A48D9">
      <w:pPr>
        <w:bidi/>
        <w:spacing w:after="160" w:line="259" w:lineRule="auto"/>
        <w:ind w:left="720" w:firstLine="360"/>
        <w:jc w:val="both"/>
        <w:rPr>
          <w:rFonts w:ascii="Calibri" w:eastAsia="Calibri" w:hAnsi="Calibri" w:cs="Arial"/>
          <w:b/>
          <w:bCs/>
          <w:color w:val="auto"/>
          <w:rtl/>
          <w:lang w:eastAsia="en-US" w:bidi="he-IL"/>
        </w:rPr>
      </w:pPr>
    </w:p>
    <w:p w14:paraId="796FE57B" w14:textId="6840A651" w:rsidR="005877EB" w:rsidRDefault="005877EB" w:rsidP="005877EB">
      <w:pPr>
        <w:pStyle w:val="affe"/>
        <w:bidi/>
        <w:spacing w:after="160" w:line="259" w:lineRule="auto"/>
        <w:jc w:val="both"/>
        <w:rPr>
          <w:rFonts w:ascii="Calibri" w:eastAsia="Calibri" w:hAnsi="Calibri" w:cs="Arial"/>
          <w:b/>
          <w:bCs/>
          <w:color w:val="auto"/>
          <w:u w:val="single"/>
          <w:rtl/>
          <w:lang w:eastAsia="en-US" w:bidi="he-IL"/>
        </w:rPr>
      </w:pPr>
    </w:p>
    <w:p w14:paraId="1DF13D5A" w14:textId="11961470" w:rsidR="005877EB" w:rsidRPr="003A03CA" w:rsidRDefault="005877EB" w:rsidP="005877EB">
      <w:pPr>
        <w:pStyle w:val="affe"/>
        <w:numPr>
          <w:ilvl w:val="0"/>
          <w:numId w:val="35"/>
        </w:numPr>
        <w:bidi/>
        <w:spacing w:after="160" w:line="259" w:lineRule="auto"/>
        <w:jc w:val="both"/>
        <w:rPr>
          <w:rFonts w:ascii="Calibri" w:eastAsia="Calibri" w:hAnsi="Calibri" w:cs="Arial"/>
          <w:b/>
          <w:bCs/>
          <w:color w:val="auto"/>
          <w:lang w:eastAsia="en-US" w:bidi="he-IL"/>
        </w:rPr>
      </w:pPr>
      <w:r w:rsidRPr="003A03CA">
        <w:rPr>
          <w:rFonts w:ascii="Calibri" w:eastAsia="Calibri" w:hAnsi="Calibri" w:cs="Arial" w:hint="cs"/>
          <w:b/>
          <w:bCs/>
          <w:color w:val="auto"/>
          <w:rtl/>
          <w:lang w:eastAsia="en-US" w:bidi="he-IL"/>
        </w:rPr>
        <w:t xml:space="preserve">נושאים עיקריים לשימור </w:t>
      </w:r>
    </w:p>
    <w:tbl>
      <w:tblPr>
        <w:tblW w:w="9587" w:type="dxa"/>
        <w:tblCellMar>
          <w:left w:w="0" w:type="dxa"/>
          <w:right w:w="0" w:type="dxa"/>
        </w:tblCellMar>
        <w:tblLook w:val="04A0" w:firstRow="1" w:lastRow="0" w:firstColumn="1" w:lastColumn="0" w:noHBand="0" w:noVBand="1"/>
      </w:tblPr>
      <w:tblGrid>
        <w:gridCol w:w="9587"/>
      </w:tblGrid>
      <w:tr w:rsidR="009D216F" w:rsidRPr="009D216F" w14:paraId="2387A15A" w14:textId="77777777" w:rsidTr="009D216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39192D" w14:textId="77777777" w:rsidR="009D216F" w:rsidRPr="009D216F" w:rsidRDefault="009D216F" w:rsidP="009D216F">
            <w:pPr>
              <w:spacing w:after="0"/>
              <w:jc w:val="right"/>
              <w:rPr>
                <w:rFonts w:ascii="Arial" w:eastAsia="Times New Roman" w:hAnsi="Arial" w:cs="Arial"/>
                <w:color w:val="auto"/>
                <w:sz w:val="20"/>
                <w:szCs w:val="20"/>
                <w:lang w:eastAsia="en-US" w:bidi="he-IL"/>
              </w:rPr>
            </w:pPr>
            <w:r w:rsidRPr="009D216F">
              <w:rPr>
                <w:rFonts w:ascii="Arial" w:eastAsia="Times New Roman" w:hAnsi="Arial" w:cs="Arial"/>
                <w:color w:val="auto"/>
                <w:sz w:val="20"/>
                <w:szCs w:val="20"/>
                <w:rtl/>
                <w:lang w:eastAsia="en-US" w:bidi="he-IL"/>
              </w:rPr>
              <w:t>מושגי היסוד, כלים ללמידת מכונה בתחום הטקסט, תרגילים ודוגמאות</w:t>
            </w:r>
          </w:p>
        </w:tc>
      </w:tr>
      <w:tr w:rsidR="009D216F" w:rsidRPr="009D216F" w14:paraId="7D929CD5" w14:textId="77777777" w:rsidTr="009D216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45B08B" w14:textId="517BAC2C" w:rsidR="009D216F" w:rsidRPr="009D216F" w:rsidRDefault="009D216F" w:rsidP="009D216F">
            <w:pPr>
              <w:spacing w:after="0"/>
              <w:jc w:val="right"/>
              <w:rPr>
                <w:rFonts w:ascii="Arial" w:eastAsia="Times New Roman" w:hAnsi="Arial" w:cs="Arial"/>
                <w:color w:val="auto"/>
                <w:sz w:val="20"/>
                <w:szCs w:val="20"/>
                <w:lang w:eastAsia="en-US" w:bidi="he-IL"/>
              </w:rPr>
            </w:pPr>
            <w:r w:rsidRPr="009D216F">
              <w:rPr>
                <w:rFonts w:ascii="Arial" w:eastAsia="Times New Roman" w:hAnsi="Arial" w:cs="Arial"/>
                <w:color w:val="auto"/>
                <w:sz w:val="20"/>
                <w:szCs w:val="20"/>
                <w:rtl/>
                <w:lang w:eastAsia="en-US" w:bidi="he-IL"/>
              </w:rPr>
              <w:t>גיל לשימור</w:t>
            </w:r>
            <w:r>
              <w:rPr>
                <w:rFonts w:ascii="Arial" w:eastAsia="Times New Roman" w:hAnsi="Arial" w:cs="Arial" w:hint="cs"/>
                <w:color w:val="auto"/>
                <w:sz w:val="20"/>
                <w:szCs w:val="20"/>
                <w:rtl/>
                <w:lang w:eastAsia="en-US" w:bidi="he-IL"/>
              </w:rPr>
              <w:t xml:space="preserve"> (מופיע מספר פעמים)</w:t>
            </w:r>
            <w:r w:rsidRPr="009D216F">
              <w:rPr>
                <w:rFonts w:ascii="Arial" w:eastAsia="Times New Roman" w:hAnsi="Arial" w:cs="Arial"/>
                <w:color w:val="auto"/>
                <w:sz w:val="20"/>
                <w:szCs w:val="20"/>
                <w:lang w:eastAsia="en-US" w:bidi="he-IL"/>
              </w:rPr>
              <w:t xml:space="preserve"> </w:t>
            </w:r>
            <w:r>
              <w:rPr>
                <w:rFonts w:ascii="Arial" w:eastAsia="Times New Roman" w:hAnsi="Arial" w:cs="Arial" w:hint="cs"/>
                <w:color w:val="auto"/>
                <w:sz w:val="20"/>
                <w:szCs w:val="20"/>
                <w:rtl/>
                <w:lang w:eastAsia="en-US" w:bidi="he-IL"/>
              </w:rPr>
              <w:t>*</w:t>
            </w:r>
          </w:p>
        </w:tc>
      </w:tr>
      <w:tr w:rsidR="009D216F" w:rsidRPr="009D216F" w14:paraId="007B0D2F" w14:textId="77777777" w:rsidTr="009D216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AEFF0B" w14:textId="77777777" w:rsidR="009D216F" w:rsidRPr="009D216F" w:rsidRDefault="009D216F" w:rsidP="009D216F">
            <w:pPr>
              <w:spacing w:after="0"/>
              <w:jc w:val="right"/>
              <w:rPr>
                <w:rFonts w:ascii="Arial" w:eastAsia="Times New Roman" w:hAnsi="Arial" w:cs="Arial"/>
                <w:color w:val="auto"/>
                <w:sz w:val="20"/>
                <w:szCs w:val="20"/>
                <w:lang w:eastAsia="en-US" w:bidi="he-IL"/>
              </w:rPr>
            </w:pPr>
            <w:r w:rsidRPr="009D216F">
              <w:rPr>
                <w:rFonts w:ascii="Arial" w:eastAsia="Times New Roman" w:hAnsi="Arial" w:cs="Arial"/>
                <w:color w:val="auto"/>
                <w:sz w:val="20"/>
                <w:szCs w:val="20"/>
                <w:rtl/>
                <w:lang w:eastAsia="en-US" w:bidi="he-IL"/>
              </w:rPr>
              <w:t>ההרצאות היו מצוינות ומעניינות מאד. התכנים הועברו בצורה טובה מאד, ההסברים היו ברורים מאד והיה המון הומור ושיתוף של משתתפי הסדנא</w:t>
            </w:r>
          </w:p>
        </w:tc>
      </w:tr>
      <w:tr w:rsidR="009D216F" w:rsidRPr="009D216F" w14:paraId="4D675A7F" w14:textId="77777777" w:rsidTr="009D216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B582CB" w14:textId="2812A9A4" w:rsidR="009D216F" w:rsidRPr="009D216F" w:rsidRDefault="009D216F" w:rsidP="009D216F">
            <w:pPr>
              <w:spacing w:after="0"/>
              <w:jc w:val="right"/>
              <w:rPr>
                <w:rFonts w:ascii="Arial" w:eastAsia="Times New Roman" w:hAnsi="Arial" w:cs="Arial"/>
                <w:color w:val="auto"/>
                <w:sz w:val="20"/>
                <w:szCs w:val="20"/>
                <w:lang w:eastAsia="en-US" w:bidi="he-IL"/>
              </w:rPr>
            </w:pPr>
            <w:r w:rsidRPr="009D216F">
              <w:rPr>
                <w:rFonts w:ascii="Arial" w:eastAsia="Times New Roman" w:hAnsi="Arial" w:cs="Arial"/>
                <w:color w:val="auto"/>
                <w:sz w:val="20"/>
                <w:szCs w:val="20"/>
                <w:rtl/>
                <w:lang w:eastAsia="en-US" w:bidi="he-IL"/>
              </w:rPr>
              <w:t>הסבר כללי</w:t>
            </w:r>
            <w:r>
              <w:rPr>
                <w:rFonts w:ascii="Arial" w:eastAsia="Times New Roman" w:hAnsi="Arial" w:cs="Arial" w:hint="cs"/>
                <w:color w:val="auto"/>
                <w:sz w:val="20"/>
                <w:szCs w:val="20"/>
                <w:rtl/>
                <w:lang w:eastAsia="en-US" w:bidi="he-IL"/>
              </w:rPr>
              <w:t xml:space="preserve"> ו</w:t>
            </w:r>
            <w:r w:rsidRPr="009D216F">
              <w:rPr>
                <w:rFonts w:ascii="Arial" w:eastAsia="Times New Roman" w:hAnsi="Arial" w:cs="Arial"/>
                <w:color w:val="auto"/>
                <w:sz w:val="20"/>
                <w:szCs w:val="20"/>
                <w:rtl/>
                <w:lang w:eastAsia="en-US" w:bidi="he-IL"/>
              </w:rPr>
              <w:t>כלים קיימים</w:t>
            </w:r>
          </w:p>
        </w:tc>
      </w:tr>
      <w:tr w:rsidR="009D216F" w:rsidRPr="009D216F" w14:paraId="6BC5F3F4" w14:textId="77777777" w:rsidTr="009D216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079AAF" w14:textId="77777777" w:rsidR="009D216F" w:rsidRPr="009D216F" w:rsidRDefault="009D216F" w:rsidP="009D216F">
            <w:pPr>
              <w:spacing w:after="0"/>
              <w:jc w:val="right"/>
              <w:rPr>
                <w:rFonts w:ascii="Arial" w:eastAsia="Times New Roman" w:hAnsi="Arial" w:cs="Arial"/>
                <w:color w:val="auto"/>
                <w:sz w:val="20"/>
                <w:szCs w:val="20"/>
                <w:lang w:eastAsia="en-US" w:bidi="he-IL"/>
              </w:rPr>
            </w:pPr>
            <w:r w:rsidRPr="009D216F">
              <w:rPr>
                <w:rFonts w:ascii="Arial" w:eastAsia="Times New Roman" w:hAnsi="Arial" w:cs="Arial"/>
                <w:color w:val="auto"/>
                <w:sz w:val="20"/>
                <w:szCs w:val="20"/>
                <w:rtl/>
                <w:lang w:eastAsia="en-US" w:bidi="he-IL"/>
              </w:rPr>
              <w:t>מבנה הרצאה מן הכלל אל הפרט, שימוש בדוגמאות מהשטח, תרגול</w:t>
            </w:r>
          </w:p>
        </w:tc>
      </w:tr>
      <w:tr w:rsidR="009D216F" w:rsidRPr="009D216F" w14:paraId="644DAEA6" w14:textId="77777777" w:rsidTr="009D216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2CC351" w14:textId="77777777" w:rsidR="009D216F" w:rsidRPr="009D216F" w:rsidRDefault="009D216F" w:rsidP="009D216F">
            <w:pPr>
              <w:spacing w:after="0"/>
              <w:jc w:val="right"/>
              <w:rPr>
                <w:rFonts w:ascii="Arial" w:eastAsia="Times New Roman" w:hAnsi="Arial" w:cs="Arial"/>
                <w:color w:val="auto"/>
                <w:sz w:val="20"/>
                <w:szCs w:val="20"/>
                <w:lang w:eastAsia="en-US" w:bidi="he-IL"/>
              </w:rPr>
            </w:pPr>
            <w:r w:rsidRPr="009D216F">
              <w:rPr>
                <w:rFonts w:ascii="Arial" w:eastAsia="Times New Roman" w:hAnsi="Arial" w:cs="Arial"/>
                <w:color w:val="auto"/>
                <w:sz w:val="20"/>
                <w:szCs w:val="20"/>
                <w:rtl/>
                <w:lang w:eastAsia="en-US" w:bidi="he-IL"/>
              </w:rPr>
              <w:t>שימור של אופציות ממוחשבות הקיימות כבר כעת וניצול מיטבי</w:t>
            </w:r>
            <w:r w:rsidRPr="009D216F">
              <w:rPr>
                <w:rFonts w:ascii="Arial" w:eastAsia="Times New Roman" w:hAnsi="Arial" w:cs="Arial"/>
                <w:color w:val="auto"/>
                <w:sz w:val="20"/>
                <w:szCs w:val="20"/>
                <w:lang w:eastAsia="en-US" w:bidi="he-IL"/>
              </w:rPr>
              <w:t xml:space="preserve"> </w:t>
            </w:r>
            <w:r w:rsidRPr="009D216F">
              <w:rPr>
                <w:rFonts w:ascii="Arial" w:eastAsia="Times New Roman" w:hAnsi="Arial" w:cs="Arial"/>
                <w:color w:val="auto"/>
                <w:sz w:val="20"/>
                <w:szCs w:val="20"/>
                <w:rtl/>
                <w:lang w:eastAsia="en-US" w:bidi="he-IL"/>
              </w:rPr>
              <w:t>שלהן</w:t>
            </w:r>
          </w:p>
        </w:tc>
      </w:tr>
      <w:tr w:rsidR="009D216F" w:rsidRPr="009D216F" w14:paraId="014EC528" w14:textId="77777777" w:rsidTr="009D216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32074D" w14:textId="77777777" w:rsidR="009D216F" w:rsidRPr="009D216F" w:rsidRDefault="009D216F" w:rsidP="009D216F">
            <w:pPr>
              <w:spacing w:after="0"/>
              <w:jc w:val="right"/>
              <w:rPr>
                <w:rFonts w:ascii="Arial" w:eastAsia="Times New Roman" w:hAnsi="Arial" w:cs="Arial"/>
                <w:color w:val="auto"/>
                <w:sz w:val="20"/>
                <w:szCs w:val="20"/>
                <w:lang w:eastAsia="en-US" w:bidi="he-IL"/>
              </w:rPr>
            </w:pPr>
            <w:r w:rsidRPr="009D216F">
              <w:rPr>
                <w:rFonts w:ascii="Arial" w:eastAsia="Times New Roman" w:hAnsi="Arial" w:cs="Arial"/>
                <w:color w:val="auto"/>
                <w:sz w:val="20"/>
                <w:szCs w:val="20"/>
                <w:rtl/>
                <w:lang w:eastAsia="en-US" w:bidi="he-IL"/>
              </w:rPr>
              <w:t>סדנה מעשית, שימוש בעולמות תוכן שונים</w:t>
            </w:r>
          </w:p>
        </w:tc>
      </w:tr>
      <w:tr w:rsidR="009D216F" w:rsidRPr="009D216F" w14:paraId="5F5FA2FA" w14:textId="77777777" w:rsidTr="009D216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EE3B24" w14:textId="77777777" w:rsidR="009D216F" w:rsidRPr="009D216F" w:rsidRDefault="009D216F" w:rsidP="009D216F">
            <w:pPr>
              <w:spacing w:after="0"/>
              <w:jc w:val="right"/>
              <w:rPr>
                <w:rFonts w:ascii="Arial" w:eastAsia="Times New Roman" w:hAnsi="Arial" w:cs="Arial"/>
                <w:color w:val="auto"/>
                <w:sz w:val="20"/>
                <w:szCs w:val="20"/>
                <w:lang w:eastAsia="en-US" w:bidi="he-IL"/>
              </w:rPr>
            </w:pPr>
            <w:r w:rsidRPr="009D216F">
              <w:rPr>
                <w:rFonts w:ascii="Arial" w:eastAsia="Times New Roman" w:hAnsi="Arial" w:cs="Arial"/>
                <w:color w:val="auto"/>
                <w:sz w:val="20"/>
                <w:szCs w:val="20"/>
                <w:rtl/>
                <w:lang w:eastAsia="en-US" w:bidi="he-IL"/>
              </w:rPr>
              <w:t>מפגש עם המציאות, למידת מכונה</w:t>
            </w:r>
          </w:p>
        </w:tc>
      </w:tr>
      <w:tr w:rsidR="009D216F" w:rsidRPr="009D216F" w14:paraId="523F0190" w14:textId="77777777" w:rsidTr="009D216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FC4063" w14:textId="77777777" w:rsidR="009D216F" w:rsidRPr="009D216F" w:rsidRDefault="009D216F" w:rsidP="009D216F">
            <w:pPr>
              <w:spacing w:after="0"/>
              <w:jc w:val="right"/>
              <w:rPr>
                <w:rFonts w:ascii="Arial" w:eastAsia="Times New Roman" w:hAnsi="Arial" w:cs="Arial"/>
                <w:color w:val="auto"/>
                <w:sz w:val="20"/>
                <w:szCs w:val="20"/>
                <w:lang w:eastAsia="en-US" w:bidi="he-IL"/>
              </w:rPr>
            </w:pPr>
            <w:r w:rsidRPr="009D216F">
              <w:rPr>
                <w:rFonts w:ascii="Arial" w:eastAsia="Times New Roman" w:hAnsi="Arial" w:cs="Arial"/>
                <w:color w:val="auto"/>
                <w:sz w:val="20"/>
                <w:szCs w:val="20"/>
                <w:rtl/>
                <w:lang w:eastAsia="en-US" w:bidi="he-IL"/>
              </w:rPr>
              <w:t>מרצה מצוין העביר את הנושא באופן מעניין</w:t>
            </w:r>
            <w:r w:rsidRPr="009D216F">
              <w:rPr>
                <w:rFonts w:ascii="Arial" w:eastAsia="Times New Roman" w:hAnsi="Arial" w:cs="Arial"/>
                <w:color w:val="auto"/>
                <w:sz w:val="20"/>
                <w:szCs w:val="20"/>
                <w:lang w:eastAsia="en-US" w:bidi="he-IL"/>
              </w:rPr>
              <w:br/>
            </w:r>
            <w:r w:rsidRPr="009D216F">
              <w:rPr>
                <w:rFonts w:ascii="Arial" w:eastAsia="Times New Roman" w:hAnsi="Arial" w:cs="Arial"/>
                <w:color w:val="auto"/>
                <w:sz w:val="20"/>
                <w:szCs w:val="20"/>
                <w:rtl/>
                <w:lang w:eastAsia="en-US" w:bidi="he-IL"/>
              </w:rPr>
              <w:t>הוספת דוגמאות פרקטיות יותר לפי תחומים</w:t>
            </w:r>
          </w:p>
        </w:tc>
      </w:tr>
      <w:tr w:rsidR="009D216F" w:rsidRPr="009D216F" w14:paraId="682BF3B3" w14:textId="77777777" w:rsidTr="009D216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2BC4DB" w14:textId="1A431C03" w:rsidR="009D216F" w:rsidRPr="009D216F" w:rsidRDefault="009D216F" w:rsidP="009D216F">
            <w:pPr>
              <w:spacing w:after="0"/>
              <w:jc w:val="right"/>
              <w:rPr>
                <w:rFonts w:ascii="Arial" w:eastAsia="Times New Roman" w:hAnsi="Arial" w:cs="Arial"/>
                <w:color w:val="auto"/>
                <w:sz w:val="20"/>
                <w:szCs w:val="20"/>
                <w:lang w:eastAsia="en-US" w:bidi="he-IL"/>
              </w:rPr>
            </w:pPr>
            <w:r w:rsidRPr="009D216F">
              <w:rPr>
                <w:rFonts w:ascii="Arial" w:eastAsia="Times New Roman" w:hAnsi="Arial" w:cs="Arial"/>
                <w:color w:val="auto"/>
                <w:sz w:val="20"/>
                <w:szCs w:val="20"/>
                <w:rtl/>
                <w:lang w:eastAsia="en-US" w:bidi="he-IL"/>
              </w:rPr>
              <w:t>הרחבת הידע על העידן הדיגיטלי</w:t>
            </w:r>
            <w:r>
              <w:rPr>
                <w:rFonts w:ascii="Arial" w:eastAsia="Times New Roman" w:hAnsi="Arial" w:cs="Arial" w:hint="cs"/>
                <w:color w:val="auto"/>
                <w:sz w:val="20"/>
                <w:szCs w:val="20"/>
                <w:rtl/>
                <w:lang w:eastAsia="en-US" w:bidi="he-IL"/>
              </w:rPr>
              <w:t xml:space="preserve">, הבאת </w:t>
            </w:r>
            <w:r w:rsidRPr="009D216F">
              <w:rPr>
                <w:rFonts w:ascii="Arial" w:eastAsia="Times New Roman" w:hAnsi="Arial" w:cs="Arial"/>
                <w:color w:val="auto"/>
                <w:sz w:val="20"/>
                <w:szCs w:val="20"/>
                <w:rtl/>
                <w:lang w:eastAsia="en-US" w:bidi="he-IL"/>
              </w:rPr>
              <w:t>דוגמאות ממרחבים דומים</w:t>
            </w:r>
          </w:p>
        </w:tc>
      </w:tr>
      <w:tr w:rsidR="009D216F" w:rsidRPr="009D216F" w14:paraId="6BD95A54" w14:textId="77777777" w:rsidTr="009D216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311AAD" w14:textId="77777777" w:rsidR="009D216F" w:rsidRPr="009D216F" w:rsidRDefault="009D216F" w:rsidP="009D216F">
            <w:pPr>
              <w:spacing w:after="0"/>
              <w:jc w:val="right"/>
              <w:rPr>
                <w:rFonts w:ascii="Arial" w:eastAsia="Times New Roman" w:hAnsi="Arial" w:cs="Arial"/>
                <w:color w:val="auto"/>
                <w:sz w:val="20"/>
                <w:szCs w:val="20"/>
                <w:lang w:eastAsia="en-US" w:bidi="he-IL"/>
              </w:rPr>
            </w:pPr>
            <w:r w:rsidRPr="009D216F">
              <w:rPr>
                <w:rFonts w:ascii="Arial" w:eastAsia="Times New Roman" w:hAnsi="Arial" w:cs="Arial"/>
                <w:color w:val="auto"/>
                <w:sz w:val="20"/>
                <w:szCs w:val="20"/>
                <w:rtl/>
                <w:lang w:eastAsia="en-US" w:bidi="he-IL"/>
              </w:rPr>
              <w:t>דוגמאות. סרטונים</w:t>
            </w:r>
          </w:p>
        </w:tc>
      </w:tr>
      <w:tr w:rsidR="009D216F" w:rsidRPr="009D216F" w14:paraId="070BB80C" w14:textId="77777777" w:rsidTr="009D216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6B2F8C" w14:textId="77777777" w:rsidR="009D216F" w:rsidRPr="009D216F" w:rsidRDefault="009D216F" w:rsidP="009D216F">
            <w:pPr>
              <w:spacing w:after="0"/>
              <w:jc w:val="right"/>
              <w:rPr>
                <w:rFonts w:ascii="Arial" w:eastAsia="Times New Roman" w:hAnsi="Arial" w:cs="Arial"/>
                <w:color w:val="auto"/>
                <w:sz w:val="20"/>
                <w:szCs w:val="20"/>
                <w:lang w:eastAsia="en-US" w:bidi="he-IL"/>
              </w:rPr>
            </w:pPr>
            <w:r w:rsidRPr="009D216F">
              <w:rPr>
                <w:rFonts w:ascii="Arial" w:eastAsia="Times New Roman" w:hAnsi="Arial" w:cs="Arial"/>
                <w:color w:val="auto"/>
                <w:sz w:val="20"/>
                <w:szCs w:val="20"/>
                <w:lang w:eastAsia="en-US" w:bidi="he-IL"/>
              </w:rPr>
              <w:t xml:space="preserve">1. </w:t>
            </w:r>
            <w:r w:rsidRPr="009D216F">
              <w:rPr>
                <w:rFonts w:ascii="Arial" w:eastAsia="Times New Roman" w:hAnsi="Arial" w:cs="Arial"/>
                <w:color w:val="auto"/>
                <w:sz w:val="20"/>
                <w:szCs w:val="20"/>
                <w:rtl/>
                <w:lang w:eastAsia="en-US" w:bidi="he-IL"/>
              </w:rPr>
              <w:t>שינוי מבנה ארגוני בהתאם וייעוד תפקיד לניתוח דאטא 2. פתרון אוטומטי לכמות הפניות שאינן בסמכות משרד המשפטים</w:t>
            </w:r>
            <w:r w:rsidRPr="009D216F">
              <w:rPr>
                <w:rFonts w:ascii="Arial" w:eastAsia="Times New Roman" w:hAnsi="Arial" w:cs="Arial"/>
                <w:color w:val="auto"/>
                <w:sz w:val="20"/>
                <w:szCs w:val="20"/>
                <w:lang w:eastAsia="en-US" w:bidi="he-IL"/>
              </w:rPr>
              <w:t xml:space="preserve">. </w:t>
            </w:r>
          </w:p>
        </w:tc>
      </w:tr>
      <w:tr w:rsidR="009D216F" w:rsidRPr="009D216F" w14:paraId="0EDA8CF5" w14:textId="77777777" w:rsidTr="009D216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A061F3" w14:textId="77777777" w:rsidR="009D216F" w:rsidRPr="009D216F" w:rsidRDefault="009D216F" w:rsidP="009D216F">
            <w:pPr>
              <w:spacing w:after="0"/>
              <w:jc w:val="right"/>
              <w:rPr>
                <w:rFonts w:ascii="Arial" w:eastAsia="Times New Roman" w:hAnsi="Arial" w:cs="Arial"/>
                <w:color w:val="auto"/>
                <w:sz w:val="20"/>
                <w:szCs w:val="20"/>
                <w:lang w:eastAsia="en-US" w:bidi="he-IL"/>
              </w:rPr>
            </w:pPr>
            <w:r w:rsidRPr="009D216F">
              <w:rPr>
                <w:rFonts w:ascii="Arial" w:eastAsia="Times New Roman" w:hAnsi="Arial" w:cs="Arial"/>
                <w:color w:val="auto"/>
                <w:sz w:val="20"/>
                <w:szCs w:val="20"/>
                <w:rtl/>
                <w:lang w:eastAsia="en-US" w:bidi="he-IL"/>
              </w:rPr>
              <w:t>לימוד של האיסוף נתונים ומעבר לידע</w:t>
            </w:r>
          </w:p>
        </w:tc>
      </w:tr>
      <w:tr w:rsidR="009D216F" w:rsidRPr="009D216F" w14:paraId="4B8E6E27" w14:textId="77777777" w:rsidTr="009D216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5E5922" w14:textId="77777777" w:rsidR="009D216F" w:rsidRPr="009D216F" w:rsidRDefault="009D216F" w:rsidP="009D216F">
            <w:pPr>
              <w:spacing w:after="0"/>
              <w:jc w:val="right"/>
              <w:rPr>
                <w:rFonts w:ascii="Arial" w:eastAsia="Times New Roman" w:hAnsi="Arial" w:cs="Arial"/>
                <w:color w:val="auto"/>
                <w:sz w:val="20"/>
                <w:szCs w:val="20"/>
                <w:lang w:eastAsia="en-US" w:bidi="he-IL"/>
              </w:rPr>
            </w:pPr>
            <w:r w:rsidRPr="009D216F">
              <w:rPr>
                <w:rFonts w:ascii="Arial" w:eastAsia="Times New Roman" w:hAnsi="Arial" w:cs="Arial"/>
                <w:color w:val="auto"/>
                <w:sz w:val="20"/>
                <w:szCs w:val="20"/>
                <w:rtl/>
                <w:lang w:eastAsia="en-US" w:bidi="he-IL"/>
              </w:rPr>
              <w:t>תרגילים, שיח עמיתים</w:t>
            </w:r>
            <w:r w:rsidRPr="009D216F">
              <w:rPr>
                <w:rFonts w:ascii="Arial" w:eastAsia="Times New Roman" w:hAnsi="Arial" w:cs="Arial"/>
                <w:color w:val="auto"/>
                <w:sz w:val="20"/>
                <w:szCs w:val="20"/>
                <w:lang w:eastAsia="en-US" w:bidi="he-IL"/>
              </w:rPr>
              <w:t xml:space="preserve"> </w:t>
            </w:r>
          </w:p>
        </w:tc>
      </w:tr>
      <w:tr w:rsidR="009D216F" w:rsidRPr="009D216F" w14:paraId="44B2965D" w14:textId="77777777" w:rsidTr="009D216F">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24B14D" w14:textId="77777777" w:rsidR="009D216F" w:rsidRPr="009D216F" w:rsidRDefault="009D216F" w:rsidP="009D216F">
            <w:pPr>
              <w:spacing w:after="0"/>
              <w:jc w:val="right"/>
              <w:rPr>
                <w:rFonts w:ascii="Arial" w:eastAsia="Times New Roman" w:hAnsi="Arial" w:cs="Arial"/>
                <w:color w:val="auto"/>
                <w:sz w:val="20"/>
                <w:szCs w:val="20"/>
                <w:lang w:eastAsia="en-US" w:bidi="he-IL"/>
              </w:rPr>
            </w:pPr>
            <w:r w:rsidRPr="009D216F">
              <w:rPr>
                <w:rFonts w:ascii="Arial" w:eastAsia="Times New Roman" w:hAnsi="Arial" w:cs="Arial"/>
                <w:color w:val="auto"/>
                <w:sz w:val="20"/>
                <w:szCs w:val="20"/>
                <w:rtl/>
                <w:lang w:eastAsia="en-US" w:bidi="he-IL"/>
              </w:rPr>
              <w:t>יעדים. אסטרטגיה לניהול ידע</w:t>
            </w:r>
          </w:p>
        </w:tc>
      </w:tr>
    </w:tbl>
    <w:p w14:paraId="4CD5A579" w14:textId="77777777" w:rsidR="005877EB" w:rsidRDefault="005877EB" w:rsidP="005877EB">
      <w:pPr>
        <w:pStyle w:val="affe"/>
        <w:bidi/>
        <w:spacing w:after="160" w:line="259" w:lineRule="auto"/>
        <w:ind w:left="1080"/>
        <w:jc w:val="both"/>
        <w:rPr>
          <w:rFonts w:ascii="Calibri" w:eastAsia="Calibri" w:hAnsi="Calibri" w:cs="Arial"/>
          <w:color w:val="auto"/>
          <w:lang w:eastAsia="en-US" w:bidi="he-IL"/>
        </w:rPr>
      </w:pPr>
    </w:p>
    <w:p w14:paraId="27407DAB" w14:textId="6D2C245B" w:rsidR="005877EB" w:rsidRPr="003A03CA" w:rsidRDefault="005877EB" w:rsidP="005877EB">
      <w:pPr>
        <w:pStyle w:val="affe"/>
        <w:numPr>
          <w:ilvl w:val="0"/>
          <w:numId w:val="35"/>
        </w:numPr>
        <w:bidi/>
        <w:spacing w:after="160" w:line="259" w:lineRule="auto"/>
        <w:jc w:val="both"/>
        <w:rPr>
          <w:rFonts w:ascii="Calibri" w:eastAsia="Calibri" w:hAnsi="Calibri" w:cs="Arial"/>
          <w:b/>
          <w:bCs/>
          <w:color w:val="auto"/>
          <w:lang w:eastAsia="en-US" w:bidi="he-IL"/>
        </w:rPr>
      </w:pPr>
      <w:r w:rsidRPr="003A03CA">
        <w:rPr>
          <w:rFonts w:ascii="Calibri" w:eastAsia="Calibri" w:hAnsi="Calibri" w:cs="Arial" w:hint="cs"/>
          <w:b/>
          <w:bCs/>
          <w:color w:val="auto"/>
          <w:rtl/>
          <w:lang w:eastAsia="en-US" w:bidi="he-IL"/>
        </w:rPr>
        <w:t xml:space="preserve">נושאים עיקריים לשיפור </w:t>
      </w:r>
    </w:p>
    <w:tbl>
      <w:tblPr>
        <w:tblW w:w="9622" w:type="dxa"/>
        <w:tblCellMar>
          <w:left w:w="0" w:type="dxa"/>
          <w:right w:w="0" w:type="dxa"/>
        </w:tblCellMar>
        <w:tblLook w:val="04A0" w:firstRow="1" w:lastRow="0" w:firstColumn="1" w:lastColumn="0" w:noHBand="0" w:noVBand="1"/>
      </w:tblPr>
      <w:tblGrid>
        <w:gridCol w:w="9622"/>
      </w:tblGrid>
      <w:tr w:rsidR="000A48D9" w:rsidRPr="000A48D9" w14:paraId="1013FF53" w14:textId="77777777" w:rsidTr="009D216F">
        <w:trPr>
          <w:trHeight w:val="315"/>
        </w:trPr>
        <w:tc>
          <w:tcPr>
            <w:tcW w:w="96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03CE74"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קשה להגיע לישראל דיגיטלית, אפשר לקצר טיפה</w:t>
            </w:r>
          </w:p>
        </w:tc>
      </w:tr>
      <w:tr w:rsidR="000A48D9" w:rsidRPr="000A48D9" w14:paraId="26617EBD" w14:textId="77777777" w:rsidTr="009D216F">
        <w:trPr>
          <w:trHeight w:val="315"/>
        </w:trPr>
        <w:tc>
          <w:tcPr>
            <w:tcW w:w="96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44AB04"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להבנות את הסקירה של הפעולות שקורות במשרד ואיך מתחברים אליהם</w:t>
            </w:r>
          </w:p>
        </w:tc>
      </w:tr>
      <w:tr w:rsidR="000A48D9" w:rsidRPr="000A48D9" w14:paraId="309CD34C" w14:textId="77777777" w:rsidTr="009D216F">
        <w:trPr>
          <w:trHeight w:val="315"/>
        </w:trPr>
        <w:tc>
          <w:tcPr>
            <w:tcW w:w="96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47DAAD"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הקדמת החלק האינטראקטיבי לשלב מעט מוקדם יותר של היום. הדגמה מוחשית של הכלים</w:t>
            </w:r>
            <w:r w:rsidRPr="000A48D9">
              <w:rPr>
                <w:rFonts w:ascii="Arial" w:eastAsia="Times New Roman" w:hAnsi="Arial" w:cs="Arial"/>
                <w:color w:val="auto"/>
                <w:sz w:val="20"/>
                <w:szCs w:val="20"/>
                <w:lang w:eastAsia="en-US" w:bidi="he-IL"/>
              </w:rPr>
              <w:t>.</w:t>
            </w:r>
          </w:p>
        </w:tc>
      </w:tr>
      <w:tr w:rsidR="000A48D9" w:rsidRPr="000A48D9" w14:paraId="6CBD579E" w14:textId="77777777" w:rsidTr="009D216F">
        <w:trPr>
          <w:trHeight w:val="315"/>
        </w:trPr>
        <w:tc>
          <w:tcPr>
            <w:tcW w:w="96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62EA25"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עבודה עצמית</w:t>
            </w:r>
          </w:p>
        </w:tc>
      </w:tr>
      <w:tr w:rsidR="000A48D9" w:rsidRPr="000A48D9" w14:paraId="7B065954" w14:textId="77777777" w:rsidTr="009D216F">
        <w:trPr>
          <w:trHeight w:val="315"/>
        </w:trPr>
        <w:tc>
          <w:tcPr>
            <w:tcW w:w="96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D741DC"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טסט קייס באחת מיחידות המגזר הציבורי בישראל</w:t>
            </w:r>
          </w:p>
        </w:tc>
      </w:tr>
      <w:tr w:rsidR="000A48D9" w:rsidRPr="000A48D9" w14:paraId="6D7A2E3F" w14:textId="77777777" w:rsidTr="009D216F">
        <w:trPr>
          <w:trHeight w:val="315"/>
        </w:trPr>
        <w:tc>
          <w:tcPr>
            <w:tcW w:w="96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9DE580"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מערכות מידע בדגש על שיתוף ידע, מתקדמות יותר שנדרשות לעבודה</w:t>
            </w:r>
          </w:p>
        </w:tc>
      </w:tr>
      <w:tr w:rsidR="000A48D9" w:rsidRPr="000A48D9" w14:paraId="41549584" w14:textId="77777777" w:rsidTr="009D216F">
        <w:trPr>
          <w:trHeight w:val="315"/>
        </w:trPr>
        <w:tc>
          <w:tcPr>
            <w:tcW w:w="96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4D236C"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עוד קצת התנסות מעשית</w:t>
            </w:r>
          </w:p>
        </w:tc>
      </w:tr>
      <w:tr w:rsidR="000A48D9" w:rsidRPr="000A48D9" w14:paraId="341F87E6" w14:textId="77777777" w:rsidTr="009D216F">
        <w:trPr>
          <w:trHeight w:val="315"/>
        </w:trPr>
        <w:tc>
          <w:tcPr>
            <w:tcW w:w="96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F8B408"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הקדשת יותר זמן למפגש עם המציאות</w:t>
            </w:r>
          </w:p>
        </w:tc>
      </w:tr>
      <w:tr w:rsidR="000A48D9" w:rsidRPr="000A48D9" w14:paraId="6D3FE60D" w14:textId="77777777" w:rsidTr="009D216F">
        <w:trPr>
          <w:trHeight w:val="315"/>
        </w:trPr>
        <w:tc>
          <w:tcPr>
            <w:tcW w:w="96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AD5919"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הוספת דוגמאות פרקטיות יותר לפי תחומים</w:t>
            </w:r>
          </w:p>
        </w:tc>
      </w:tr>
      <w:tr w:rsidR="000A48D9" w:rsidRPr="000A48D9" w14:paraId="33E028BA" w14:textId="77777777" w:rsidTr="009D216F">
        <w:trPr>
          <w:trHeight w:val="315"/>
        </w:trPr>
        <w:tc>
          <w:tcPr>
            <w:tcW w:w="96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6975FC" w14:textId="4B2533CA"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התמקדות בעולמות תוכן מקבילים בשוק האזרחי</w:t>
            </w:r>
            <w:r w:rsidR="009D216F">
              <w:rPr>
                <w:rFonts w:ascii="Arial" w:eastAsia="Times New Roman" w:hAnsi="Arial" w:cs="Arial" w:hint="cs"/>
                <w:color w:val="auto"/>
                <w:sz w:val="20"/>
                <w:szCs w:val="20"/>
                <w:rtl/>
                <w:lang w:eastAsia="en-US" w:bidi="he-IL"/>
              </w:rPr>
              <w:t xml:space="preserve"> ו</w:t>
            </w:r>
            <w:r w:rsidRPr="000A48D9">
              <w:rPr>
                <w:rFonts w:ascii="Arial" w:eastAsia="Times New Roman" w:hAnsi="Arial" w:cs="Arial"/>
                <w:color w:val="auto"/>
                <w:sz w:val="20"/>
                <w:szCs w:val="20"/>
                <w:rtl/>
                <w:lang w:eastAsia="en-US" w:bidi="he-IL"/>
              </w:rPr>
              <w:t>הקבלה לטכנולוגיות קיימות במשרדי ממשלה בעולם</w:t>
            </w:r>
          </w:p>
        </w:tc>
      </w:tr>
      <w:tr w:rsidR="000A48D9" w:rsidRPr="000A48D9" w14:paraId="140D9485" w14:textId="77777777" w:rsidTr="009D216F">
        <w:trPr>
          <w:trHeight w:val="315"/>
        </w:trPr>
        <w:tc>
          <w:tcPr>
            <w:tcW w:w="96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873BCA"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ארוך. אולי פיצול הסדנא</w:t>
            </w:r>
          </w:p>
        </w:tc>
      </w:tr>
      <w:tr w:rsidR="000A48D9" w:rsidRPr="000A48D9" w14:paraId="7F1B0B71" w14:textId="77777777" w:rsidTr="009D216F">
        <w:trPr>
          <w:trHeight w:val="315"/>
        </w:trPr>
        <w:tc>
          <w:tcPr>
            <w:tcW w:w="96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076783"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תחזוקה על הנלמד בסדנה</w:t>
            </w:r>
          </w:p>
        </w:tc>
      </w:tr>
      <w:tr w:rsidR="000A48D9" w:rsidRPr="000A48D9" w14:paraId="5C05053A" w14:textId="77777777" w:rsidTr="009D216F">
        <w:trPr>
          <w:trHeight w:val="315"/>
        </w:trPr>
        <w:tc>
          <w:tcPr>
            <w:tcW w:w="96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92DBBF"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איך לשפר דברים ביחידה</w:t>
            </w:r>
          </w:p>
        </w:tc>
      </w:tr>
      <w:tr w:rsidR="000A48D9" w:rsidRPr="000A48D9" w14:paraId="572048C9" w14:textId="77777777" w:rsidTr="009D216F">
        <w:trPr>
          <w:trHeight w:val="315"/>
        </w:trPr>
        <w:tc>
          <w:tcPr>
            <w:tcW w:w="96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A66FEA"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להביא דוגמאות של שימוש במידע זמין שקיים בארגון</w:t>
            </w:r>
            <w:r w:rsidRPr="000A48D9">
              <w:rPr>
                <w:rFonts w:ascii="Arial" w:eastAsia="Times New Roman" w:hAnsi="Arial" w:cs="Arial"/>
                <w:color w:val="auto"/>
                <w:sz w:val="20"/>
                <w:szCs w:val="20"/>
                <w:lang w:eastAsia="en-US" w:bidi="he-IL"/>
              </w:rPr>
              <w:t xml:space="preserve"> </w:t>
            </w:r>
          </w:p>
        </w:tc>
      </w:tr>
      <w:tr w:rsidR="000A48D9" w:rsidRPr="000A48D9" w14:paraId="51DDB54A" w14:textId="77777777" w:rsidTr="009D216F">
        <w:trPr>
          <w:trHeight w:val="315"/>
        </w:trPr>
        <w:tc>
          <w:tcPr>
            <w:tcW w:w="962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952CA0" w14:textId="77777777" w:rsidR="000A48D9" w:rsidRPr="000A48D9" w:rsidRDefault="000A48D9" w:rsidP="000A48D9">
            <w:pPr>
              <w:spacing w:after="0"/>
              <w:jc w:val="right"/>
              <w:rPr>
                <w:rFonts w:ascii="Arial" w:eastAsia="Times New Roman" w:hAnsi="Arial" w:cs="Arial"/>
                <w:color w:val="auto"/>
                <w:sz w:val="20"/>
                <w:szCs w:val="20"/>
                <w:lang w:eastAsia="en-US" w:bidi="he-IL"/>
              </w:rPr>
            </w:pPr>
            <w:r w:rsidRPr="000A48D9">
              <w:rPr>
                <w:rFonts w:ascii="Arial" w:eastAsia="Times New Roman" w:hAnsi="Arial" w:cs="Arial"/>
                <w:color w:val="auto"/>
                <w:sz w:val="20"/>
                <w:szCs w:val="20"/>
                <w:rtl/>
                <w:lang w:eastAsia="en-US" w:bidi="he-IL"/>
              </w:rPr>
              <w:t xml:space="preserve">רתימת מערכות מידע. </w:t>
            </w:r>
            <w:proofErr w:type="spellStart"/>
            <w:r w:rsidRPr="000A48D9">
              <w:rPr>
                <w:rFonts w:ascii="Arial" w:eastAsia="Times New Roman" w:hAnsi="Arial" w:cs="Arial"/>
                <w:color w:val="auto"/>
                <w:sz w:val="20"/>
                <w:szCs w:val="20"/>
                <w:rtl/>
                <w:lang w:eastAsia="en-US" w:bidi="he-IL"/>
              </w:rPr>
              <w:t>ישום</w:t>
            </w:r>
            <w:proofErr w:type="spellEnd"/>
            <w:r w:rsidRPr="000A48D9">
              <w:rPr>
                <w:rFonts w:ascii="Arial" w:eastAsia="Times New Roman" w:hAnsi="Arial" w:cs="Arial"/>
                <w:color w:val="auto"/>
                <w:sz w:val="20"/>
                <w:szCs w:val="20"/>
                <w:rtl/>
                <w:lang w:eastAsia="en-US" w:bidi="he-IL"/>
              </w:rPr>
              <w:t xml:space="preserve"> סמוך לסדנה של חלק מהכלים</w:t>
            </w:r>
          </w:p>
        </w:tc>
      </w:tr>
    </w:tbl>
    <w:p w14:paraId="3C1AF206" w14:textId="77777777" w:rsidR="005B0CE9" w:rsidRPr="000A48D9" w:rsidRDefault="005B0CE9" w:rsidP="009D216F">
      <w:pPr>
        <w:bidi/>
        <w:spacing w:after="160" w:line="259" w:lineRule="auto"/>
        <w:contextualSpacing/>
        <w:jc w:val="both"/>
        <w:rPr>
          <w:rFonts w:ascii="Calibri" w:eastAsia="Calibri" w:hAnsi="Calibri" w:cs="Arial"/>
          <w:color w:val="auto"/>
          <w:sz w:val="24"/>
          <w:szCs w:val="24"/>
          <w:lang w:eastAsia="en-US" w:bidi="he-IL"/>
        </w:rPr>
      </w:pPr>
    </w:p>
    <w:sectPr w:rsidR="005B0CE9" w:rsidRPr="000A48D9" w:rsidSect="00E21D3D">
      <w:footerReference w:type="default" r:id="rId17"/>
      <w:headerReference w:type="first" r:id="rId18"/>
      <w:footerReference w:type="first" r:id="rId19"/>
      <w:pgSz w:w="11907" w:h="16839" w:code="9"/>
      <w:pgMar w:top="1008"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DE3D4" w14:textId="77777777" w:rsidR="00C47288" w:rsidRDefault="00C47288">
      <w:pPr>
        <w:spacing w:after="0"/>
      </w:pPr>
      <w:r>
        <w:separator/>
      </w:r>
    </w:p>
    <w:p w14:paraId="439A09B7" w14:textId="77777777" w:rsidR="00C47288" w:rsidRDefault="00C47288"/>
  </w:endnote>
  <w:endnote w:type="continuationSeparator" w:id="0">
    <w:p w14:paraId="78C86288" w14:textId="77777777" w:rsidR="00C47288" w:rsidRDefault="00C47288">
      <w:pPr>
        <w:spacing w:after="0"/>
      </w:pPr>
      <w:r>
        <w:continuationSeparator/>
      </w:r>
    </w:p>
    <w:p w14:paraId="3A790008" w14:textId="77777777" w:rsidR="00C47288" w:rsidRDefault="00C472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avid">
    <w:panose1 w:val="020E0502060401010101"/>
    <w:charset w:val="00"/>
    <w:family w:val="swiss"/>
    <w:pitch w:val="variable"/>
    <w:sig w:usb0="00000803" w:usb1="00000000" w:usb2="00000000" w:usb3="00000000" w:csb0="00000021"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5000" w:type="pct"/>
      <w:tblCellMar>
        <w:top w:w="144" w:type="dxa"/>
        <w:left w:w="115" w:type="dxa"/>
        <w:bottom w:w="144" w:type="dxa"/>
        <w:right w:w="115" w:type="dxa"/>
      </w:tblCellMar>
      <w:tblLook w:val="04A0" w:firstRow="1" w:lastRow="0" w:firstColumn="1" w:lastColumn="0" w:noHBand="0" w:noVBand="1"/>
    </w:tblPr>
    <w:tblGrid>
      <w:gridCol w:w="4808"/>
      <w:gridCol w:w="4795"/>
    </w:tblGrid>
    <w:tr w:rsidR="00E21D3D" w14:paraId="51ED029B" w14:textId="77777777" w:rsidTr="007D708C">
      <w:tc>
        <w:tcPr>
          <w:tcW w:w="4808" w:type="dxa"/>
          <w:shd w:val="clear" w:color="auto" w:fill="auto"/>
          <w:vAlign w:val="center"/>
        </w:tcPr>
        <w:p w14:paraId="18EB2A42" w14:textId="77777777" w:rsidR="00E21D3D" w:rsidRPr="006A4C9A" w:rsidRDefault="00E21D3D" w:rsidP="00E21D3D">
          <w:pPr>
            <w:pStyle w:val="a9"/>
            <w:rPr>
              <w:caps/>
              <w:color w:val="808080" w:themeColor="background1" w:themeShade="80"/>
            </w:rPr>
          </w:pPr>
          <w:r w:rsidRPr="00E21D3D">
            <w:rPr>
              <w:rFonts w:cstheme="majorBidi"/>
              <w:caps/>
              <w:color w:val="808080" w:themeColor="background1" w:themeShade="80"/>
              <w:sz w:val="18"/>
              <w:szCs w:val="18"/>
              <w:lang w:bidi="he-IL"/>
            </w:rPr>
            <w:fldChar w:fldCharType="begin"/>
          </w:r>
          <w:r w:rsidRPr="00E21D3D">
            <w:rPr>
              <w:caps/>
              <w:color w:val="808080" w:themeColor="background1" w:themeShade="80"/>
              <w:sz w:val="18"/>
              <w:szCs w:val="18"/>
            </w:rPr>
            <w:instrText>PAGE    \* MERGEFORMAT</w:instrText>
          </w:r>
          <w:r w:rsidRPr="00E21D3D">
            <w:rPr>
              <w:rFonts w:cstheme="minorBidi"/>
              <w:caps/>
              <w:color w:val="808080" w:themeColor="background1" w:themeShade="80"/>
              <w:sz w:val="18"/>
              <w:szCs w:val="18"/>
            </w:rPr>
            <w:fldChar w:fldCharType="separate"/>
          </w:r>
          <w:r w:rsidRPr="00E21D3D">
            <w:rPr>
              <w:rFonts w:asciiTheme="majorHAnsi" w:eastAsiaTheme="majorEastAsia" w:hAnsiTheme="majorHAnsi" w:cstheme="majorBidi"/>
              <w:caps/>
              <w:color w:val="808080" w:themeColor="background1" w:themeShade="80"/>
              <w:sz w:val="24"/>
              <w:szCs w:val="24"/>
              <w:lang w:val="he-IL" w:bidi="he-IL"/>
            </w:rPr>
            <w:t>1</w:t>
          </w:r>
          <w:r w:rsidRPr="00E21D3D">
            <w:rPr>
              <w:rFonts w:asciiTheme="majorHAnsi" w:eastAsiaTheme="majorEastAsia" w:hAnsiTheme="majorHAnsi" w:cstheme="majorBidi"/>
              <w:caps/>
              <w:color w:val="808080" w:themeColor="background1" w:themeShade="80"/>
              <w:sz w:val="24"/>
              <w:szCs w:val="24"/>
            </w:rPr>
            <w:fldChar w:fldCharType="end"/>
          </w:r>
        </w:p>
      </w:tc>
      <w:sdt>
        <w:sdtPr>
          <w:rPr>
            <w:caps/>
            <w:color w:val="808080" w:themeColor="background1" w:themeShade="80"/>
            <w:sz w:val="18"/>
            <w:szCs w:val="18"/>
          </w:rPr>
          <w:alias w:val="מחבר"/>
          <w:tag w:val=""/>
          <w:id w:val="-2118750730"/>
          <w:placeholder>
            <w:docPart w:val="E63F9FA94BCE472DB56F5B594207C642"/>
          </w:placeholder>
          <w:dataBinding w:prefixMappings="xmlns:ns0='http://purl.org/dc/elements/1.1/' xmlns:ns1='http://schemas.openxmlformats.org/package/2006/metadata/core-properties' " w:xpath="/ns1:coreProperties[1]/ns0:creator[1]" w:storeItemID="{6C3C8BC8-F283-45AE-878A-BAB7291924A1}"/>
          <w:text/>
        </w:sdtPr>
        <w:sdtEndPr/>
        <w:sdtContent>
          <w:tc>
            <w:tcPr>
              <w:tcW w:w="4795" w:type="dxa"/>
              <w:shd w:val="clear" w:color="auto" w:fill="auto"/>
              <w:vAlign w:val="center"/>
            </w:tcPr>
            <w:p w14:paraId="10C0DD0D" w14:textId="77777777" w:rsidR="00E21D3D" w:rsidRDefault="00E21D3D" w:rsidP="00E21D3D">
              <w:pPr>
                <w:pStyle w:val="a9"/>
                <w:jc w:val="left"/>
                <w:rPr>
                  <w:caps/>
                  <w:color w:val="808080" w:themeColor="background1" w:themeShade="80"/>
                  <w:sz w:val="18"/>
                  <w:szCs w:val="18"/>
                </w:rPr>
              </w:pPr>
              <w:r>
                <w:rPr>
                  <w:caps/>
                  <w:color w:val="808080" w:themeColor="background1" w:themeShade="80"/>
                  <w:sz w:val="18"/>
                  <w:szCs w:val="18"/>
                </w:rPr>
                <w:t>gil gur arie - information era expert</w:t>
              </w:r>
            </w:p>
          </w:tc>
        </w:sdtContent>
      </w:sdt>
    </w:tr>
  </w:tbl>
  <w:p w14:paraId="0C89C7B5" w14:textId="77777777" w:rsidR="00050C8B" w:rsidRPr="00E21D3D" w:rsidRDefault="00E21D3D">
    <w:pPr>
      <w:pStyle w:val="a9"/>
      <w:bidi/>
    </w:pPr>
    <w:r>
      <w:rPr>
        <w:noProof/>
      </w:rPr>
      <mc:AlternateContent>
        <mc:Choice Requires="wps">
          <w:drawing>
            <wp:anchor distT="0" distB="0" distL="114300" distR="114300" simplePos="0" relativeHeight="251661312" behindDoc="0" locked="0" layoutInCell="1" allowOverlap="1" wp14:anchorId="5BB91F37" wp14:editId="67EF6EC0">
              <wp:simplePos x="0" y="0"/>
              <wp:positionH relativeFrom="column">
                <wp:posOffset>-340995</wp:posOffset>
              </wp:positionH>
              <wp:positionV relativeFrom="paragraph">
                <wp:posOffset>-299085</wp:posOffset>
              </wp:positionV>
              <wp:extent cx="6515100" cy="0"/>
              <wp:effectExtent l="0" t="0" r="0" b="0"/>
              <wp:wrapNone/>
              <wp:docPr id="2" name="מחבר ישר 2"/>
              <wp:cNvGraphicFramePr/>
              <a:graphic xmlns:a="http://schemas.openxmlformats.org/drawingml/2006/main">
                <a:graphicData uri="http://schemas.microsoft.com/office/word/2010/wordprocessingShape">
                  <wps:wsp>
                    <wps:cNvCnPr/>
                    <wps:spPr>
                      <a:xfrm flipH="1">
                        <a:off x="0" y="0"/>
                        <a:ext cx="6515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35D2C" id="מחבר ישר 2"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23.55pt" to="486.1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" strokecolor="#39a5b7 [3204]" strokeweight=".5pt">
              <v:stroke joinstyle="miter"/>
            </v:line>
          </w:pict>
        </mc:Fallback>
      </mc:AlternateContent>
    </w:r>
  </w:p>
  <w:p w14:paraId="36E8F0CC" w14:textId="77777777" w:rsidR="006342D2" w:rsidRDefault="006342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5000" w:type="pct"/>
      <w:tblCellMar>
        <w:top w:w="144" w:type="dxa"/>
        <w:left w:w="115" w:type="dxa"/>
        <w:bottom w:w="144" w:type="dxa"/>
        <w:right w:w="115" w:type="dxa"/>
      </w:tblCellMar>
      <w:tblLook w:val="04A0" w:firstRow="1" w:lastRow="0" w:firstColumn="1" w:lastColumn="0" w:noHBand="0" w:noVBand="1"/>
    </w:tblPr>
    <w:tblGrid>
      <w:gridCol w:w="4808"/>
      <w:gridCol w:w="4795"/>
    </w:tblGrid>
    <w:tr w:rsidR="006A4C9A" w14:paraId="7C7E8C22" w14:textId="77777777" w:rsidTr="00E21D3D">
      <w:trPr>
        <w:trHeight w:hRule="exact" w:val="80"/>
      </w:trPr>
      <w:tc>
        <w:tcPr>
          <w:tcW w:w="4808" w:type="dxa"/>
          <w:shd w:val="clear" w:color="auto" w:fill="auto"/>
          <w:tcMar>
            <w:top w:w="0" w:type="dxa"/>
            <w:bottom w:w="0" w:type="dxa"/>
          </w:tcMar>
        </w:tcPr>
        <w:p w14:paraId="6BEBE41C" w14:textId="77777777" w:rsidR="006A4C9A" w:rsidRDefault="006A4C9A">
          <w:pPr>
            <w:pStyle w:val="af0"/>
            <w:rPr>
              <w:caps/>
              <w:sz w:val="18"/>
              <w:szCs w:val="18"/>
            </w:rPr>
          </w:pPr>
        </w:p>
      </w:tc>
      <w:tc>
        <w:tcPr>
          <w:tcW w:w="4795" w:type="dxa"/>
          <w:shd w:val="clear" w:color="auto" w:fill="auto"/>
          <w:tcMar>
            <w:top w:w="0" w:type="dxa"/>
            <w:bottom w:w="0" w:type="dxa"/>
          </w:tcMar>
        </w:tcPr>
        <w:p w14:paraId="539B00E7" w14:textId="77777777" w:rsidR="006A4C9A" w:rsidRDefault="006A4C9A">
          <w:pPr>
            <w:pStyle w:val="af0"/>
            <w:jc w:val="right"/>
            <w:rPr>
              <w:caps/>
              <w:sz w:val="18"/>
              <w:szCs w:val="18"/>
            </w:rPr>
          </w:pPr>
        </w:p>
      </w:tc>
    </w:tr>
    <w:tr w:rsidR="006A4C9A" w14:paraId="60361948" w14:textId="77777777" w:rsidTr="006A4C9A">
      <w:tc>
        <w:tcPr>
          <w:tcW w:w="4808" w:type="dxa"/>
          <w:shd w:val="clear" w:color="auto" w:fill="auto"/>
          <w:vAlign w:val="center"/>
        </w:tcPr>
        <w:p w14:paraId="1DD2FBF9" w14:textId="77777777" w:rsidR="006A4C9A" w:rsidRPr="006A4C9A" w:rsidRDefault="00E21D3D" w:rsidP="006A4C9A">
          <w:pPr>
            <w:pStyle w:val="a9"/>
            <w:rPr>
              <w:caps/>
              <w:color w:val="808080" w:themeColor="background1" w:themeShade="80"/>
            </w:rPr>
          </w:pPr>
          <w:r w:rsidRPr="00E21D3D">
            <w:rPr>
              <w:rFonts w:asciiTheme="majorHAnsi" w:eastAsiaTheme="majorEastAsia" w:hAnsiTheme="majorHAnsi" w:cstheme="majorBidi" w:hint="cs"/>
              <w:caps/>
              <w:color w:val="808080" w:themeColor="background1" w:themeShade="80"/>
              <w:sz w:val="24"/>
              <w:szCs w:val="24"/>
              <w:rtl/>
              <w:lang w:val="he-IL" w:bidi="he-IL"/>
            </w:rPr>
            <w:t>1</w:t>
          </w:r>
        </w:p>
      </w:tc>
      <w:sdt>
        <w:sdtPr>
          <w:rPr>
            <w:caps/>
            <w:color w:val="808080" w:themeColor="background1" w:themeShade="80"/>
            <w:sz w:val="18"/>
            <w:szCs w:val="18"/>
          </w:rPr>
          <w:alias w:val="מחבר"/>
          <w:tag w:val=""/>
          <w:id w:val="1534151868"/>
          <w:placeholder>
            <w:docPart w:val="EAD4F02EC1EB4E3FB1B8833E541E7F5E"/>
          </w:placeholder>
          <w:dataBinding w:prefixMappings="xmlns:ns0='http://purl.org/dc/elements/1.1/' xmlns:ns1='http://schemas.openxmlformats.org/package/2006/metadata/core-properties' " w:xpath="/ns1:coreProperties[1]/ns0:creator[1]" w:storeItemID="{6C3C8BC8-F283-45AE-878A-BAB7291924A1}"/>
          <w:text/>
        </w:sdtPr>
        <w:sdtEndPr/>
        <w:sdtContent>
          <w:tc>
            <w:tcPr>
              <w:tcW w:w="4795" w:type="dxa"/>
              <w:shd w:val="clear" w:color="auto" w:fill="auto"/>
              <w:vAlign w:val="center"/>
            </w:tcPr>
            <w:p w14:paraId="4219509B" w14:textId="77777777" w:rsidR="006A4C9A" w:rsidRDefault="006A4C9A" w:rsidP="006A4C9A">
              <w:pPr>
                <w:pStyle w:val="a9"/>
                <w:jc w:val="left"/>
                <w:rPr>
                  <w:caps/>
                  <w:color w:val="808080" w:themeColor="background1" w:themeShade="80"/>
                  <w:sz w:val="18"/>
                  <w:szCs w:val="18"/>
                </w:rPr>
              </w:pPr>
              <w:r>
                <w:rPr>
                  <w:caps/>
                  <w:color w:val="808080" w:themeColor="background1" w:themeShade="80"/>
                  <w:sz w:val="18"/>
                  <w:szCs w:val="18"/>
                </w:rPr>
                <w:t>gil gur arie - information era expert</w:t>
              </w:r>
            </w:p>
          </w:tc>
        </w:sdtContent>
      </w:sdt>
    </w:tr>
  </w:tbl>
  <w:p w14:paraId="1674CA3B" w14:textId="77777777" w:rsidR="006A4C9A" w:rsidRDefault="006A4C9A">
    <w:pPr>
      <w:pStyle w:val="a9"/>
    </w:pPr>
    <w:r>
      <w:rPr>
        <w:noProof/>
      </w:rPr>
      <mc:AlternateContent>
        <mc:Choice Requires="wps">
          <w:drawing>
            <wp:anchor distT="0" distB="0" distL="114300" distR="114300" simplePos="0" relativeHeight="251659264" behindDoc="0" locked="0" layoutInCell="1" allowOverlap="1" wp14:anchorId="3BB6FF03" wp14:editId="7661E848">
              <wp:simplePos x="0" y="0"/>
              <wp:positionH relativeFrom="column">
                <wp:posOffset>-179070</wp:posOffset>
              </wp:positionH>
              <wp:positionV relativeFrom="paragraph">
                <wp:posOffset>-280035</wp:posOffset>
              </wp:positionV>
              <wp:extent cx="6515100" cy="0"/>
              <wp:effectExtent l="0" t="0" r="0" b="0"/>
              <wp:wrapNone/>
              <wp:docPr id="1" name="מחבר ישר 1"/>
              <wp:cNvGraphicFramePr/>
              <a:graphic xmlns:a="http://schemas.openxmlformats.org/drawingml/2006/main">
                <a:graphicData uri="http://schemas.microsoft.com/office/word/2010/wordprocessingShape">
                  <wps:wsp>
                    <wps:cNvCnPr/>
                    <wps:spPr>
                      <a:xfrm flipH="1">
                        <a:off x="0" y="0"/>
                        <a:ext cx="6515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469A3" id="מחבר ישר 1" o:spid="_x0000_s1026" style="position:absolute;left:0;text-align:left;flip:x;z-index:251659264;visibility:visible;mso-wrap-style:square;mso-wrap-distance-left:9pt;mso-wrap-distance-top:0;mso-wrap-distance-right:9pt;mso-wrap-distance-bottom:0;mso-position-horizontal:absolute;mso-position-horizontal-relative:text;mso-position-vertical:absolute;mso-position-vertical-relative:text" from="-14.1pt,-22.05pt" to="498.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" strokecolor="#39a5b7 [320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247F4" w14:textId="77777777" w:rsidR="00C47288" w:rsidRDefault="00C47288">
      <w:pPr>
        <w:spacing w:after="0"/>
      </w:pPr>
      <w:r>
        <w:separator/>
      </w:r>
    </w:p>
    <w:p w14:paraId="2E3F224D" w14:textId="77777777" w:rsidR="00C47288" w:rsidRDefault="00C47288"/>
  </w:footnote>
  <w:footnote w:type="continuationSeparator" w:id="0">
    <w:p w14:paraId="574C7570" w14:textId="77777777" w:rsidR="00C47288" w:rsidRDefault="00C47288">
      <w:pPr>
        <w:spacing w:after="0"/>
      </w:pPr>
      <w:r>
        <w:continuationSeparator/>
      </w:r>
    </w:p>
    <w:p w14:paraId="2B422B19" w14:textId="77777777" w:rsidR="00C47288" w:rsidRDefault="00C472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text" w:tblpXSpec="center" w:tblpY="1"/>
      <w:tblOverlap w:val="never"/>
      <w:bidiVisual/>
      <w:tblW w:w="10773" w:type="dxa"/>
      <w:jc w:val="center"/>
      <w:tblCellMar>
        <w:left w:w="0" w:type="dxa"/>
        <w:right w:w="0" w:type="dxa"/>
      </w:tblCellMar>
      <w:tblLook w:val="04A0" w:firstRow="1" w:lastRow="0" w:firstColumn="1" w:lastColumn="0" w:noHBand="0" w:noVBand="1"/>
    </w:tblPr>
    <w:tblGrid>
      <w:gridCol w:w="3590"/>
      <w:gridCol w:w="3591"/>
      <w:gridCol w:w="3592"/>
    </w:tblGrid>
    <w:tr w:rsidR="002613C7" w:rsidRPr="002613C7" w14:paraId="300EDAB3" w14:textId="77777777" w:rsidTr="002613C7">
      <w:trPr>
        <w:jc w:val="center"/>
      </w:trPr>
      <w:tc>
        <w:tcPr>
          <w:tcW w:w="3095" w:type="dxa"/>
          <w:tcBorders>
            <w:top w:val="single" w:sz="4" w:space="0" w:color="A6A6A6"/>
            <w:left w:val="single" w:sz="4" w:space="0" w:color="A6A6A6"/>
            <w:bottom w:val="single" w:sz="4" w:space="0" w:color="A6A6A6"/>
            <w:right w:val="single" w:sz="4" w:space="0" w:color="A6A6A6"/>
          </w:tcBorders>
          <w:shd w:val="clear" w:color="auto" w:fill="auto"/>
        </w:tcPr>
        <w:p w14:paraId="656E2213" w14:textId="398A0216" w:rsidR="002613C7" w:rsidRPr="002613C7" w:rsidRDefault="002613C7" w:rsidP="002613C7">
          <w:pPr>
            <w:pStyle w:val="af0"/>
            <w:jc w:val="center"/>
            <w:rPr>
              <w:rFonts w:ascii="Segoe UI Semibold" w:hAnsi="Segoe UI Semibold" w:cs="Segoe UI Semibold"/>
              <w:color w:val="595959"/>
              <w:sz w:val="40"/>
              <w:szCs w:val="40"/>
            </w:rPr>
          </w:pPr>
          <w:r w:rsidRPr="002613C7">
            <w:rPr>
              <w:rFonts w:ascii="Segoe UI Semibold" w:hAnsi="Segoe UI Semibold" w:cs="Segoe UI Semibold"/>
              <w:color w:val="FFFFFF" w:themeColor="background1"/>
              <w:sz w:val="28"/>
              <w:szCs w:val="28"/>
            </w:rPr>
            <w:t xml:space="preserve">Information Era </w:t>
          </w:r>
          <w:r w:rsidRPr="002613C7">
            <w:rPr>
              <w:rFonts w:ascii="Segoe UI Semibold" w:hAnsi="Segoe UI Semibold" w:cs="Segoe UI Semibold"/>
              <w:i/>
              <w:iCs/>
              <w:color w:val="FFFFFF" w:themeColor="background1"/>
              <w:sz w:val="28"/>
              <w:szCs w:val="28"/>
            </w:rPr>
            <w:t>Expert</w:t>
          </w:r>
        </w:p>
      </w:tc>
      <w:tc>
        <w:tcPr>
          <w:tcW w:w="3095" w:type="dxa"/>
          <w:tcBorders>
            <w:left w:val="single" w:sz="4" w:space="0" w:color="A6A6A6"/>
            <w:right w:val="single" w:sz="4" w:space="0" w:color="A6A6A6"/>
          </w:tcBorders>
          <w:shd w:val="clear" w:color="auto" w:fill="auto"/>
        </w:tcPr>
        <w:p w14:paraId="5F46E262" w14:textId="1739EC26" w:rsidR="002613C7" w:rsidRDefault="002613C7" w:rsidP="002613C7">
          <w:pPr>
            <w:pStyle w:val="af0"/>
            <w:rPr>
              <w:rFonts w:ascii="Segoe UI Semibold" w:hAnsi="Segoe UI Semibold" w:cs="Segoe UI Semibold"/>
              <w:noProof/>
              <w:color w:val="595959"/>
              <w:sz w:val="40"/>
              <w:szCs w:val="40"/>
            </w:rPr>
          </w:pPr>
        </w:p>
        <w:p w14:paraId="4D1E25EB" w14:textId="41E96B79" w:rsidR="002613C7" w:rsidRPr="002613C7" w:rsidRDefault="002613C7" w:rsidP="002613C7">
          <w:pPr>
            <w:pStyle w:val="af0"/>
            <w:rPr>
              <w:rFonts w:ascii="Segoe UI Semibold" w:hAnsi="Segoe UI Semibold" w:cs="Segoe UI Semibold"/>
              <w:rtl/>
            </w:rPr>
          </w:pPr>
        </w:p>
      </w:tc>
      <w:tc>
        <w:tcPr>
          <w:tcW w:w="3096" w:type="dxa"/>
          <w:tcBorders>
            <w:top w:val="single" w:sz="4" w:space="0" w:color="A6A6A6"/>
            <w:left w:val="single" w:sz="4" w:space="0" w:color="A6A6A6"/>
            <w:bottom w:val="single" w:sz="4" w:space="0" w:color="A6A6A6"/>
            <w:right w:val="single" w:sz="4" w:space="0" w:color="A6A6A6"/>
          </w:tcBorders>
          <w:shd w:val="clear" w:color="auto" w:fill="auto"/>
        </w:tcPr>
        <w:p w14:paraId="18A17B3F" w14:textId="77777777" w:rsidR="002613C7" w:rsidRPr="002613C7" w:rsidRDefault="002613C7" w:rsidP="00CE49FE">
          <w:pPr>
            <w:pStyle w:val="af0"/>
            <w:bidi/>
            <w:ind w:left="190"/>
            <w:jc w:val="center"/>
            <w:rPr>
              <w:rFonts w:ascii="Segoe UI Semibold" w:hAnsi="Segoe UI Semibold" w:cs="Segoe UI Semibold"/>
              <w:color w:val="595959"/>
            </w:rPr>
          </w:pPr>
          <w:r w:rsidRPr="002613C7">
            <w:rPr>
              <w:rFonts w:ascii="Segoe UI Semibold" w:hAnsi="Segoe UI Semibold" w:cs="Segoe UI Semibold"/>
              <w:color w:val="595959"/>
              <w:rtl/>
            </w:rPr>
            <w:t>גיל גור אריה</w:t>
          </w:r>
        </w:p>
        <w:p w14:paraId="0601CF52" w14:textId="350DFE73" w:rsidR="002613C7" w:rsidRPr="002613C7" w:rsidRDefault="0099100F" w:rsidP="00CE49FE">
          <w:pPr>
            <w:pStyle w:val="af0"/>
            <w:bidi/>
            <w:ind w:left="190"/>
            <w:jc w:val="center"/>
            <w:rPr>
              <w:rFonts w:ascii="Segoe UI Semibold" w:hAnsi="Segoe UI Semibold" w:cs="Segoe UI Semibold"/>
              <w:b/>
              <w:bCs/>
              <w:color w:val="595959"/>
              <w:rtl/>
              <w:lang w:bidi="he-IL"/>
            </w:rPr>
          </w:pPr>
          <w:r>
            <w:rPr>
              <w:rFonts w:ascii="Segoe UI Semibold" w:hAnsi="Segoe UI Semibold" w:cs="Segoe UI Semibold" w:hint="cs"/>
              <w:color w:val="595959"/>
              <w:rtl/>
              <w:lang w:bidi="he-IL"/>
            </w:rPr>
            <w:t>ע.מ</w:t>
          </w:r>
          <w:r w:rsidR="002613C7" w:rsidRPr="002613C7">
            <w:rPr>
              <w:rFonts w:ascii="Segoe UI Semibold" w:hAnsi="Segoe UI Semibold" w:cs="Segoe UI Semibold"/>
              <w:color w:val="595959"/>
              <w:rtl/>
            </w:rPr>
            <w:t>. 037599461</w:t>
          </w:r>
        </w:p>
        <w:p w14:paraId="0E7B2F72" w14:textId="77777777" w:rsidR="002613C7" w:rsidRPr="002613C7" w:rsidRDefault="002613C7" w:rsidP="00CE49FE">
          <w:pPr>
            <w:pStyle w:val="af0"/>
            <w:bidi/>
            <w:ind w:left="190"/>
            <w:jc w:val="center"/>
            <w:rPr>
              <w:rFonts w:ascii="Segoe UI Semibold" w:hAnsi="Segoe UI Semibold" w:cs="Segoe UI Semibold"/>
              <w:color w:val="595959"/>
              <w:rtl/>
            </w:rPr>
          </w:pPr>
          <w:r w:rsidRPr="002613C7">
            <w:rPr>
              <w:rFonts w:ascii="Segoe UI Semibold" w:hAnsi="Segoe UI Semibold" w:cs="Segoe UI Semibold"/>
              <w:color w:val="595959"/>
              <w:rtl/>
            </w:rPr>
            <w:t>בן צבי 10, הוד השרון</w:t>
          </w:r>
        </w:p>
        <w:p w14:paraId="26D7D3CD" w14:textId="08845B16" w:rsidR="002613C7" w:rsidRPr="002613C7" w:rsidRDefault="00CE49FE" w:rsidP="00CE49FE">
          <w:pPr>
            <w:pStyle w:val="af0"/>
            <w:bidi/>
            <w:ind w:left="190"/>
            <w:jc w:val="center"/>
            <w:rPr>
              <w:rFonts w:ascii="Segoe UI Semibold" w:hAnsi="Segoe UI Semibold" w:cs="Segoe UI Semibold"/>
              <w:color w:val="595959"/>
              <w:rtl/>
              <w:lang w:bidi="he-IL"/>
            </w:rPr>
          </w:pPr>
          <w:r>
            <w:rPr>
              <w:rFonts w:ascii="Segoe UI Semibold" w:hAnsi="Segoe UI Semibold" w:cs="Segoe UI Semibold" w:hint="cs"/>
              <w:color w:val="595959"/>
              <w:rtl/>
              <w:lang w:bidi="he-IL"/>
            </w:rPr>
            <w:t>052-9213400</w:t>
          </w:r>
        </w:p>
        <w:p w14:paraId="40E51978" w14:textId="77777777" w:rsidR="002613C7" w:rsidRPr="002613C7" w:rsidRDefault="002613C7" w:rsidP="002613C7">
          <w:pPr>
            <w:pStyle w:val="af0"/>
            <w:ind w:left="193"/>
            <w:jc w:val="center"/>
            <w:rPr>
              <w:rFonts w:ascii="Segoe UI Semibold" w:hAnsi="Segoe UI Semibold" w:cs="Segoe UI Semibold"/>
              <w:rtl/>
            </w:rPr>
          </w:pPr>
          <w:r w:rsidRPr="002613C7">
            <w:rPr>
              <w:rFonts w:ascii="Segoe UI Semibold" w:hAnsi="Segoe UI Semibold" w:cs="Segoe UI Semibold"/>
              <w:color w:val="595959"/>
            </w:rPr>
            <w:t>gilgur@infoexpert.co.il</w:t>
          </w:r>
        </w:p>
      </w:tc>
    </w:tr>
  </w:tbl>
  <w:p w14:paraId="44E8D128" w14:textId="242533B7" w:rsidR="002613C7" w:rsidRPr="002613C7" w:rsidRDefault="002613C7" w:rsidP="002613C7">
    <w:pPr>
      <w:pStyle w:val="af0"/>
      <w:rPr>
        <w:rFonts w:ascii="Segoe UI Semibold" w:hAnsi="Segoe UI Semibold" w:cs="Segoe UI Semibold"/>
      </w:rPr>
    </w:pPr>
    <w:r>
      <w:rPr>
        <w:rFonts w:ascii="Segoe UI Semibold" w:hAnsi="Segoe UI Semibold" w:cs="Segoe UI Semibold"/>
        <w:noProof/>
        <w:color w:val="595959"/>
        <w:sz w:val="40"/>
        <w:szCs w:val="40"/>
      </w:rPr>
      <w:drawing>
        <wp:anchor distT="0" distB="0" distL="114300" distR="114300" simplePos="0" relativeHeight="251662336" behindDoc="1" locked="0" layoutInCell="1" allowOverlap="1" wp14:anchorId="661CA3E4" wp14:editId="478F0B47">
          <wp:simplePos x="0" y="0"/>
          <wp:positionH relativeFrom="column">
            <wp:posOffset>4200525</wp:posOffset>
          </wp:positionH>
          <wp:positionV relativeFrom="paragraph">
            <wp:posOffset>-43815</wp:posOffset>
          </wp:positionV>
          <wp:extent cx="2266950" cy="1038225"/>
          <wp:effectExtent l="0" t="0" r="0" b="9525"/>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kground-infoglobe2.png"/>
                  <pic:cNvPicPr/>
                </pic:nvPicPr>
                <pic:blipFill rotWithShape="1">
                  <a:blip r:embed="rId1">
                    <a:extLst>
                      <a:ext uri="{28A0092B-C50C-407E-A947-70E740481C1C}">
                        <a14:useLocalDpi xmlns:a14="http://schemas.microsoft.com/office/drawing/2010/main" val="0"/>
                      </a:ext>
                    </a:extLst>
                  </a:blip>
                  <a:srcRect t="35221" b="-1416"/>
                  <a:stretch/>
                </pic:blipFill>
                <pic:spPr bwMode="auto">
                  <a:xfrm>
                    <a:off x="0" y="0"/>
                    <a:ext cx="2266950"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C5DAF7" w14:textId="77777777" w:rsidR="002613C7" w:rsidRPr="002613C7" w:rsidRDefault="002613C7">
    <w:pPr>
      <w:pStyle w:val="af0"/>
      <w:rPr>
        <w:rFonts w:ascii="Segoe UI Semibold" w:hAnsi="Segoe UI Semibold" w:cs="Segoe UI Semibol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A021A2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058F67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0B68DE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084E0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B84D1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92258F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CCADBA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3FC75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83221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42FF88"/>
    <w:lvl w:ilvl="0">
      <w:start w:val="1"/>
      <w:numFmt w:val="bullet"/>
      <w:lvlText w:val="·"/>
      <w:lvlJc w:val="left"/>
      <w:pPr>
        <w:tabs>
          <w:tab w:val="num" w:pos="144"/>
        </w:tabs>
        <w:ind w:left="144" w:hanging="144"/>
      </w:pPr>
      <w:rPr>
        <w:rFonts w:ascii="Cambria" w:hAnsi="Cambria" w:hint="default"/>
      </w:rPr>
    </w:lvl>
  </w:abstractNum>
  <w:abstractNum w:abstractNumId="10" w15:restartNumberingAfterBreak="0">
    <w:nsid w:val="00F01792"/>
    <w:multiLevelType w:val="hybridMultilevel"/>
    <w:tmpl w:val="52607C76"/>
    <w:lvl w:ilvl="0" w:tplc="AD3C75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435DE5"/>
    <w:multiLevelType w:val="multilevel"/>
    <w:tmpl w:val="04090023"/>
    <w:lvl w:ilvl="0">
      <w:start w:val="1"/>
      <w:numFmt w:val="upperRoman"/>
      <w:lvlText w:val="מאמר %1."/>
      <w:lvlJc w:val="left"/>
      <w:pPr>
        <w:ind w:left="0" w:firstLine="0"/>
      </w:pPr>
    </w:lvl>
    <w:lvl w:ilvl="1">
      <w:start w:val="1"/>
      <w:numFmt w:val="decimalZero"/>
      <w:isLgl/>
      <w:lvlText w:val="מקטע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E0B00E8"/>
    <w:multiLevelType w:val="hybridMultilevel"/>
    <w:tmpl w:val="C50A9878"/>
    <w:lvl w:ilvl="0" w:tplc="A3C433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F6D0274"/>
    <w:multiLevelType w:val="hybridMultilevel"/>
    <w:tmpl w:val="5DDACF7C"/>
    <w:lvl w:ilvl="0" w:tplc="B1E42C6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 w15:restartNumberingAfterBreak="0">
    <w:nsid w:val="13C7746F"/>
    <w:multiLevelType w:val="hybridMultilevel"/>
    <w:tmpl w:val="BDAA9876"/>
    <w:lvl w:ilvl="0" w:tplc="54E42F02">
      <w:start w:val="2"/>
      <w:numFmt w:val="bullet"/>
      <w:lvlText w:val="-"/>
      <w:lvlJc w:val="left"/>
      <w:pPr>
        <w:ind w:left="785" w:hanging="360"/>
      </w:pPr>
      <w:rPr>
        <w:rFonts w:ascii="Arial" w:eastAsia="Calibri" w:hAnsi="Arial" w:cs="Aria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5" w15:restartNumberingAfterBreak="0">
    <w:nsid w:val="174A198F"/>
    <w:multiLevelType w:val="hybridMultilevel"/>
    <w:tmpl w:val="66BCC584"/>
    <w:lvl w:ilvl="0" w:tplc="2826807C">
      <w:start w:val="1"/>
      <w:numFmt w:val="bullet"/>
      <w:lvlText w:val=""/>
      <w:lvlJc w:val="left"/>
      <w:pPr>
        <w:ind w:left="2279" w:hanging="360"/>
      </w:pPr>
      <w:rPr>
        <w:rFonts w:ascii="Wingdings" w:hAnsi="Wingdings" w:cs="Wingdings" w:hint="default"/>
        <w:b/>
        <w:bCs w:val="0"/>
        <w:color w:val="auto"/>
        <w:sz w:val="21"/>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6" w15:restartNumberingAfterBreak="0">
    <w:nsid w:val="1BB115F9"/>
    <w:multiLevelType w:val="hybridMultilevel"/>
    <w:tmpl w:val="65A60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530861"/>
    <w:multiLevelType w:val="hybridMultilevel"/>
    <w:tmpl w:val="A8E49DE8"/>
    <w:lvl w:ilvl="0" w:tplc="EDFA539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CB2A77"/>
    <w:multiLevelType w:val="hybridMultilevel"/>
    <w:tmpl w:val="9FCA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A56C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6DF4833"/>
    <w:multiLevelType w:val="hybridMultilevel"/>
    <w:tmpl w:val="837822C8"/>
    <w:lvl w:ilvl="0" w:tplc="C770B9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733BA1"/>
    <w:multiLevelType w:val="hybridMultilevel"/>
    <w:tmpl w:val="6A2C7E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1A77310"/>
    <w:multiLevelType w:val="hybridMultilevel"/>
    <w:tmpl w:val="04743E16"/>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3" w15:restartNumberingAfterBreak="0">
    <w:nsid w:val="44E82CD4"/>
    <w:multiLevelType w:val="hybridMultilevel"/>
    <w:tmpl w:val="022CC1AE"/>
    <w:lvl w:ilvl="0" w:tplc="2826807C">
      <w:start w:val="1"/>
      <w:numFmt w:val="bullet"/>
      <w:lvlText w:val=""/>
      <w:lvlJc w:val="left"/>
      <w:pPr>
        <w:ind w:left="790" w:hanging="360"/>
      </w:pPr>
      <w:rPr>
        <w:rFonts w:ascii="Wingdings" w:hAnsi="Wingdings" w:cs="Wingdings" w:hint="default"/>
        <w:b/>
        <w:bCs w:val="0"/>
        <w:color w:val="auto"/>
        <w:sz w:val="21"/>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4" w15:restartNumberingAfterBreak="0">
    <w:nsid w:val="4C634563"/>
    <w:multiLevelType w:val="hybridMultilevel"/>
    <w:tmpl w:val="5CE4F53C"/>
    <w:lvl w:ilvl="0" w:tplc="04090001">
      <w:start w:val="1"/>
      <w:numFmt w:val="bullet"/>
      <w:lvlText w:val=""/>
      <w:lvlJc w:val="left"/>
      <w:pPr>
        <w:ind w:left="1559" w:hanging="360"/>
      </w:pPr>
      <w:rPr>
        <w:rFonts w:ascii="Symbol" w:hAnsi="Symbol" w:hint="default"/>
        <w:b/>
        <w:bCs w:val="0"/>
        <w:color w:val="auto"/>
        <w:sz w:val="21"/>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abstractNum w:abstractNumId="25" w15:restartNumberingAfterBreak="0">
    <w:nsid w:val="51B267FE"/>
    <w:multiLevelType w:val="hybridMultilevel"/>
    <w:tmpl w:val="92C05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551E0F"/>
    <w:multiLevelType w:val="hybridMultilevel"/>
    <w:tmpl w:val="1FFC7F74"/>
    <w:lvl w:ilvl="0" w:tplc="E4763EB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7" w15:restartNumberingAfterBreak="0">
    <w:nsid w:val="54B44C20"/>
    <w:multiLevelType w:val="hybridMultilevel"/>
    <w:tmpl w:val="4922F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B73791"/>
    <w:multiLevelType w:val="hybridMultilevel"/>
    <w:tmpl w:val="00DC6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BC0781"/>
    <w:multiLevelType w:val="hybridMultilevel"/>
    <w:tmpl w:val="1396E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1A74A9"/>
    <w:multiLevelType w:val="hybridMultilevel"/>
    <w:tmpl w:val="7AE8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C52B42"/>
    <w:multiLevelType w:val="multilevel"/>
    <w:tmpl w:val="38101482"/>
    <w:lvl w:ilvl="0">
      <w:start w:val="1"/>
      <w:numFmt w:val="upperRoman"/>
      <w:lvlText w:val="מאמר %1."/>
      <w:lvlJc w:val="left"/>
      <w:pPr>
        <w:ind w:left="0" w:firstLine="0"/>
      </w:pPr>
    </w:lvl>
    <w:lvl w:ilvl="1">
      <w:start w:val="1"/>
      <w:numFmt w:val="decimalZero"/>
      <w:isLgl/>
      <w:lvlText w:val="מקטע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7AB01716"/>
    <w:multiLevelType w:val="hybridMultilevel"/>
    <w:tmpl w:val="F5A8C40C"/>
    <w:lvl w:ilvl="0" w:tplc="0D48F5CA">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7C3B49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9"/>
  </w:num>
  <w:num w:numId="3">
    <w:abstractNumId w:val="8"/>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9"/>
  </w:num>
  <w:num w:numId="14">
    <w:abstractNumId w:val="33"/>
  </w:num>
  <w:num w:numId="15">
    <w:abstractNumId w:val="31"/>
  </w:num>
  <w:num w:numId="16">
    <w:abstractNumId w:val="11"/>
  </w:num>
  <w:num w:numId="17">
    <w:abstractNumId w:val="27"/>
  </w:num>
  <w:num w:numId="18">
    <w:abstractNumId w:val="30"/>
  </w:num>
  <w:num w:numId="19">
    <w:abstractNumId w:val="29"/>
  </w:num>
  <w:num w:numId="20">
    <w:abstractNumId w:val="16"/>
  </w:num>
  <w:num w:numId="21">
    <w:abstractNumId w:val="25"/>
  </w:num>
  <w:num w:numId="22">
    <w:abstractNumId w:val="18"/>
  </w:num>
  <w:num w:numId="23">
    <w:abstractNumId w:val="22"/>
  </w:num>
  <w:num w:numId="24">
    <w:abstractNumId w:val="15"/>
  </w:num>
  <w:num w:numId="25">
    <w:abstractNumId w:val="23"/>
  </w:num>
  <w:num w:numId="26">
    <w:abstractNumId w:val="24"/>
  </w:num>
  <w:num w:numId="27">
    <w:abstractNumId w:val="28"/>
  </w:num>
  <w:num w:numId="28">
    <w:abstractNumId w:val="14"/>
  </w:num>
  <w:num w:numId="29">
    <w:abstractNumId w:val="26"/>
  </w:num>
  <w:num w:numId="30">
    <w:abstractNumId w:val="32"/>
  </w:num>
  <w:num w:numId="31">
    <w:abstractNumId w:val="13"/>
  </w:num>
  <w:num w:numId="32">
    <w:abstractNumId w:val="20"/>
  </w:num>
  <w:num w:numId="33">
    <w:abstractNumId w:val="10"/>
  </w:num>
  <w:num w:numId="34">
    <w:abstractNumId w:val="17"/>
  </w:num>
  <w:num w:numId="35">
    <w:abstractNumId w:val="12"/>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75E"/>
    <w:rsid w:val="00041996"/>
    <w:rsid w:val="00047BEC"/>
    <w:rsid w:val="000A48D9"/>
    <w:rsid w:val="000B755B"/>
    <w:rsid w:val="000D2582"/>
    <w:rsid w:val="000D5AB1"/>
    <w:rsid w:val="000F01A4"/>
    <w:rsid w:val="00147340"/>
    <w:rsid w:val="001525C0"/>
    <w:rsid w:val="001C7BDD"/>
    <w:rsid w:val="001F4985"/>
    <w:rsid w:val="002045EB"/>
    <w:rsid w:val="002239C2"/>
    <w:rsid w:val="002303DB"/>
    <w:rsid w:val="002332CD"/>
    <w:rsid w:val="002613C7"/>
    <w:rsid w:val="00293B83"/>
    <w:rsid w:val="002C6155"/>
    <w:rsid w:val="002D3726"/>
    <w:rsid w:val="002D79E5"/>
    <w:rsid w:val="00302A2C"/>
    <w:rsid w:val="0030524F"/>
    <w:rsid w:val="00306079"/>
    <w:rsid w:val="00321FE1"/>
    <w:rsid w:val="0032290F"/>
    <w:rsid w:val="003357D9"/>
    <w:rsid w:val="00337D26"/>
    <w:rsid w:val="00345B34"/>
    <w:rsid w:val="00346440"/>
    <w:rsid w:val="00376B65"/>
    <w:rsid w:val="00381669"/>
    <w:rsid w:val="0038775E"/>
    <w:rsid w:val="003A03CA"/>
    <w:rsid w:val="003A71FC"/>
    <w:rsid w:val="003C00A5"/>
    <w:rsid w:val="003C46FF"/>
    <w:rsid w:val="00404884"/>
    <w:rsid w:val="004339B3"/>
    <w:rsid w:val="0044457F"/>
    <w:rsid w:val="00466B38"/>
    <w:rsid w:val="004846C2"/>
    <w:rsid w:val="004C172B"/>
    <w:rsid w:val="004D6435"/>
    <w:rsid w:val="00517AA8"/>
    <w:rsid w:val="0052105A"/>
    <w:rsid w:val="00535014"/>
    <w:rsid w:val="00550ACD"/>
    <w:rsid w:val="005877EB"/>
    <w:rsid w:val="005A4CCC"/>
    <w:rsid w:val="005B0CE9"/>
    <w:rsid w:val="005B13C3"/>
    <w:rsid w:val="005E2D07"/>
    <w:rsid w:val="00602ED0"/>
    <w:rsid w:val="00620295"/>
    <w:rsid w:val="006342D2"/>
    <w:rsid w:val="00661BDD"/>
    <w:rsid w:val="00673C35"/>
    <w:rsid w:val="006A3CE7"/>
    <w:rsid w:val="006A4C9A"/>
    <w:rsid w:val="006C66FF"/>
    <w:rsid w:val="006E225C"/>
    <w:rsid w:val="006F0B03"/>
    <w:rsid w:val="00721C99"/>
    <w:rsid w:val="0076387D"/>
    <w:rsid w:val="007843BD"/>
    <w:rsid w:val="0079604E"/>
    <w:rsid w:val="007D11D9"/>
    <w:rsid w:val="007F0DA6"/>
    <w:rsid w:val="008413E5"/>
    <w:rsid w:val="008443A6"/>
    <w:rsid w:val="00861622"/>
    <w:rsid w:val="00864181"/>
    <w:rsid w:val="00875D39"/>
    <w:rsid w:val="00885EF1"/>
    <w:rsid w:val="008D5463"/>
    <w:rsid w:val="008F15C5"/>
    <w:rsid w:val="00905501"/>
    <w:rsid w:val="00930C88"/>
    <w:rsid w:val="00965D17"/>
    <w:rsid w:val="00974473"/>
    <w:rsid w:val="00981670"/>
    <w:rsid w:val="0099056A"/>
    <w:rsid w:val="0099100F"/>
    <w:rsid w:val="00992F3D"/>
    <w:rsid w:val="009D216F"/>
    <w:rsid w:val="009F4DAB"/>
    <w:rsid w:val="00A2501D"/>
    <w:rsid w:val="00A27383"/>
    <w:rsid w:val="00A453DD"/>
    <w:rsid w:val="00A60331"/>
    <w:rsid w:val="00A736B0"/>
    <w:rsid w:val="00A73774"/>
    <w:rsid w:val="00A80913"/>
    <w:rsid w:val="00B17451"/>
    <w:rsid w:val="00B25A39"/>
    <w:rsid w:val="00B33822"/>
    <w:rsid w:val="00B56171"/>
    <w:rsid w:val="00B66704"/>
    <w:rsid w:val="00B73494"/>
    <w:rsid w:val="00B81488"/>
    <w:rsid w:val="00B83716"/>
    <w:rsid w:val="00BA58B7"/>
    <w:rsid w:val="00BB1507"/>
    <w:rsid w:val="00BD773E"/>
    <w:rsid w:val="00BE332E"/>
    <w:rsid w:val="00C216DA"/>
    <w:rsid w:val="00C330F9"/>
    <w:rsid w:val="00C374DF"/>
    <w:rsid w:val="00C45096"/>
    <w:rsid w:val="00C47288"/>
    <w:rsid w:val="00C55E65"/>
    <w:rsid w:val="00C83E3C"/>
    <w:rsid w:val="00CC4841"/>
    <w:rsid w:val="00CE49FE"/>
    <w:rsid w:val="00D02A74"/>
    <w:rsid w:val="00D03E19"/>
    <w:rsid w:val="00D23CC5"/>
    <w:rsid w:val="00D32513"/>
    <w:rsid w:val="00D462A2"/>
    <w:rsid w:val="00D50A47"/>
    <w:rsid w:val="00D905F1"/>
    <w:rsid w:val="00D931F2"/>
    <w:rsid w:val="00D96967"/>
    <w:rsid w:val="00DB3D3A"/>
    <w:rsid w:val="00DC120B"/>
    <w:rsid w:val="00DD448A"/>
    <w:rsid w:val="00DD6A32"/>
    <w:rsid w:val="00DF56DD"/>
    <w:rsid w:val="00E21D3D"/>
    <w:rsid w:val="00F55FDB"/>
    <w:rsid w:val="00F64365"/>
    <w:rsid w:val="00F9588C"/>
    <w:rsid w:val="00FF15D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AE691"/>
  <w15:chartTrackingRefBased/>
  <w15:docId w15:val="{0195A58E-E3CF-44BB-8355-A7E68627C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sz w:val="22"/>
        <w:szCs w:val="22"/>
        <w:lang w:val="en-US" w:eastAsia="he-IL" w:bidi="ar-SA"/>
      </w:rPr>
    </w:rPrDefault>
    <w:pPrDefault>
      <w:pPr>
        <w:spacing w:after="2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64365"/>
    <w:rPr>
      <w:rFonts w:cstheme="minorHAnsi"/>
    </w:rPr>
  </w:style>
  <w:style w:type="paragraph" w:styleId="1">
    <w:name w:val="heading 1"/>
    <w:basedOn w:val="a"/>
    <w:link w:val="10"/>
    <w:uiPriority w:val="9"/>
    <w:qFormat/>
    <w:rsid w:val="00F64365"/>
    <w:pPr>
      <w:keepNext/>
      <w:keepLines/>
      <w:spacing w:before="400" w:after="100"/>
      <w:contextualSpacing/>
      <w:outlineLvl w:val="0"/>
    </w:pPr>
    <w:rPr>
      <w:rFonts w:asciiTheme="majorHAnsi" w:eastAsiaTheme="majorEastAsia" w:hAnsiTheme="majorHAnsi" w:cstheme="majorHAnsi"/>
      <w:b/>
      <w:bCs/>
      <w:color w:val="2A7B88" w:themeColor="accent1" w:themeShade="BF"/>
      <w:sz w:val="24"/>
      <w:szCs w:val="24"/>
    </w:rPr>
  </w:style>
  <w:style w:type="paragraph" w:styleId="2">
    <w:name w:val="heading 2"/>
    <w:basedOn w:val="a"/>
    <w:next w:val="a"/>
    <w:link w:val="20"/>
    <w:uiPriority w:val="9"/>
    <w:semiHidden/>
    <w:unhideWhenUsed/>
    <w:qFormat/>
    <w:rsid w:val="00F64365"/>
    <w:pPr>
      <w:keepNext/>
      <w:keepLines/>
      <w:spacing w:before="40" w:after="0"/>
      <w:outlineLvl w:val="1"/>
    </w:pPr>
    <w:rPr>
      <w:rFonts w:asciiTheme="majorHAnsi" w:eastAsiaTheme="majorEastAsia" w:hAnsiTheme="majorHAnsi" w:cstheme="majorHAnsi"/>
      <w:color w:val="2A7B88" w:themeColor="accent1" w:themeShade="BF"/>
      <w:sz w:val="26"/>
      <w:szCs w:val="26"/>
    </w:rPr>
  </w:style>
  <w:style w:type="paragraph" w:styleId="8">
    <w:name w:val="heading 8"/>
    <w:basedOn w:val="a"/>
    <w:next w:val="a"/>
    <w:link w:val="80"/>
    <w:uiPriority w:val="9"/>
    <w:semiHidden/>
    <w:unhideWhenUsed/>
    <w:qFormat/>
    <w:rsid w:val="0076387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9">
    <w:name w:val="heading 9"/>
    <w:basedOn w:val="a"/>
    <w:next w:val="a"/>
    <w:link w:val="90"/>
    <w:uiPriority w:val="9"/>
    <w:semiHidden/>
    <w:unhideWhenUsed/>
    <w:qFormat/>
    <w:rsid w:val="0076387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
    <w:qFormat/>
    <w:rsid w:val="00F64365"/>
    <w:pPr>
      <w:pBdr>
        <w:bottom w:val="single" w:sz="12" w:space="4" w:color="39A5B7" w:themeColor="accent1"/>
      </w:pBdr>
      <w:spacing w:after="120"/>
      <w:contextualSpacing/>
    </w:pPr>
    <w:rPr>
      <w:rFonts w:asciiTheme="majorHAnsi" w:eastAsiaTheme="majorEastAsia" w:hAnsiTheme="majorHAnsi" w:cstheme="majorHAnsi"/>
      <w:color w:val="2A7B88" w:themeColor="accent1" w:themeShade="BF"/>
      <w:kern w:val="28"/>
      <w:sz w:val="56"/>
      <w:szCs w:val="56"/>
    </w:rPr>
  </w:style>
  <w:style w:type="character" w:customStyle="1" w:styleId="a4">
    <w:name w:val="כותרת טקסט תו"/>
    <w:basedOn w:val="a0"/>
    <w:link w:val="a3"/>
    <w:uiPriority w:val="1"/>
    <w:rsid w:val="00F64365"/>
    <w:rPr>
      <w:rFonts w:asciiTheme="majorHAnsi" w:eastAsiaTheme="majorEastAsia" w:hAnsiTheme="majorHAnsi" w:cstheme="majorHAnsi"/>
      <w:color w:val="2A7B88" w:themeColor="accent1" w:themeShade="BF"/>
      <w:kern w:val="28"/>
      <w:sz w:val="56"/>
      <w:szCs w:val="56"/>
    </w:rPr>
  </w:style>
  <w:style w:type="paragraph" w:styleId="a5">
    <w:name w:val="Date"/>
    <w:basedOn w:val="a"/>
    <w:next w:val="a6"/>
    <w:link w:val="a7"/>
    <w:uiPriority w:val="2"/>
    <w:unhideWhenUsed/>
    <w:qFormat/>
    <w:rsid w:val="00673C35"/>
    <w:pPr>
      <w:spacing w:before="720"/>
      <w:contextualSpacing/>
    </w:pPr>
    <w:rPr>
      <w:b/>
      <w:bCs/>
      <w:color w:val="0D0D0D" w:themeColor="text1" w:themeTint="F2"/>
    </w:rPr>
  </w:style>
  <w:style w:type="character" w:customStyle="1" w:styleId="a7">
    <w:name w:val="תאריך תו"/>
    <w:basedOn w:val="a0"/>
    <w:link w:val="a5"/>
    <w:uiPriority w:val="2"/>
    <w:rsid w:val="00673C35"/>
    <w:rPr>
      <w:b/>
      <w:bCs/>
      <w:color w:val="0D0D0D" w:themeColor="text1" w:themeTint="F2"/>
    </w:rPr>
  </w:style>
  <w:style w:type="paragraph" w:customStyle="1" w:styleId="a6">
    <w:name w:val="כתובת"/>
    <w:basedOn w:val="a"/>
    <w:next w:val="a8"/>
    <w:uiPriority w:val="3"/>
    <w:qFormat/>
    <w:rsid w:val="00965D17"/>
    <w:pPr>
      <w:spacing w:line="336" w:lineRule="auto"/>
      <w:contextualSpacing/>
    </w:pPr>
  </w:style>
  <w:style w:type="paragraph" w:styleId="a9">
    <w:name w:val="footer"/>
    <w:basedOn w:val="a"/>
    <w:link w:val="aa"/>
    <w:uiPriority w:val="99"/>
    <w:unhideWhenUsed/>
    <w:rsid w:val="000D5AB1"/>
    <w:pPr>
      <w:spacing w:after="0"/>
      <w:jc w:val="right"/>
    </w:pPr>
    <w:rPr>
      <w:rFonts w:eastAsiaTheme="minorEastAsia"/>
      <w:color w:val="2A7B88" w:themeColor="accent1" w:themeShade="BF"/>
    </w:rPr>
  </w:style>
  <w:style w:type="character" w:customStyle="1" w:styleId="aa">
    <w:name w:val="כותרת תחתונה תו"/>
    <w:basedOn w:val="a0"/>
    <w:link w:val="a9"/>
    <w:uiPriority w:val="99"/>
    <w:rsid w:val="000D5AB1"/>
    <w:rPr>
      <w:rFonts w:eastAsiaTheme="minorEastAsia"/>
      <w:color w:val="2A7B88" w:themeColor="accent1" w:themeShade="BF"/>
    </w:rPr>
  </w:style>
  <w:style w:type="paragraph" w:styleId="a8">
    <w:name w:val="Salutation"/>
    <w:basedOn w:val="a"/>
    <w:next w:val="a"/>
    <w:link w:val="ab"/>
    <w:uiPriority w:val="4"/>
    <w:unhideWhenUsed/>
    <w:qFormat/>
    <w:rsid w:val="00965D17"/>
    <w:pPr>
      <w:spacing w:before="800" w:after="180"/>
    </w:pPr>
    <w:rPr>
      <w:b/>
      <w:bCs/>
      <w:color w:val="0D0D0D" w:themeColor="text1" w:themeTint="F2"/>
    </w:rPr>
  </w:style>
  <w:style w:type="character" w:customStyle="1" w:styleId="ab">
    <w:name w:val="ברכה תו"/>
    <w:basedOn w:val="a0"/>
    <w:link w:val="a8"/>
    <w:uiPriority w:val="4"/>
    <w:rsid w:val="00965D17"/>
    <w:rPr>
      <w:b/>
      <w:bCs/>
      <w:color w:val="0D0D0D" w:themeColor="text1" w:themeTint="F2"/>
      <w:sz w:val="18"/>
      <w:szCs w:val="18"/>
    </w:rPr>
  </w:style>
  <w:style w:type="paragraph" w:styleId="ac">
    <w:name w:val="Closing"/>
    <w:basedOn w:val="a"/>
    <w:next w:val="ad"/>
    <w:link w:val="ae"/>
    <w:uiPriority w:val="5"/>
    <w:unhideWhenUsed/>
    <w:qFormat/>
    <w:rsid w:val="00965D17"/>
    <w:pPr>
      <w:spacing w:before="720" w:after="0"/>
    </w:pPr>
    <w:rPr>
      <w:b/>
      <w:bCs/>
      <w:color w:val="0D0D0D" w:themeColor="text1" w:themeTint="F2"/>
    </w:rPr>
  </w:style>
  <w:style w:type="character" w:customStyle="1" w:styleId="ae">
    <w:name w:val="סיום תו"/>
    <w:basedOn w:val="a0"/>
    <w:link w:val="ac"/>
    <w:uiPriority w:val="5"/>
    <w:rsid w:val="00965D17"/>
    <w:rPr>
      <w:b/>
      <w:bCs/>
      <w:color w:val="0D0D0D" w:themeColor="text1" w:themeTint="F2"/>
      <w:sz w:val="18"/>
      <w:szCs w:val="18"/>
    </w:rPr>
  </w:style>
  <w:style w:type="paragraph" w:styleId="ad">
    <w:name w:val="Signature"/>
    <w:basedOn w:val="a"/>
    <w:next w:val="a"/>
    <w:link w:val="af"/>
    <w:uiPriority w:val="6"/>
    <w:unhideWhenUsed/>
    <w:qFormat/>
    <w:rsid w:val="00965D17"/>
    <w:pPr>
      <w:spacing w:before="1080"/>
      <w:contextualSpacing/>
    </w:pPr>
    <w:rPr>
      <w:b/>
      <w:bCs/>
      <w:color w:val="0D0D0D" w:themeColor="text1" w:themeTint="F2"/>
    </w:rPr>
  </w:style>
  <w:style w:type="character" w:customStyle="1" w:styleId="af">
    <w:name w:val="חתימה תו"/>
    <w:basedOn w:val="a0"/>
    <w:link w:val="ad"/>
    <w:uiPriority w:val="6"/>
    <w:rsid w:val="00965D17"/>
    <w:rPr>
      <w:b/>
      <w:bCs/>
      <w:color w:val="0D0D0D" w:themeColor="text1" w:themeTint="F2"/>
      <w:sz w:val="18"/>
      <w:szCs w:val="18"/>
    </w:rPr>
  </w:style>
  <w:style w:type="paragraph" w:styleId="af0">
    <w:name w:val="header"/>
    <w:basedOn w:val="a"/>
    <w:link w:val="af1"/>
    <w:unhideWhenUsed/>
    <w:rsid w:val="000D5AB1"/>
    <w:pPr>
      <w:spacing w:after="0"/>
    </w:pPr>
    <w:rPr>
      <w:rFonts w:eastAsiaTheme="minorEastAsia"/>
    </w:rPr>
  </w:style>
  <w:style w:type="character" w:customStyle="1" w:styleId="af1">
    <w:name w:val="כותרת עליונה תו"/>
    <w:basedOn w:val="a0"/>
    <w:link w:val="af0"/>
    <w:rsid w:val="000D5AB1"/>
    <w:rPr>
      <w:rFonts w:eastAsiaTheme="minorEastAsia"/>
    </w:rPr>
  </w:style>
  <w:style w:type="character" w:customStyle="1" w:styleId="10">
    <w:name w:val="כותרת 1 תו"/>
    <w:basedOn w:val="a0"/>
    <w:link w:val="1"/>
    <w:uiPriority w:val="9"/>
    <w:rsid w:val="00F64365"/>
    <w:rPr>
      <w:rFonts w:asciiTheme="majorHAnsi" w:eastAsiaTheme="majorEastAsia" w:hAnsiTheme="majorHAnsi" w:cstheme="majorHAnsi"/>
      <w:b/>
      <w:bCs/>
      <w:color w:val="2A7B88" w:themeColor="accent1" w:themeShade="BF"/>
      <w:sz w:val="24"/>
      <w:szCs w:val="24"/>
    </w:rPr>
  </w:style>
  <w:style w:type="paragraph" w:styleId="af2">
    <w:name w:val="Subtitle"/>
    <w:basedOn w:val="a"/>
    <w:link w:val="af3"/>
    <w:uiPriority w:val="11"/>
    <w:semiHidden/>
    <w:unhideWhenUsed/>
    <w:qFormat/>
    <w:rsid w:val="000D5AB1"/>
    <w:pPr>
      <w:numPr>
        <w:ilvl w:val="1"/>
      </w:numPr>
      <w:spacing w:after="160"/>
      <w:contextualSpacing/>
    </w:pPr>
    <w:rPr>
      <w:rFonts w:eastAsiaTheme="minorEastAsia"/>
      <w:color w:val="5A5A5A" w:themeColor="text1" w:themeTint="A5"/>
    </w:rPr>
  </w:style>
  <w:style w:type="character" w:styleId="af4">
    <w:name w:val="Placeholder Text"/>
    <w:basedOn w:val="a0"/>
    <w:uiPriority w:val="99"/>
    <w:semiHidden/>
    <w:rsid w:val="00DF56DD"/>
    <w:rPr>
      <w:color w:val="3A3836" w:themeColor="background2" w:themeShade="40"/>
    </w:rPr>
  </w:style>
  <w:style w:type="character" w:customStyle="1" w:styleId="af3">
    <w:name w:val="כותרת משנה תו"/>
    <w:basedOn w:val="a0"/>
    <w:link w:val="af2"/>
    <w:uiPriority w:val="11"/>
    <w:semiHidden/>
    <w:rsid w:val="000D5AB1"/>
    <w:rPr>
      <w:rFonts w:eastAsiaTheme="minorEastAsia"/>
      <w:color w:val="5A5A5A" w:themeColor="text1" w:themeTint="A5"/>
      <w:sz w:val="22"/>
      <w:szCs w:val="22"/>
    </w:rPr>
  </w:style>
  <w:style w:type="paragraph" w:styleId="af5">
    <w:name w:val="Intense Quote"/>
    <w:basedOn w:val="a"/>
    <w:next w:val="a"/>
    <w:link w:val="af6"/>
    <w:uiPriority w:val="30"/>
    <w:semiHidden/>
    <w:unhideWhenUsed/>
    <w:qFormat/>
    <w:rsid w:val="00DF56DD"/>
    <w:pPr>
      <w:pBdr>
        <w:top w:val="single" w:sz="4" w:space="10" w:color="39A5B7" w:themeColor="accent1"/>
        <w:bottom w:val="single" w:sz="4" w:space="10" w:color="39A5B7" w:themeColor="accent1"/>
      </w:pBdr>
      <w:spacing w:before="360" w:after="360"/>
      <w:ind w:left="864" w:right="864"/>
      <w:jc w:val="center"/>
    </w:pPr>
    <w:rPr>
      <w:i/>
      <w:iCs/>
      <w:color w:val="2A7B88" w:themeColor="accent1" w:themeShade="BF"/>
    </w:rPr>
  </w:style>
  <w:style w:type="character" w:customStyle="1" w:styleId="af6">
    <w:name w:val="ציטוט חזק תו"/>
    <w:basedOn w:val="a0"/>
    <w:link w:val="af5"/>
    <w:uiPriority w:val="30"/>
    <w:semiHidden/>
    <w:rsid w:val="00DF56DD"/>
    <w:rPr>
      <w:i/>
      <w:iCs/>
      <w:color w:val="2A7B88" w:themeColor="accent1" w:themeShade="BF"/>
    </w:rPr>
  </w:style>
  <w:style w:type="character" w:styleId="af7">
    <w:name w:val="Intense Emphasis"/>
    <w:basedOn w:val="a0"/>
    <w:uiPriority w:val="21"/>
    <w:semiHidden/>
    <w:unhideWhenUsed/>
    <w:qFormat/>
    <w:rsid w:val="00DF56DD"/>
    <w:rPr>
      <w:i/>
      <w:iCs/>
      <w:color w:val="2A7B88" w:themeColor="accent1" w:themeShade="BF"/>
    </w:rPr>
  </w:style>
  <w:style w:type="character" w:styleId="af8">
    <w:name w:val="Intense Reference"/>
    <w:basedOn w:val="a0"/>
    <w:uiPriority w:val="32"/>
    <w:semiHidden/>
    <w:unhideWhenUsed/>
    <w:qFormat/>
    <w:rsid w:val="00DF56DD"/>
    <w:rPr>
      <w:b/>
      <w:bCs/>
      <w:smallCaps/>
      <w:color w:val="2A7B88" w:themeColor="accent1" w:themeShade="BF"/>
      <w:spacing w:val="5"/>
    </w:rPr>
  </w:style>
  <w:style w:type="paragraph" w:styleId="af9">
    <w:name w:val="Block Text"/>
    <w:basedOn w:val="a"/>
    <w:uiPriority w:val="99"/>
    <w:semiHidden/>
    <w:unhideWhenUsed/>
    <w:rsid w:val="00DF56DD"/>
    <w:pPr>
      <w:pBdr>
        <w:top w:val="single" w:sz="2" w:space="10" w:color="39A5B7" w:themeColor="accent1"/>
        <w:left w:val="single" w:sz="2" w:space="10" w:color="39A5B7" w:themeColor="accent1"/>
        <w:bottom w:val="single" w:sz="2" w:space="10" w:color="39A5B7" w:themeColor="accent1"/>
        <w:right w:val="single" w:sz="2" w:space="10" w:color="39A5B7" w:themeColor="accent1"/>
      </w:pBdr>
      <w:ind w:left="1152" w:right="1152"/>
    </w:pPr>
    <w:rPr>
      <w:rFonts w:eastAsiaTheme="minorEastAsia"/>
      <w:i/>
      <w:iCs/>
      <w:color w:val="2A7B88" w:themeColor="accent1" w:themeShade="BF"/>
    </w:rPr>
  </w:style>
  <w:style w:type="character" w:styleId="Hyperlink">
    <w:name w:val="Hyperlink"/>
    <w:basedOn w:val="a0"/>
    <w:uiPriority w:val="99"/>
    <w:unhideWhenUsed/>
    <w:rsid w:val="00DF56DD"/>
    <w:rPr>
      <w:color w:val="2A7B88" w:themeColor="accent1" w:themeShade="BF"/>
      <w:u w:val="single"/>
    </w:rPr>
  </w:style>
  <w:style w:type="paragraph" w:styleId="3">
    <w:name w:val="Body Text Indent 3"/>
    <w:basedOn w:val="a"/>
    <w:link w:val="30"/>
    <w:uiPriority w:val="99"/>
    <w:semiHidden/>
    <w:unhideWhenUsed/>
    <w:rsid w:val="00DF56DD"/>
    <w:pPr>
      <w:spacing w:after="120"/>
      <w:ind w:left="360"/>
    </w:pPr>
    <w:rPr>
      <w:szCs w:val="16"/>
    </w:rPr>
  </w:style>
  <w:style w:type="character" w:customStyle="1" w:styleId="30">
    <w:name w:val="כניסה בגוף טקסט 3 תו"/>
    <w:basedOn w:val="a0"/>
    <w:link w:val="3"/>
    <w:uiPriority w:val="99"/>
    <w:semiHidden/>
    <w:rsid w:val="00DF56DD"/>
    <w:rPr>
      <w:szCs w:val="16"/>
    </w:rPr>
  </w:style>
  <w:style w:type="paragraph" w:styleId="31">
    <w:name w:val="Body Text 3"/>
    <w:basedOn w:val="a"/>
    <w:link w:val="32"/>
    <w:uiPriority w:val="99"/>
    <w:semiHidden/>
    <w:unhideWhenUsed/>
    <w:rsid w:val="00DF56DD"/>
    <w:pPr>
      <w:spacing w:after="120"/>
    </w:pPr>
    <w:rPr>
      <w:szCs w:val="16"/>
    </w:rPr>
  </w:style>
  <w:style w:type="character" w:customStyle="1" w:styleId="32">
    <w:name w:val="גוף טקסט 3 תו"/>
    <w:basedOn w:val="a0"/>
    <w:link w:val="31"/>
    <w:uiPriority w:val="99"/>
    <w:semiHidden/>
    <w:rsid w:val="00DF56DD"/>
    <w:rPr>
      <w:szCs w:val="16"/>
    </w:rPr>
  </w:style>
  <w:style w:type="character" w:styleId="afa">
    <w:name w:val="annotation reference"/>
    <w:basedOn w:val="a0"/>
    <w:uiPriority w:val="99"/>
    <w:semiHidden/>
    <w:unhideWhenUsed/>
    <w:rsid w:val="00A736B0"/>
    <w:rPr>
      <w:sz w:val="22"/>
      <w:szCs w:val="16"/>
    </w:rPr>
  </w:style>
  <w:style w:type="paragraph" w:styleId="afb">
    <w:name w:val="Document Map"/>
    <w:basedOn w:val="a"/>
    <w:link w:val="afc"/>
    <w:uiPriority w:val="99"/>
    <w:semiHidden/>
    <w:unhideWhenUsed/>
    <w:rsid w:val="00DF56DD"/>
    <w:pPr>
      <w:spacing w:after="0"/>
    </w:pPr>
    <w:rPr>
      <w:rFonts w:ascii="Segoe UI" w:hAnsi="Segoe UI" w:cs="Segoe UI"/>
      <w:szCs w:val="16"/>
    </w:rPr>
  </w:style>
  <w:style w:type="character" w:customStyle="1" w:styleId="afc">
    <w:name w:val="מפת מסמך תו"/>
    <w:basedOn w:val="a0"/>
    <w:link w:val="afb"/>
    <w:uiPriority w:val="99"/>
    <w:semiHidden/>
    <w:rsid w:val="00DF56DD"/>
    <w:rPr>
      <w:rFonts w:ascii="Segoe UI" w:hAnsi="Segoe UI" w:cs="Segoe UI"/>
      <w:szCs w:val="16"/>
    </w:rPr>
  </w:style>
  <w:style w:type="character" w:styleId="FollowedHyperlink">
    <w:name w:val="FollowedHyperlink"/>
    <w:basedOn w:val="a0"/>
    <w:uiPriority w:val="99"/>
    <w:semiHidden/>
    <w:unhideWhenUsed/>
    <w:rsid w:val="00DF56DD"/>
    <w:rPr>
      <w:color w:val="7B4968" w:themeColor="accent5" w:themeShade="BF"/>
      <w:u w:val="single"/>
    </w:rPr>
  </w:style>
  <w:style w:type="character" w:customStyle="1" w:styleId="20">
    <w:name w:val="כותרת 2 תו"/>
    <w:basedOn w:val="a0"/>
    <w:link w:val="2"/>
    <w:uiPriority w:val="9"/>
    <w:semiHidden/>
    <w:rsid w:val="00F64365"/>
    <w:rPr>
      <w:rFonts w:asciiTheme="majorHAnsi" w:eastAsiaTheme="majorEastAsia" w:hAnsiTheme="majorHAnsi" w:cstheme="majorHAnsi"/>
      <w:color w:val="2A7B88" w:themeColor="accent1" w:themeShade="BF"/>
      <w:sz w:val="26"/>
      <w:szCs w:val="26"/>
    </w:rPr>
  </w:style>
  <w:style w:type="character" w:customStyle="1" w:styleId="80">
    <w:name w:val="כותרת 8 תו"/>
    <w:basedOn w:val="a0"/>
    <w:link w:val="8"/>
    <w:uiPriority w:val="9"/>
    <w:semiHidden/>
    <w:rsid w:val="00A736B0"/>
    <w:rPr>
      <w:rFonts w:asciiTheme="majorHAnsi" w:eastAsiaTheme="majorEastAsia" w:hAnsiTheme="majorHAnsi" w:cstheme="majorBidi"/>
      <w:color w:val="272727" w:themeColor="text1" w:themeTint="D8"/>
      <w:szCs w:val="21"/>
    </w:rPr>
  </w:style>
  <w:style w:type="character" w:customStyle="1" w:styleId="90">
    <w:name w:val="כותרת 9 תו"/>
    <w:basedOn w:val="a0"/>
    <w:link w:val="9"/>
    <w:uiPriority w:val="9"/>
    <w:semiHidden/>
    <w:rsid w:val="00A736B0"/>
    <w:rPr>
      <w:rFonts w:asciiTheme="majorHAnsi" w:eastAsiaTheme="majorEastAsia" w:hAnsiTheme="majorHAnsi" w:cstheme="majorBidi"/>
      <w:i/>
      <w:iCs/>
      <w:color w:val="272727" w:themeColor="text1" w:themeTint="D8"/>
      <w:szCs w:val="21"/>
    </w:rPr>
  </w:style>
  <w:style w:type="paragraph" w:styleId="afd">
    <w:name w:val="caption"/>
    <w:basedOn w:val="a"/>
    <w:next w:val="a"/>
    <w:uiPriority w:val="35"/>
    <w:semiHidden/>
    <w:unhideWhenUsed/>
    <w:qFormat/>
    <w:rsid w:val="00A736B0"/>
    <w:pPr>
      <w:spacing w:after="200"/>
    </w:pPr>
    <w:rPr>
      <w:i/>
      <w:iCs/>
      <w:color w:val="4D4D4D" w:themeColor="text2"/>
      <w:szCs w:val="18"/>
    </w:rPr>
  </w:style>
  <w:style w:type="paragraph" w:styleId="afe">
    <w:name w:val="Balloon Text"/>
    <w:basedOn w:val="a"/>
    <w:link w:val="aff"/>
    <w:uiPriority w:val="99"/>
    <w:semiHidden/>
    <w:unhideWhenUsed/>
    <w:rsid w:val="00A736B0"/>
    <w:pPr>
      <w:spacing w:after="0"/>
    </w:pPr>
    <w:rPr>
      <w:rFonts w:ascii="Segoe UI" w:hAnsi="Segoe UI" w:cs="Segoe UI"/>
      <w:szCs w:val="18"/>
    </w:rPr>
  </w:style>
  <w:style w:type="character" w:customStyle="1" w:styleId="aff">
    <w:name w:val="טקסט בלונים תו"/>
    <w:basedOn w:val="a0"/>
    <w:link w:val="afe"/>
    <w:uiPriority w:val="99"/>
    <w:semiHidden/>
    <w:rsid w:val="00A736B0"/>
    <w:rPr>
      <w:rFonts w:ascii="Segoe UI" w:hAnsi="Segoe UI" w:cs="Segoe UI"/>
      <w:szCs w:val="18"/>
    </w:rPr>
  </w:style>
  <w:style w:type="paragraph" w:styleId="aff0">
    <w:name w:val="annotation text"/>
    <w:basedOn w:val="a"/>
    <w:link w:val="aff1"/>
    <w:uiPriority w:val="99"/>
    <w:semiHidden/>
    <w:unhideWhenUsed/>
    <w:rsid w:val="00A736B0"/>
    <w:rPr>
      <w:szCs w:val="20"/>
    </w:rPr>
  </w:style>
  <w:style w:type="character" w:customStyle="1" w:styleId="aff1">
    <w:name w:val="טקסט הערה תו"/>
    <w:basedOn w:val="a0"/>
    <w:link w:val="aff0"/>
    <w:uiPriority w:val="99"/>
    <w:semiHidden/>
    <w:rsid w:val="00A736B0"/>
    <w:rPr>
      <w:szCs w:val="20"/>
    </w:rPr>
  </w:style>
  <w:style w:type="paragraph" w:styleId="aff2">
    <w:name w:val="annotation subject"/>
    <w:basedOn w:val="aff0"/>
    <w:next w:val="aff0"/>
    <w:link w:val="aff3"/>
    <w:uiPriority w:val="99"/>
    <w:semiHidden/>
    <w:unhideWhenUsed/>
    <w:rsid w:val="00A736B0"/>
    <w:rPr>
      <w:b/>
      <w:bCs/>
    </w:rPr>
  </w:style>
  <w:style w:type="character" w:customStyle="1" w:styleId="aff3">
    <w:name w:val="נושא הערה תו"/>
    <w:basedOn w:val="aff1"/>
    <w:link w:val="aff2"/>
    <w:uiPriority w:val="99"/>
    <w:semiHidden/>
    <w:rsid w:val="00A736B0"/>
    <w:rPr>
      <w:b/>
      <w:bCs/>
      <w:szCs w:val="20"/>
    </w:rPr>
  </w:style>
  <w:style w:type="paragraph" w:styleId="aff4">
    <w:name w:val="endnote text"/>
    <w:basedOn w:val="a"/>
    <w:link w:val="aff5"/>
    <w:uiPriority w:val="99"/>
    <w:semiHidden/>
    <w:unhideWhenUsed/>
    <w:rsid w:val="00A736B0"/>
    <w:pPr>
      <w:spacing w:after="0"/>
    </w:pPr>
    <w:rPr>
      <w:szCs w:val="20"/>
    </w:rPr>
  </w:style>
  <w:style w:type="character" w:customStyle="1" w:styleId="aff5">
    <w:name w:val="טקסט הערת סיום תו"/>
    <w:basedOn w:val="a0"/>
    <w:link w:val="aff4"/>
    <w:uiPriority w:val="99"/>
    <w:semiHidden/>
    <w:rsid w:val="00A736B0"/>
    <w:rPr>
      <w:szCs w:val="20"/>
    </w:rPr>
  </w:style>
  <w:style w:type="paragraph" w:styleId="aff6">
    <w:name w:val="envelope return"/>
    <w:basedOn w:val="a"/>
    <w:uiPriority w:val="99"/>
    <w:semiHidden/>
    <w:unhideWhenUsed/>
    <w:rsid w:val="00A736B0"/>
    <w:pPr>
      <w:spacing w:after="0"/>
    </w:pPr>
    <w:rPr>
      <w:rFonts w:asciiTheme="majorHAnsi" w:eastAsiaTheme="majorEastAsia" w:hAnsiTheme="majorHAnsi" w:cstheme="majorBidi"/>
      <w:szCs w:val="20"/>
    </w:rPr>
  </w:style>
  <w:style w:type="paragraph" w:styleId="aff7">
    <w:name w:val="footnote text"/>
    <w:basedOn w:val="a"/>
    <w:link w:val="aff8"/>
    <w:uiPriority w:val="99"/>
    <w:semiHidden/>
    <w:unhideWhenUsed/>
    <w:rsid w:val="00A736B0"/>
    <w:pPr>
      <w:spacing w:after="0"/>
    </w:pPr>
    <w:rPr>
      <w:szCs w:val="20"/>
    </w:rPr>
  </w:style>
  <w:style w:type="character" w:customStyle="1" w:styleId="aff8">
    <w:name w:val="טקסט הערת שוליים תו"/>
    <w:basedOn w:val="a0"/>
    <w:link w:val="aff7"/>
    <w:uiPriority w:val="99"/>
    <w:semiHidden/>
    <w:rsid w:val="00A736B0"/>
    <w:rPr>
      <w:szCs w:val="20"/>
    </w:rPr>
  </w:style>
  <w:style w:type="character" w:styleId="HTMLCode">
    <w:name w:val="HTML Code"/>
    <w:basedOn w:val="a0"/>
    <w:uiPriority w:val="99"/>
    <w:semiHidden/>
    <w:unhideWhenUsed/>
    <w:rsid w:val="00A736B0"/>
    <w:rPr>
      <w:rFonts w:ascii="Consolas" w:hAnsi="Consolas"/>
      <w:sz w:val="22"/>
      <w:szCs w:val="20"/>
    </w:rPr>
  </w:style>
  <w:style w:type="character" w:styleId="HTML">
    <w:name w:val="HTML Keyboard"/>
    <w:basedOn w:val="a0"/>
    <w:uiPriority w:val="99"/>
    <w:semiHidden/>
    <w:unhideWhenUsed/>
    <w:rsid w:val="00A736B0"/>
    <w:rPr>
      <w:rFonts w:ascii="Consolas" w:hAnsi="Consolas"/>
      <w:sz w:val="22"/>
      <w:szCs w:val="20"/>
    </w:rPr>
  </w:style>
  <w:style w:type="paragraph" w:styleId="HTML0">
    <w:name w:val="HTML Preformatted"/>
    <w:basedOn w:val="a"/>
    <w:link w:val="HTML1"/>
    <w:uiPriority w:val="99"/>
    <w:semiHidden/>
    <w:unhideWhenUsed/>
    <w:rsid w:val="00A736B0"/>
    <w:pPr>
      <w:spacing w:after="0"/>
    </w:pPr>
    <w:rPr>
      <w:rFonts w:ascii="Consolas" w:hAnsi="Consolas"/>
      <w:szCs w:val="20"/>
    </w:rPr>
  </w:style>
  <w:style w:type="character" w:customStyle="1" w:styleId="HTML1">
    <w:name w:val="HTML מעוצב מראש תו"/>
    <w:basedOn w:val="a0"/>
    <w:link w:val="HTML0"/>
    <w:uiPriority w:val="99"/>
    <w:semiHidden/>
    <w:rsid w:val="00A736B0"/>
    <w:rPr>
      <w:rFonts w:ascii="Consolas" w:hAnsi="Consolas"/>
      <w:szCs w:val="20"/>
    </w:rPr>
  </w:style>
  <w:style w:type="character" w:styleId="HTML2">
    <w:name w:val="HTML Typewriter"/>
    <w:basedOn w:val="a0"/>
    <w:uiPriority w:val="99"/>
    <w:semiHidden/>
    <w:unhideWhenUsed/>
    <w:rsid w:val="00A736B0"/>
    <w:rPr>
      <w:rFonts w:ascii="Consolas" w:hAnsi="Consolas"/>
      <w:sz w:val="22"/>
      <w:szCs w:val="20"/>
    </w:rPr>
  </w:style>
  <w:style w:type="paragraph" w:styleId="aff9">
    <w:name w:val="macro"/>
    <w:link w:val="affa"/>
    <w:uiPriority w:val="99"/>
    <w:semiHidden/>
    <w:unhideWhenUsed/>
    <w:rsid w:val="00A736B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affa">
    <w:name w:val="טקסט מאקרו תו"/>
    <w:basedOn w:val="a0"/>
    <w:link w:val="aff9"/>
    <w:uiPriority w:val="99"/>
    <w:semiHidden/>
    <w:rsid w:val="00A736B0"/>
    <w:rPr>
      <w:rFonts w:ascii="Consolas" w:hAnsi="Consolas"/>
      <w:szCs w:val="20"/>
    </w:rPr>
  </w:style>
  <w:style w:type="paragraph" w:styleId="affb">
    <w:name w:val="Plain Text"/>
    <w:basedOn w:val="a"/>
    <w:link w:val="affc"/>
    <w:uiPriority w:val="99"/>
    <w:semiHidden/>
    <w:unhideWhenUsed/>
    <w:rsid w:val="00A736B0"/>
    <w:pPr>
      <w:spacing w:after="0"/>
    </w:pPr>
    <w:rPr>
      <w:rFonts w:ascii="Consolas" w:hAnsi="Consolas"/>
      <w:szCs w:val="21"/>
    </w:rPr>
  </w:style>
  <w:style w:type="character" w:customStyle="1" w:styleId="affc">
    <w:name w:val="טקסט רגיל תו"/>
    <w:basedOn w:val="a0"/>
    <w:link w:val="affb"/>
    <w:uiPriority w:val="99"/>
    <w:semiHidden/>
    <w:rsid w:val="00A736B0"/>
    <w:rPr>
      <w:rFonts w:ascii="Consolas" w:hAnsi="Consolas"/>
      <w:szCs w:val="21"/>
    </w:rPr>
  </w:style>
  <w:style w:type="character" w:styleId="affd">
    <w:name w:val="footnote reference"/>
    <w:basedOn w:val="a0"/>
    <w:uiPriority w:val="99"/>
    <w:semiHidden/>
    <w:unhideWhenUsed/>
    <w:rsid w:val="006A4C9A"/>
    <w:rPr>
      <w:vertAlign w:val="superscript"/>
    </w:rPr>
  </w:style>
  <w:style w:type="paragraph" w:styleId="affe">
    <w:name w:val="List Paragraph"/>
    <w:basedOn w:val="a"/>
    <w:uiPriority w:val="34"/>
    <w:unhideWhenUsed/>
    <w:qFormat/>
    <w:rsid w:val="00CC4841"/>
    <w:pPr>
      <w:ind w:left="720"/>
      <w:contextualSpacing/>
    </w:pPr>
  </w:style>
  <w:style w:type="paragraph" w:customStyle="1" w:styleId="Para0">
    <w:name w:val="Para0"/>
    <w:basedOn w:val="a"/>
    <w:rsid w:val="00376B65"/>
    <w:pPr>
      <w:bidi/>
      <w:spacing w:before="120" w:after="0" w:line="320" w:lineRule="exact"/>
      <w:jc w:val="both"/>
    </w:pPr>
    <w:rPr>
      <w:rFonts w:ascii="Times New Roman" w:eastAsia="Times New Roman" w:hAnsi="Times New Roman" w:cs="David"/>
      <w:color w:val="auto"/>
      <w:szCs w:val="24"/>
      <w:lang w:bidi="he-IL"/>
    </w:rPr>
  </w:style>
  <w:style w:type="character" w:styleId="afff">
    <w:name w:val="Unresolved Mention"/>
    <w:basedOn w:val="a0"/>
    <w:uiPriority w:val="99"/>
    <w:semiHidden/>
    <w:unhideWhenUsed/>
    <w:rsid w:val="00CE49FE"/>
    <w:rPr>
      <w:color w:val="605E5C"/>
      <w:shd w:val="clear" w:color="auto" w:fill="E1DFDD"/>
    </w:rPr>
  </w:style>
  <w:style w:type="paragraph" w:customStyle="1" w:styleId="afff0">
    <w:name w:val="טקסט לפירוט"/>
    <w:basedOn w:val="a"/>
    <w:link w:val="afff1"/>
    <w:qFormat/>
    <w:rsid w:val="001F4985"/>
    <w:pPr>
      <w:bidi/>
      <w:spacing w:line="276" w:lineRule="auto"/>
      <w:jc w:val="both"/>
    </w:pPr>
    <w:rPr>
      <w:rFonts w:ascii="Arial" w:hAnsi="Arial" w:cs="Arial"/>
      <w:lang w:eastAsia="he" w:bidi="he-IL"/>
    </w:rPr>
  </w:style>
  <w:style w:type="paragraph" w:customStyle="1" w:styleId="afff2">
    <w:name w:val="כותרת ראשונה לפירוט"/>
    <w:basedOn w:val="a8"/>
    <w:link w:val="afff3"/>
    <w:qFormat/>
    <w:rsid w:val="001F4985"/>
    <w:pPr>
      <w:bidi/>
      <w:spacing w:before="360"/>
    </w:pPr>
    <w:rPr>
      <w:rFonts w:cs="Arial"/>
      <w:lang w:eastAsia="he" w:bidi="he-IL"/>
    </w:rPr>
  </w:style>
  <w:style w:type="character" w:customStyle="1" w:styleId="afff1">
    <w:name w:val="טקסט לפירוט תו"/>
    <w:basedOn w:val="a0"/>
    <w:link w:val="afff0"/>
    <w:rsid w:val="001F4985"/>
    <w:rPr>
      <w:rFonts w:ascii="Arial" w:hAnsi="Arial" w:cs="Arial"/>
      <w:lang w:eastAsia="he" w:bidi="he-IL"/>
    </w:rPr>
  </w:style>
  <w:style w:type="character" w:customStyle="1" w:styleId="afff3">
    <w:name w:val="כותרת ראשונה לפירוט תו"/>
    <w:basedOn w:val="ab"/>
    <w:link w:val="afff2"/>
    <w:rsid w:val="001F4985"/>
    <w:rPr>
      <w:rFonts w:cs="Arial"/>
      <w:b/>
      <w:bCs/>
      <w:color w:val="0D0D0D" w:themeColor="text1" w:themeTint="F2"/>
      <w:sz w:val="18"/>
      <w:szCs w:val="18"/>
      <w:lang w:eastAsia="he" w:bidi="he-IL"/>
    </w:rPr>
  </w:style>
  <w:style w:type="table" w:styleId="afff4">
    <w:name w:val="Table Grid"/>
    <w:basedOn w:val="a1"/>
    <w:uiPriority w:val="39"/>
    <w:rsid w:val="005B0CE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eebirdanalyticsviewquestiontitle">
    <w:name w:val="freebirdanalyticsviewquestiontitle"/>
    <w:basedOn w:val="a0"/>
    <w:rsid w:val="000A4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91956">
      <w:bodyDiv w:val="1"/>
      <w:marLeft w:val="0"/>
      <w:marRight w:val="0"/>
      <w:marTop w:val="0"/>
      <w:marBottom w:val="0"/>
      <w:divBdr>
        <w:top w:val="none" w:sz="0" w:space="0" w:color="auto"/>
        <w:left w:val="none" w:sz="0" w:space="0" w:color="auto"/>
        <w:bottom w:val="none" w:sz="0" w:space="0" w:color="auto"/>
        <w:right w:val="none" w:sz="0" w:space="0" w:color="auto"/>
      </w:divBdr>
    </w:div>
    <w:div w:id="333457830">
      <w:bodyDiv w:val="1"/>
      <w:marLeft w:val="0"/>
      <w:marRight w:val="0"/>
      <w:marTop w:val="0"/>
      <w:marBottom w:val="0"/>
      <w:divBdr>
        <w:top w:val="none" w:sz="0" w:space="0" w:color="auto"/>
        <w:left w:val="none" w:sz="0" w:space="0" w:color="auto"/>
        <w:bottom w:val="none" w:sz="0" w:space="0" w:color="auto"/>
        <w:right w:val="none" w:sz="0" w:space="0" w:color="auto"/>
      </w:divBdr>
    </w:div>
    <w:div w:id="829100769">
      <w:bodyDiv w:val="1"/>
      <w:marLeft w:val="0"/>
      <w:marRight w:val="0"/>
      <w:marTop w:val="0"/>
      <w:marBottom w:val="0"/>
      <w:divBdr>
        <w:top w:val="none" w:sz="0" w:space="0" w:color="auto"/>
        <w:left w:val="none" w:sz="0" w:space="0" w:color="auto"/>
        <w:bottom w:val="none" w:sz="0" w:space="0" w:color="auto"/>
        <w:right w:val="none" w:sz="0" w:space="0" w:color="auto"/>
      </w:divBdr>
    </w:div>
    <w:div w:id="879778215">
      <w:bodyDiv w:val="1"/>
      <w:marLeft w:val="0"/>
      <w:marRight w:val="0"/>
      <w:marTop w:val="0"/>
      <w:marBottom w:val="0"/>
      <w:divBdr>
        <w:top w:val="none" w:sz="0" w:space="0" w:color="auto"/>
        <w:left w:val="none" w:sz="0" w:space="0" w:color="auto"/>
        <w:bottom w:val="none" w:sz="0" w:space="0" w:color="auto"/>
        <w:right w:val="none" w:sz="0" w:space="0" w:color="auto"/>
      </w:divBdr>
    </w:div>
    <w:div w:id="884218547">
      <w:bodyDiv w:val="1"/>
      <w:marLeft w:val="0"/>
      <w:marRight w:val="0"/>
      <w:marTop w:val="0"/>
      <w:marBottom w:val="0"/>
      <w:divBdr>
        <w:top w:val="none" w:sz="0" w:space="0" w:color="auto"/>
        <w:left w:val="none" w:sz="0" w:space="0" w:color="auto"/>
        <w:bottom w:val="none" w:sz="0" w:space="0" w:color="auto"/>
        <w:right w:val="none" w:sz="0" w:space="0" w:color="auto"/>
      </w:divBdr>
    </w:div>
    <w:div w:id="1150097389">
      <w:bodyDiv w:val="1"/>
      <w:marLeft w:val="0"/>
      <w:marRight w:val="0"/>
      <w:marTop w:val="0"/>
      <w:marBottom w:val="0"/>
      <w:divBdr>
        <w:top w:val="none" w:sz="0" w:space="0" w:color="auto"/>
        <w:left w:val="none" w:sz="0" w:space="0" w:color="auto"/>
        <w:bottom w:val="none" w:sz="0" w:space="0" w:color="auto"/>
        <w:right w:val="none" w:sz="0" w:space="0" w:color="auto"/>
      </w:divBdr>
    </w:div>
    <w:div w:id="1372223826">
      <w:bodyDiv w:val="1"/>
      <w:marLeft w:val="0"/>
      <w:marRight w:val="0"/>
      <w:marTop w:val="0"/>
      <w:marBottom w:val="0"/>
      <w:divBdr>
        <w:top w:val="none" w:sz="0" w:space="0" w:color="auto"/>
        <w:left w:val="none" w:sz="0" w:space="0" w:color="auto"/>
        <w:bottom w:val="none" w:sz="0" w:space="0" w:color="auto"/>
        <w:right w:val="none" w:sz="0" w:space="0" w:color="auto"/>
      </w:divBdr>
    </w:div>
    <w:div w:id="1475026244">
      <w:bodyDiv w:val="1"/>
      <w:marLeft w:val="0"/>
      <w:marRight w:val="0"/>
      <w:marTop w:val="0"/>
      <w:marBottom w:val="0"/>
      <w:divBdr>
        <w:top w:val="none" w:sz="0" w:space="0" w:color="auto"/>
        <w:left w:val="none" w:sz="0" w:space="0" w:color="auto"/>
        <w:bottom w:val="none" w:sz="0" w:space="0" w:color="auto"/>
        <w:right w:val="none" w:sz="0" w:space="0" w:color="auto"/>
      </w:divBdr>
    </w:div>
    <w:div w:id="1857957259">
      <w:bodyDiv w:val="1"/>
      <w:marLeft w:val="0"/>
      <w:marRight w:val="0"/>
      <w:marTop w:val="0"/>
      <w:marBottom w:val="0"/>
      <w:divBdr>
        <w:top w:val="none" w:sz="0" w:space="0" w:color="auto"/>
        <w:left w:val="none" w:sz="0" w:space="0" w:color="auto"/>
        <w:bottom w:val="none" w:sz="0" w:space="0" w:color="auto"/>
        <w:right w:val="none" w:sz="0" w:space="0" w:color="auto"/>
      </w:divBdr>
    </w:div>
    <w:div w:id="212083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G\AppData\Roaming\Microsoft\Templates\&#1502;&#1499;&#1514;&#1489;%20&#1505;&#1497;&#1499;&#1493;&#15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AD4F02EC1EB4E3FB1B8833E541E7F5E"/>
        <w:category>
          <w:name w:val="כללי"/>
          <w:gallery w:val="placeholder"/>
        </w:category>
        <w:types>
          <w:type w:val="bbPlcHdr"/>
        </w:types>
        <w:behaviors>
          <w:behavior w:val="content"/>
        </w:behaviors>
        <w:guid w:val="{4D611879-848A-4C22-98BB-57E0B8CCB591}"/>
      </w:docPartPr>
      <w:docPartBody>
        <w:p w:rsidR="00A324EA" w:rsidRDefault="00FC3F69" w:rsidP="00FC3F69">
          <w:pPr>
            <w:pStyle w:val="EAD4F02EC1EB4E3FB1B8833E541E7F5E"/>
          </w:pPr>
          <w:r>
            <w:rPr>
              <w:rStyle w:val="a3"/>
              <w:rtl/>
              <w:lang w:val="he-IL"/>
            </w:rPr>
            <w:t>[מחבר]</w:t>
          </w:r>
        </w:p>
      </w:docPartBody>
    </w:docPart>
    <w:docPart>
      <w:docPartPr>
        <w:name w:val="E63F9FA94BCE472DB56F5B594207C642"/>
        <w:category>
          <w:name w:val="כללי"/>
          <w:gallery w:val="placeholder"/>
        </w:category>
        <w:types>
          <w:type w:val="bbPlcHdr"/>
        </w:types>
        <w:behaviors>
          <w:behavior w:val="content"/>
        </w:behaviors>
        <w:guid w:val="{0FDBCCF2-6A59-41F4-8B42-AAC668615EA3}"/>
      </w:docPartPr>
      <w:docPartBody>
        <w:p w:rsidR="00A324EA" w:rsidRDefault="00FC3F69" w:rsidP="00FC3F69">
          <w:pPr>
            <w:pStyle w:val="E63F9FA94BCE472DB56F5B594207C642"/>
          </w:pPr>
          <w:r>
            <w:rPr>
              <w:rStyle w:val="a3"/>
              <w:rtl/>
              <w:lang w:val="he-IL"/>
            </w:rPr>
            <w:t>[מחבר]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avid">
    <w:panose1 w:val="020E0502060401010101"/>
    <w:charset w:val="00"/>
    <w:family w:val="swiss"/>
    <w:pitch w:val="variable"/>
    <w:sig w:usb0="00000803" w:usb1="00000000" w:usb2="00000000" w:usb3="00000000" w:csb0="00000021"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F69"/>
    <w:rsid w:val="00024037"/>
    <w:rsid w:val="000913DB"/>
    <w:rsid w:val="0019258E"/>
    <w:rsid w:val="001B0A15"/>
    <w:rsid w:val="00274CF0"/>
    <w:rsid w:val="00357F49"/>
    <w:rsid w:val="00407493"/>
    <w:rsid w:val="004901D7"/>
    <w:rsid w:val="008D5310"/>
    <w:rsid w:val="008E10DF"/>
    <w:rsid w:val="009459D1"/>
    <w:rsid w:val="009A2820"/>
    <w:rsid w:val="00A0708E"/>
    <w:rsid w:val="00A13945"/>
    <w:rsid w:val="00A324EA"/>
    <w:rsid w:val="00A56E8F"/>
    <w:rsid w:val="00B9117E"/>
    <w:rsid w:val="00BA6446"/>
    <w:rsid w:val="00BA70F5"/>
    <w:rsid w:val="00BA7FFA"/>
    <w:rsid w:val="00C02B58"/>
    <w:rsid w:val="00CA4CC7"/>
    <w:rsid w:val="00F23D90"/>
    <w:rsid w:val="00FC3F6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4BB89539264C8EB81A1AA52B311FD6">
    <w:name w:val="014BB89539264C8EB81A1AA52B311FD6"/>
    <w:pPr>
      <w:bidi/>
    </w:pPr>
  </w:style>
  <w:style w:type="paragraph" w:customStyle="1" w:styleId="0AFB4CBCD9614CA9BED2FC7C33CD8151">
    <w:name w:val="0AFB4CBCD9614CA9BED2FC7C33CD8151"/>
    <w:pPr>
      <w:bidi/>
    </w:pPr>
  </w:style>
  <w:style w:type="paragraph" w:customStyle="1" w:styleId="3F4EF2EE873B43EAAEC9001D45F19442">
    <w:name w:val="3F4EF2EE873B43EAAEC9001D45F19442"/>
    <w:pPr>
      <w:bidi/>
    </w:pPr>
  </w:style>
  <w:style w:type="paragraph" w:customStyle="1" w:styleId="69273460ADEC4C6E932982F1096734F4">
    <w:name w:val="69273460ADEC4C6E932982F1096734F4"/>
    <w:pPr>
      <w:bidi/>
    </w:pPr>
  </w:style>
  <w:style w:type="paragraph" w:customStyle="1" w:styleId="F3CB7A699E4D495399F420E1F78154FA">
    <w:name w:val="F3CB7A699E4D495399F420E1F78154FA"/>
    <w:pPr>
      <w:bidi/>
    </w:pPr>
  </w:style>
  <w:style w:type="paragraph" w:customStyle="1" w:styleId="FF70D88505834B3FAFEA10DE6492048B">
    <w:name w:val="FF70D88505834B3FAFEA10DE6492048B"/>
    <w:pPr>
      <w:bidi/>
    </w:pPr>
  </w:style>
  <w:style w:type="paragraph" w:customStyle="1" w:styleId="E82A96DCB80D4BC3B89AF2B18FAC0A44">
    <w:name w:val="E82A96DCB80D4BC3B89AF2B18FAC0A44"/>
    <w:pPr>
      <w:bidi/>
    </w:pPr>
  </w:style>
  <w:style w:type="paragraph" w:customStyle="1" w:styleId="FC917560EF4643C4B5D34C6D595BAC46">
    <w:name w:val="FC917560EF4643C4B5D34C6D595BAC46"/>
    <w:pPr>
      <w:bidi/>
    </w:pPr>
  </w:style>
  <w:style w:type="paragraph" w:customStyle="1" w:styleId="7449EB2376D84D7EAB66F713FAD7F860">
    <w:name w:val="7449EB2376D84D7EAB66F713FAD7F860"/>
    <w:pPr>
      <w:bidi/>
    </w:pPr>
  </w:style>
  <w:style w:type="paragraph" w:customStyle="1" w:styleId="DEC1F8A9EED94793B3BC58EC3A995295">
    <w:name w:val="DEC1F8A9EED94793B3BC58EC3A995295"/>
    <w:pPr>
      <w:bidi/>
    </w:pPr>
  </w:style>
  <w:style w:type="paragraph" w:customStyle="1" w:styleId="0AD8FC321CF04A92BC4C7C479BDD1C79">
    <w:name w:val="0AD8FC321CF04A92BC4C7C479BDD1C79"/>
    <w:pPr>
      <w:bidi/>
    </w:pPr>
  </w:style>
  <w:style w:type="paragraph" w:customStyle="1" w:styleId="8E2B91F056AF405FA267B0C4E6E8CA1C">
    <w:name w:val="8E2B91F056AF405FA267B0C4E6E8CA1C"/>
    <w:pPr>
      <w:bidi/>
    </w:pPr>
  </w:style>
  <w:style w:type="paragraph" w:customStyle="1" w:styleId="883F2A344C8443479AE12C9D8E2542B7">
    <w:name w:val="883F2A344C8443479AE12C9D8E2542B7"/>
    <w:pPr>
      <w:bidi/>
    </w:pPr>
  </w:style>
  <w:style w:type="character" w:styleId="a3">
    <w:name w:val="Placeholder Text"/>
    <w:basedOn w:val="a0"/>
    <w:uiPriority w:val="99"/>
    <w:semiHidden/>
    <w:rsid w:val="00FC3F69"/>
    <w:rPr>
      <w:color w:val="808080"/>
    </w:rPr>
  </w:style>
  <w:style w:type="paragraph" w:customStyle="1" w:styleId="6159FDAEF090453DBDAF8AA2F72D7141">
    <w:name w:val="6159FDAEF090453DBDAF8AA2F72D7141"/>
    <w:rsid w:val="00FC3F69"/>
    <w:pPr>
      <w:bidi/>
    </w:pPr>
  </w:style>
  <w:style w:type="paragraph" w:customStyle="1" w:styleId="EAD4F02EC1EB4E3FB1B8833E541E7F5E">
    <w:name w:val="EAD4F02EC1EB4E3FB1B8833E541E7F5E"/>
    <w:rsid w:val="00FC3F69"/>
    <w:pPr>
      <w:bidi/>
    </w:pPr>
  </w:style>
  <w:style w:type="paragraph" w:customStyle="1" w:styleId="E63F9FA94BCE472DB56F5B594207C642">
    <w:name w:val="E63F9FA94BCE472DB56F5B594207C642"/>
    <w:rsid w:val="00FC3F69"/>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1">
  <a:themeElements>
    <a:clrScheme name="Resume">
      <a:dk1>
        <a:sysClr val="windowText" lastClr="000000"/>
      </a:dk1>
      <a:lt1>
        <a:sysClr val="window" lastClr="FFFFFF"/>
      </a:lt1>
      <a:dk2>
        <a:srgbClr val="4D4D4D"/>
      </a:dk2>
      <a:lt2>
        <a:srgbClr val="E4E3E2"/>
      </a:lt2>
      <a:accent1>
        <a:srgbClr val="39A5B7"/>
      </a:accent1>
      <a:accent2>
        <a:srgbClr val="8DBB70"/>
      </a:accent2>
      <a:accent3>
        <a:srgbClr val="F0BB44"/>
      </a:accent3>
      <a:accent4>
        <a:srgbClr val="F24F4F"/>
      </a:accent4>
      <a:accent5>
        <a:srgbClr val="A3648B"/>
      </a:accent5>
      <a:accent6>
        <a:srgbClr val="F8943F"/>
      </a:accent6>
      <a:hlink>
        <a:srgbClr val="39A5B7"/>
      </a:hlink>
      <a:folHlink>
        <a:srgbClr val="A3648B"/>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66731-62AC-4756-A64A-E7DF38A3C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מכתב סיכום</Template>
  <TotalTime>40</TotalTime>
  <Pages>6</Pages>
  <Words>844</Words>
  <Characters>4815</Characters>
  <Application>Microsoft Office Word</Application>
  <DocSecurity>0</DocSecurity>
  <Lines>40</Lines>
  <Paragraphs>11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gil gur arie - information era expert</dc:creator>
  <cp:keywords/>
  <dc:description/>
  <cp:lastModifiedBy>gur arie</cp:lastModifiedBy>
  <cp:revision>6</cp:revision>
  <cp:lastPrinted>2018-10-23T05:51:00Z</cp:lastPrinted>
  <dcterms:created xsi:type="dcterms:W3CDTF">2019-09-24T08:01:00Z</dcterms:created>
  <dcterms:modified xsi:type="dcterms:W3CDTF">2019-09-25T21:33:00Z</dcterms:modified>
</cp:coreProperties>
</file>