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ind w:left="0" w:firstLine="0"/>
        <w:jc w:val="center"/>
        <w:rPr>
          <w:color w:val="1c4587"/>
          <w:sz w:val="64"/>
          <w:szCs w:val="64"/>
          <w:highlight w:val="white"/>
        </w:rPr>
      </w:pPr>
      <w:r w:rsidDel="00000000" w:rsidR="00000000" w:rsidRPr="00000000">
        <w:rPr>
          <w:color w:val="1c4587"/>
          <w:sz w:val="64"/>
          <w:szCs w:val="64"/>
          <w:highlight w:val="white"/>
          <w:rtl w:val="0"/>
        </w:rPr>
        <w:t xml:space="preserve">Full Stack \ Automation Developer</w:t>
      </w:r>
    </w:p>
    <w:p w:rsidR="00000000" w:rsidDel="00000000" w:rsidP="00000000" w:rsidRDefault="00000000" w:rsidRPr="00000000" w14:paraId="00000002">
      <w:pPr>
        <w:widowControl w:val="0"/>
        <w:spacing w:before="0" w:line="276" w:lineRule="auto"/>
        <w:ind w:left="0" w:right="60" w:firstLine="0"/>
        <w:jc w:val="center"/>
        <w:rPr>
          <w:color w:val="1c4587"/>
          <w:sz w:val="48"/>
          <w:szCs w:val="48"/>
          <w:highlight w:val="white"/>
        </w:rPr>
      </w:pPr>
      <w:r w:rsidDel="00000000" w:rsidR="00000000" w:rsidRPr="00000000">
        <w:rPr>
          <w:color w:val="1c4587"/>
          <w:sz w:val="48"/>
          <w:szCs w:val="48"/>
          <w:highlight w:val="white"/>
          <w:rtl w:val="0"/>
        </w:rPr>
        <w:t xml:space="preserve">Python \ C# \ </w:t>
      </w:r>
      <w:r w:rsidDel="00000000" w:rsidR="00000000" w:rsidRPr="00000000">
        <w:rPr>
          <w:color w:val="1c4587"/>
          <w:sz w:val="48"/>
          <w:szCs w:val="48"/>
          <w:highlight w:val="white"/>
          <w:rtl w:val="0"/>
        </w:rPr>
        <w:t xml:space="preserve">JavaScript \ TypeScript</w:t>
      </w:r>
    </w:p>
    <w:p w:rsidR="00000000" w:rsidDel="00000000" w:rsidP="00000000" w:rsidRDefault="00000000" w:rsidRPr="00000000" w14:paraId="00000003">
      <w:pPr>
        <w:widowControl w:val="0"/>
        <w:spacing w:before="0" w:line="276" w:lineRule="auto"/>
        <w:ind w:left="0" w:right="60" w:firstLine="0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Neriya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Wandam</w:t>
      </w:r>
    </w:p>
    <w:p w:rsidR="00000000" w:rsidDel="00000000" w:rsidP="00000000" w:rsidRDefault="00000000" w:rsidRPr="00000000" w14:paraId="00000004">
      <w:pPr>
        <w:widowControl w:val="0"/>
        <w:spacing w:before="0" w:line="276" w:lineRule="auto"/>
        <w:ind w:left="0" w:right="6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053-720-5885    |   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Neriya.w7@gmail.com</w:t>
        </w:r>
      </w:hyperlink>
      <w:r w:rsidDel="00000000" w:rsidR="00000000" w:rsidRPr="00000000">
        <w:rPr>
          <w:color w:val="1c4587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 |   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Portfolio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1c4587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|    Tel Aviv</w:t>
      </w:r>
    </w:p>
    <w:p w:rsidR="00000000" w:rsidDel="00000000" w:rsidP="00000000" w:rsidRDefault="00000000" w:rsidRPr="00000000" w14:paraId="00000005">
      <w:pPr>
        <w:widowControl w:val="0"/>
        <w:bidi w:val="1"/>
        <w:spacing w:before="0" w:line="276" w:lineRule="auto"/>
        <w:ind w:left="0" w:right="6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https://github.com/nimi7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 |   https://www.linkedin.com/in/neriya-wandam/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00" w:before="114.64111328125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after="0" w:afterAutospacing="0" w:before="0" w:line="276" w:lineRule="auto"/>
        <w:ind w:left="720" w:right="-570" w:hanging="360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 year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active coding experience</w:t>
      </w:r>
      <w:r w:rsidDel="00000000" w:rsidR="00000000" w:rsidRPr="00000000">
        <w:rPr>
          <w:rtl w:val="0"/>
        </w:rPr>
        <w:t xml:space="preserve"> with proficiency in </w:t>
      </w:r>
      <w:r w:rsidDel="00000000" w:rsidR="00000000" w:rsidRPr="00000000">
        <w:rPr>
          <w:b w:val="1"/>
          <w:rtl w:val="0"/>
        </w:rPr>
        <w:t xml:space="preserve">Python, C#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TypeScript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before="0" w:beforeAutospacing="0" w:lineRule="auto"/>
        <w:ind w:left="720" w:right="51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 year of experience in the </w:t>
      </w:r>
      <w:r w:rsidDel="00000000" w:rsidR="00000000" w:rsidRPr="00000000">
        <w:rPr>
          <w:b w:val="1"/>
          <w:highlight w:val="white"/>
          <w:rtl w:val="0"/>
        </w:rPr>
        <w:t xml:space="preserve">high-tech industry -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Intel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after="0" w:afterAutospacing="0" w:before="0" w:line="276" w:lineRule="auto"/>
        <w:ind w:left="720" w:right="-660" w:hanging="360"/>
        <w:rPr/>
      </w:pPr>
      <w:r w:rsidDel="00000000" w:rsidR="00000000" w:rsidRPr="00000000">
        <w:rPr>
          <w:rtl w:val="0"/>
        </w:rPr>
        <w:t xml:space="preserve">Practical with</w:t>
      </w:r>
      <w:r w:rsidDel="00000000" w:rsidR="00000000" w:rsidRPr="00000000">
        <w:rPr>
          <w:b w:val="1"/>
          <w:rtl w:val="0"/>
        </w:rPr>
        <w:t xml:space="preserve"> Angular, SQL, </w:t>
      </w:r>
      <w:r w:rsidDel="00000000" w:rsidR="00000000" w:rsidRPr="00000000">
        <w:rPr>
          <w:rtl w:val="0"/>
        </w:rPr>
        <w:t xml:space="preserve">GitHub,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React-Native,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, CSS, HTML,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Express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, JavaScript,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API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right="51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</w:t>
      </w:r>
      <w:r w:rsidDel="00000000" w:rsidR="00000000" w:rsidRPr="00000000">
        <w:rPr>
          <w:b w:val="1"/>
          <w:highlight w:val="white"/>
          <w:rtl w:val="0"/>
        </w:rPr>
        <w:t xml:space="preserve">9 Projects</w:t>
      </w:r>
      <w:r w:rsidDel="00000000" w:rsidR="00000000" w:rsidRPr="00000000">
        <w:rPr>
          <w:highlight w:val="white"/>
          <w:rtl w:val="0"/>
        </w:rPr>
        <w:t xml:space="preserve"> from scratch using both</w:t>
      </w:r>
      <w:r w:rsidDel="00000000" w:rsidR="00000000" w:rsidRPr="00000000">
        <w:rPr>
          <w:b w:val="1"/>
          <w:highlight w:val="white"/>
          <w:rtl w:val="0"/>
        </w:rPr>
        <w:t xml:space="preserve"> front-end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back-end</w:t>
      </w:r>
      <w:r w:rsidDel="00000000" w:rsidR="00000000" w:rsidRPr="00000000">
        <w:rPr>
          <w:highlight w:val="white"/>
          <w:rtl w:val="0"/>
        </w:rPr>
        <w:t xml:space="preserve"> technologies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right="51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Practical with </w:t>
      </w:r>
      <w:r w:rsidDel="00000000" w:rsidR="00000000" w:rsidRPr="00000000">
        <w:rPr>
          <w:b w:val="1"/>
          <w:highlight w:val="white"/>
          <w:rtl w:val="0"/>
        </w:rPr>
        <w:t xml:space="preserve">test planning</w:t>
      </w:r>
      <w:r w:rsidDel="00000000" w:rsidR="00000000" w:rsidRPr="00000000">
        <w:rPr>
          <w:highlight w:val="white"/>
          <w:rtl w:val="0"/>
        </w:rPr>
        <w:t xml:space="preserve"> and management (</w:t>
      </w:r>
      <w:r w:rsidDel="00000000" w:rsidR="00000000" w:rsidRPr="00000000">
        <w:rPr>
          <w:b w:val="1"/>
          <w:highlight w:val="white"/>
          <w:rtl w:val="0"/>
        </w:rPr>
        <w:t xml:space="preserve">STD, STP, STR</w:t>
      </w:r>
      <w:r w:rsidDel="00000000" w:rsidR="00000000" w:rsidRPr="00000000">
        <w:rPr>
          <w:highlight w:val="white"/>
          <w:rtl w:val="0"/>
        </w:rPr>
        <w:t xml:space="preserve">) including crafting comprehensive </w:t>
      </w:r>
      <w:r w:rsidDel="00000000" w:rsidR="00000000" w:rsidRPr="00000000">
        <w:rPr>
          <w:b w:val="1"/>
          <w:highlight w:val="white"/>
          <w:rtl w:val="0"/>
        </w:rPr>
        <w:t xml:space="preserve">testing scenarios</w:t>
      </w:r>
      <w:r w:rsidDel="00000000" w:rsidR="00000000" w:rsidRPr="00000000">
        <w:rPr>
          <w:highlight w:val="white"/>
          <w:rtl w:val="0"/>
        </w:rPr>
        <w:t xml:space="preserve"> based on SRS documents.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right="51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Knowledge</w:t>
      </w:r>
      <w:r w:rsidDel="00000000" w:rsidR="00000000" w:rsidRPr="00000000">
        <w:rPr>
          <w:b w:val="1"/>
          <w:highlight w:val="white"/>
          <w:rtl w:val="0"/>
        </w:rPr>
        <w:t xml:space="preserve"> single page application</w:t>
      </w:r>
      <w:r w:rsidDel="00000000" w:rsidR="00000000" w:rsidRPr="00000000">
        <w:rPr>
          <w:highlight w:val="white"/>
          <w:rtl w:val="0"/>
        </w:rPr>
        <w:t xml:space="preserve"> framework such is</w:t>
      </w:r>
      <w:r w:rsidDel="00000000" w:rsidR="00000000" w:rsidRPr="00000000">
        <w:rPr>
          <w:b w:val="1"/>
          <w:highlight w:val="white"/>
          <w:rtl w:val="0"/>
        </w:rPr>
        <w:t xml:space="preserve"> ReactJ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REST</w:t>
      </w:r>
      <w:r w:rsidDel="00000000" w:rsidR="00000000" w:rsidRPr="00000000">
        <w:rPr>
          <w:highlight w:val="white"/>
          <w:rtl w:val="0"/>
        </w:rPr>
        <w:t xml:space="preserve"> services, </w:t>
      </w:r>
      <w:r w:rsidDel="00000000" w:rsidR="00000000" w:rsidRPr="00000000">
        <w:rPr>
          <w:b w:val="1"/>
          <w:highlight w:val="white"/>
          <w:rtl w:val="0"/>
        </w:rPr>
        <w:t xml:space="preserve">HTTP </w:t>
      </w:r>
      <w:r w:rsidDel="00000000" w:rsidR="00000000" w:rsidRPr="00000000">
        <w:rPr>
          <w:highlight w:val="white"/>
          <w:rtl w:val="0"/>
        </w:rPr>
        <w:t xml:space="preserve">protocol,</w:t>
      </w:r>
      <w:r w:rsidDel="00000000" w:rsidR="00000000" w:rsidRPr="00000000">
        <w:rPr>
          <w:b w:val="1"/>
          <w:highlight w:val="white"/>
          <w:rtl w:val="0"/>
        </w:rPr>
        <w:t xml:space="preserve"> Sockets,</w:t>
      </w:r>
      <w:r w:rsidDel="00000000" w:rsidR="00000000" w:rsidRPr="00000000">
        <w:rPr>
          <w:highlight w:val="white"/>
          <w:rtl w:val="0"/>
        </w:rPr>
        <w:t xml:space="preserve"> etc.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right="-57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Proficient in working with </w:t>
      </w:r>
      <w:r w:rsidDel="00000000" w:rsidR="00000000" w:rsidRPr="00000000">
        <w:rPr>
          <w:b w:val="1"/>
          <w:highlight w:val="white"/>
          <w:rtl w:val="0"/>
        </w:rPr>
        <w:t xml:space="preserve">databases</w:t>
      </w:r>
      <w:r w:rsidDel="00000000" w:rsidR="00000000" w:rsidRPr="00000000">
        <w:rPr>
          <w:highlight w:val="white"/>
          <w:rtl w:val="0"/>
        </w:rPr>
        <w:t xml:space="preserve">, executing basic to </w:t>
      </w:r>
      <w:r w:rsidDel="00000000" w:rsidR="00000000" w:rsidRPr="00000000">
        <w:rPr>
          <w:b w:val="1"/>
          <w:highlight w:val="white"/>
          <w:rtl w:val="0"/>
        </w:rPr>
        <w:t xml:space="preserve">complex queries</w:t>
      </w:r>
      <w:r w:rsidDel="00000000" w:rsidR="00000000" w:rsidRPr="00000000">
        <w:rPr>
          <w:highlight w:val="white"/>
          <w:rtl w:val="0"/>
        </w:rPr>
        <w:t xml:space="preserve">, and writing studied tests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51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Finished </w:t>
      </w:r>
      <w:r w:rsidDel="00000000" w:rsidR="00000000" w:rsidRPr="00000000">
        <w:rPr>
          <w:b w:val="1"/>
          <w:highlight w:val="white"/>
          <w:rtl w:val="0"/>
        </w:rPr>
        <w:t xml:space="preserve">10 months long</w:t>
      </w:r>
      <w:r w:rsidDel="00000000" w:rsidR="00000000" w:rsidRPr="00000000">
        <w:rPr>
          <w:highlight w:val="white"/>
          <w:rtl w:val="0"/>
        </w:rPr>
        <w:t xml:space="preserve"> intensive</w:t>
      </w:r>
      <w:r w:rsidDel="00000000" w:rsidR="00000000" w:rsidRPr="00000000">
        <w:rPr>
          <w:b w:val="1"/>
          <w:highlight w:val="white"/>
          <w:rtl w:val="0"/>
        </w:rPr>
        <w:t xml:space="preserve"> Full Stack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Development</w:t>
      </w:r>
      <w:r w:rsidDel="00000000" w:rsidR="00000000" w:rsidRPr="00000000">
        <w:rPr>
          <w:highlight w:val="white"/>
          <w:rtl w:val="0"/>
        </w:rPr>
        <w:t xml:space="preserve"> course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before="0" w:beforeAutospacing="0" w:line="276" w:lineRule="auto"/>
        <w:ind w:left="720" w:right="51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Strong self-learning abilities, creative thinking, perseverance and determination.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after="200" w:before="0" w:line="276" w:lineRule="auto"/>
        <w:ind w:left="720" w:right="51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English </w:t>
      </w:r>
      <w:r w:rsidDel="00000000" w:rsidR="00000000" w:rsidRPr="00000000">
        <w:rPr>
          <w:highlight w:val="white"/>
          <w:rtl w:val="0"/>
        </w:rPr>
        <w:t xml:space="preserve">- Full proficiency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spacing w:after="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2">
      <w:pPr>
        <w:tabs>
          <w:tab w:val="left" w:leader="none" w:pos="1418"/>
        </w:tabs>
        <w:spacing w:after="0" w:before="200" w:lineRule="auto"/>
        <w:rPr/>
      </w:pPr>
      <w:r w:rsidDel="00000000" w:rsidR="00000000" w:rsidRPr="00000000">
        <w:rPr>
          <w:rtl w:val="0"/>
        </w:rPr>
        <w:t xml:space="preserve">2021 - 2022     </w:t>
      </w:r>
      <w:r w:rsidDel="00000000" w:rsidR="00000000" w:rsidRPr="00000000">
        <w:rPr>
          <w:b w:val="1"/>
          <w:rtl w:val="0"/>
        </w:rPr>
        <w:t xml:space="preserve">Full Stack Developer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Intern</w:t>
      </w:r>
      <w:r w:rsidDel="00000000" w:rsidR="00000000" w:rsidRPr="00000000">
        <w:rPr>
          <w:rtl w:val="0"/>
        </w:rPr>
        <w:t xml:space="preserve">,  </w:t>
      </w:r>
      <w:r w:rsidDel="00000000" w:rsidR="00000000" w:rsidRPr="00000000">
        <w:rPr>
          <w:highlight w:val="white"/>
          <w:rtl w:val="0"/>
        </w:rPr>
        <w:t xml:space="preserve">Tech-Career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tabs>
          <w:tab w:val="left" w:leader="none" w:pos="1418"/>
        </w:tabs>
        <w:spacing w:after="0" w:afterAutospacing="0" w:before="20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Working as part of a team of </w:t>
      </w:r>
      <w:r w:rsidDel="00000000" w:rsidR="00000000" w:rsidRPr="00000000">
        <w:rPr>
          <w:b w:val="1"/>
          <w:rtl w:val="0"/>
        </w:rPr>
        <w:t xml:space="preserve">5 developers</w:t>
      </w:r>
      <w:r w:rsidDel="00000000" w:rsidR="00000000" w:rsidRPr="00000000">
        <w:rPr>
          <w:rtl w:val="0"/>
        </w:rPr>
        <w:t xml:space="preserve"> while dividing roles in the team into front and back-end roles with the use of a </w:t>
      </w:r>
      <w:r w:rsidDel="00000000" w:rsidR="00000000" w:rsidRPr="00000000">
        <w:rPr>
          <w:b w:val="1"/>
          <w:rtl w:val="0"/>
        </w:rPr>
        <w:t xml:space="preserve">task management tool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Trello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tabs>
          <w:tab w:val="left" w:leader="none" w:pos="1418"/>
        </w:tabs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b w:val="1"/>
          <w:rtl w:val="0"/>
        </w:rPr>
        <w:t xml:space="preserve">Daily meetings</w:t>
      </w:r>
      <w:r w:rsidDel="00000000" w:rsidR="00000000" w:rsidRPr="00000000">
        <w:rPr>
          <w:rtl w:val="0"/>
        </w:rPr>
        <w:t xml:space="preserve"> to update and set daily goals.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tabs>
          <w:tab w:val="left" w:leader="none" w:pos="1418"/>
        </w:tabs>
        <w:spacing w:after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Project development from scratch using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Express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Mongo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API</w:t>
      </w:r>
      <w:r w:rsidDel="00000000" w:rsidR="00000000" w:rsidRPr="00000000">
        <w:rPr>
          <w:rtl w:val="0"/>
        </w:rPr>
        <w:t xml:space="preserve"> for the Backend, and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CSS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HTML</w:t>
      </w:r>
      <w:r w:rsidDel="00000000" w:rsidR="00000000" w:rsidRPr="00000000">
        <w:rPr>
          <w:rtl w:val="0"/>
        </w:rPr>
        <w:t xml:space="preserve"> for Frontend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00" w:before="200" w:line="276" w:lineRule="auto"/>
        <w:ind w:left="0" w:right="137.679443359375" w:firstLine="0"/>
        <w:rPr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Projects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before="0" w:line="276" w:lineRule="auto"/>
        <w:ind w:left="0" w:firstLine="0"/>
        <w:rPr>
          <w:b w:val="1"/>
          <w:highlight w:val="yellow"/>
        </w:rPr>
      </w:pPr>
      <w:r w:rsidDel="00000000" w:rsidR="00000000" w:rsidRPr="00000000">
        <w:rPr>
          <w:highlight w:val="white"/>
          <w:rtl w:val="0"/>
        </w:rPr>
        <w:t xml:space="preserve">2023    </w:t>
      </w:r>
      <w:r w:rsidDel="00000000" w:rsidR="00000000" w:rsidRPr="00000000">
        <w:rPr>
          <w:b w:val="1"/>
          <w:highlight w:val="white"/>
          <w:rtl w:val="0"/>
        </w:rPr>
        <w:t xml:space="preserve">Tic-Tac-Toe Game Front-End Project - Node.js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Angular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TypeScript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8"/>
        </w:numPr>
        <w:spacing w:after="0" w:afterAutospacing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Node.js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Angular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TypeScript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CSS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HTML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8"/>
        </w:numPr>
        <w:spacing w:after="20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Link to the project:</w:t>
      </w:r>
      <w:r w:rsidDel="00000000" w:rsidR="00000000" w:rsidRPr="00000000">
        <w:rPr>
          <w:highlight w:val="white"/>
          <w:u w:val="single"/>
          <w:rtl w:val="0"/>
        </w:rPr>
        <w:t xml:space="preserve"> https://github.com/nimi7/TicTacToe</w:t>
      </w:r>
    </w:p>
    <w:p w:rsidR="00000000" w:rsidDel="00000000" w:rsidP="00000000" w:rsidRDefault="00000000" w:rsidRPr="00000000" w14:paraId="0000001A">
      <w:pPr>
        <w:widowControl w:val="0"/>
        <w:spacing w:after="200" w:before="0" w:line="276" w:lineRule="auto"/>
        <w:ind w:left="0" w:firstLine="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 </w:t>
      </w:r>
      <w:r w:rsidDel="00000000" w:rsidR="00000000" w:rsidRPr="00000000">
        <w:rPr>
          <w:b w:val="1"/>
          <w:highlight w:val="white"/>
          <w:rtl w:val="0"/>
        </w:rPr>
        <w:t xml:space="preserve">Adidas Shop, Full-Stack Project - React-Native, Firebase, CSS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Expo-App</w:t>
      </w:r>
      <w:r w:rsidDel="00000000" w:rsidR="00000000" w:rsidRPr="00000000">
        <w:rPr>
          <w:b w:val="1"/>
          <w:highlight w:val="white"/>
          <w:rtl w:val="0"/>
        </w:rPr>
        <w:t xml:space="preserve"> React-Native</w:t>
      </w:r>
      <w:r w:rsidDel="00000000" w:rsidR="00000000" w:rsidRPr="00000000">
        <w:rPr>
          <w:highlight w:val="white"/>
          <w:rtl w:val="0"/>
        </w:rPr>
        <w:t xml:space="preserve"> with authentication to Firebase Shopping app to Adidas products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spacing w:after="200" w:lineRule="auto"/>
        <w:ind w:left="720" w:right="137.679443359375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Link to the project: </w:t>
      </w:r>
      <w:r w:rsidDel="00000000" w:rsidR="00000000" w:rsidRPr="00000000">
        <w:rPr>
          <w:highlight w:val="white"/>
          <w:u w:val="single"/>
          <w:rtl w:val="0"/>
        </w:rPr>
        <w:t xml:space="preserve">https://github.com/nimi7/Adidas-Strore</w:t>
      </w:r>
    </w:p>
    <w:p w:rsidR="00000000" w:rsidDel="00000000" w:rsidP="00000000" w:rsidRDefault="00000000" w:rsidRPr="00000000" w14:paraId="0000001D">
      <w:pPr>
        <w:widowControl w:val="0"/>
        <w:spacing w:after="200" w:before="0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Mini Social Media, Full Stack Project - Rest API,  React.js Node.js, MongoDB, TailwindCSS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6"/>
        </w:numPr>
        <w:spacing w:before="41.519775390625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</w:t>
      </w:r>
      <w:r w:rsidDel="00000000" w:rsidR="00000000" w:rsidRPr="00000000">
        <w:rPr>
          <w:b w:val="1"/>
          <w:highlight w:val="white"/>
          <w:rtl w:val="0"/>
        </w:rPr>
        <w:t xml:space="preserve">web application </w:t>
      </w:r>
      <w:r w:rsidDel="00000000" w:rsidR="00000000" w:rsidRPr="00000000">
        <w:rPr>
          <w:highlight w:val="white"/>
          <w:rtl w:val="0"/>
        </w:rPr>
        <w:t xml:space="preserve">with the possi</w:t>
      </w:r>
      <w:r w:rsidDel="00000000" w:rsidR="00000000" w:rsidRPr="00000000">
        <w:rPr>
          <w:highlight w:val="white"/>
          <w:rtl w:val="0"/>
        </w:rPr>
        <w:t xml:space="preserve">bility to sign in \ out, chat with friends, share posts, and upload photos (similar to Facebook)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6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Rest API,  </w:t>
      </w:r>
      <w:r w:rsidDel="00000000" w:rsidR="00000000" w:rsidRPr="00000000">
        <w:rPr>
          <w:b w:val="1"/>
          <w:highlight w:val="white"/>
          <w:rtl w:val="0"/>
        </w:rPr>
        <w:t xml:space="preserve">React.js Node.js, MongoDB, Mongoose, TailwindCSS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6"/>
        </w:numPr>
        <w:spacing w:after="200" w:lineRule="auto"/>
        <w:ind w:left="720" w:right="137.679443359375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Link to the project: </w:t>
      </w:r>
      <w:r w:rsidDel="00000000" w:rsidR="00000000" w:rsidRPr="00000000">
        <w:rPr>
          <w:highlight w:val="white"/>
          <w:u w:val="single"/>
          <w:rtl w:val="0"/>
        </w:rPr>
        <w:t xml:space="preserve">https://github.com/nimi7/social_media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200" w:line="276" w:lineRule="auto"/>
        <w:ind w:right="137.679443359375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Movies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Front End Project - TailwindCSS, JavaScrip, React, API calls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afterAutospacing="0" w:line="276" w:lineRule="auto"/>
        <w:ind w:left="720" w:right="137.679443359375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Movie Application </w:t>
      </w:r>
      <w:r w:rsidDel="00000000" w:rsidR="00000000" w:rsidRPr="00000000">
        <w:rPr>
          <w:highlight w:val="white"/>
          <w:rtl w:val="0"/>
        </w:rPr>
        <w:t xml:space="preserve">that allows you to find movies by filtering by rules you set.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after="0" w:afterAutospacing="0" w:line="276" w:lineRule="auto"/>
        <w:ind w:left="720" w:right="137.679443359375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HTML, CSS, TailwindCSS, JavaScript, React, API calls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after="200" w:lineRule="auto"/>
        <w:ind w:left="720" w:right="137.679443359375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Link to the project: </w:t>
      </w:r>
      <w:r w:rsidDel="00000000" w:rsidR="00000000" w:rsidRPr="00000000">
        <w:rPr>
          <w:highlight w:val="white"/>
          <w:u w:val="single"/>
          <w:rtl w:val="0"/>
        </w:rPr>
        <w:t xml:space="preserve">https://github.com/nimi7/my-movies</w:t>
      </w:r>
    </w:p>
    <w:p w:rsidR="00000000" w:rsidDel="00000000" w:rsidP="00000000" w:rsidRDefault="00000000" w:rsidRPr="00000000" w14:paraId="00000025">
      <w:pPr>
        <w:widowControl w:val="0"/>
        <w:spacing w:after="200" w:lineRule="auto"/>
        <w:ind w:right="137.679443359375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Education and Courses </w:t>
      </w:r>
    </w:p>
    <w:p w:rsidR="00000000" w:rsidDel="00000000" w:rsidP="00000000" w:rsidRDefault="00000000" w:rsidRPr="00000000" w14:paraId="00000026">
      <w:pPr>
        <w:widowControl w:val="0"/>
        <w:spacing w:after="200" w:before="75.1196289062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2021 - 2022   </w:t>
      </w:r>
      <w:r w:rsidDel="00000000" w:rsidR="00000000" w:rsidRPr="00000000">
        <w:rPr>
          <w:b w:val="1"/>
          <w:highlight w:val="white"/>
          <w:rtl w:val="0"/>
        </w:rPr>
        <w:t xml:space="preserve">Full-Stack Development Bootcamp,</w:t>
      </w:r>
      <w:r w:rsidDel="00000000" w:rsidR="00000000" w:rsidRPr="00000000">
        <w:rPr>
          <w:highlight w:val="white"/>
          <w:rtl w:val="0"/>
        </w:rPr>
        <w:t xml:space="preserve"> Tech-Career 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spacing w:after="0" w:afterAutospacing="0" w:before="75.11962890625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800 hours</w:t>
      </w:r>
      <w:r w:rsidDel="00000000" w:rsidR="00000000" w:rsidRPr="00000000">
        <w:rPr>
          <w:highlight w:val="white"/>
          <w:rtl w:val="0"/>
        </w:rPr>
        <w:t xml:space="preserve"> of an intensive </w:t>
      </w:r>
      <w:r w:rsidDel="00000000" w:rsidR="00000000" w:rsidRPr="00000000">
        <w:rPr>
          <w:b w:val="1"/>
          <w:highlight w:val="white"/>
          <w:rtl w:val="0"/>
        </w:rPr>
        <w:t xml:space="preserve">Full-Stack development training course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4"/>
        </w:numPr>
        <w:spacing w:after="20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Gained knowledge in  </w:t>
      </w:r>
      <w:r w:rsidDel="00000000" w:rsidR="00000000" w:rsidRPr="00000000">
        <w:rPr>
          <w:b w:val="1"/>
          <w:highlight w:val="white"/>
          <w:rtl w:val="0"/>
        </w:rPr>
        <w:t xml:space="preserve">C#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, React, </w:t>
      </w:r>
      <w:r w:rsidDel="00000000" w:rsidR="00000000" w:rsidRPr="00000000">
        <w:rPr>
          <w:b w:val="1"/>
          <w:highlight w:val="white"/>
          <w:rtl w:val="0"/>
        </w:rPr>
        <w:t xml:space="preserve">SQL,</w:t>
      </w:r>
      <w:r w:rsidDel="00000000" w:rsidR="00000000" w:rsidRPr="00000000">
        <w:rPr>
          <w:highlight w:val="white"/>
          <w:rtl w:val="0"/>
        </w:rPr>
        <w:t xml:space="preserve"> Asp.</w:t>
      </w:r>
      <w:r w:rsidDel="00000000" w:rsidR="00000000" w:rsidRPr="00000000">
        <w:rPr>
          <w:b w:val="1"/>
          <w:highlight w:val="white"/>
          <w:rtl w:val="0"/>
        </w:rPr>
        <w:t xml:space="preserve">Net, MVC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Node.js</w:t>
      </w:r>
      <w:r w:rsidDel="00000000" w:rsidR="00000000" w:rsidRPr="00000000">
        <w:rPr>
          <w:highlight w:val="white"/>
          <w:rtl w:val="0"/>
        </w:rPr>
        <w:t xml:space="preserve">, OOP</w:t>
      </w:r>
    </w:p>
    <w:p w:rsidR="00000000" w:rsidDel="00000000" w:rsidP="00000000" w:rsidRDefault="00000000" w:rsidRPr="00000000" w14:paraId="00000029">
      <w:pPr>
        <w:widowControl w:val="0"/>
        <w:spacing w:after="200" w:before="75.1196289062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2020- 2021  </w:t>
      </w:r>
      <w:r w:rsidDel="00000000" w:rsidR="00000000" w:rsidRPr="00000000">
        <w:rPr>
          <w:b w:val="1"/>
          <w:highlight w:val="white"/>
          <w:rtl w:val="0"/>
        </w:rPr>
        <w:t xml:space="preserve">  QA Automation Testing</w:t>
      </w:r>
      <w:r w:rsidDel="00000000" w:rsidR="00000000" w:rsidRPr="00000000">
        <w:rPr>
          <w:highlight w:val="white"/>
          <w:rtl w:val="0"/>
        </w:rPr>
        <w:t xml:space="preserve">, SV Colleague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5"/>
        </w:numPr>
        <w:spacing w:before="75.11962890625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289 hours</w:t>
      </w:r>
      <w:r w:rsidDel="00000000" w:rsidR="00000000" w:rsidRPr="00000000">
        <w:rPr>
          <w:highlight w:val="white"/>
          <w:rtl w:val="0"/>
        </w:rPr>
        <w:t xml:space="preserve"> long course with the main focus on test planning and management: </w:t>
      </w:r>
      <w:r w:rsidDel="00000000" w:rsidR="00000000" w:rsidRPr="00000000">
        <w:rPr>
          <w:b w:val="1"/>
          <w:highlight w:val="white"/>
          <w:rtl w:val="0"/>
        </w:rPr>
        <w:t xml:space="preserve">STD, STP, STR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5"/>
        </w:numPr>
        <w:spacing w:after="200" w:before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Working with </w:t>
      </w:r>
      <w:r w:rsidDel="00000000" w:rsidR="00000000" w:rsidRPr="00000000">
        <w:rPr>
          <w:b w:val="1"/>
          <w:highlight w:val="white"/>
          <w:rtl w:val="0"/>
        </w:rPr>
        <w:t xml:space="preserve">databases</w:t>
      </w:r>
      <w:r w:rsidDel="00000000" w:rsidR="00000000" w:rsidRPr="00000000">
        <w:rPr>
          <w:highlight w:val="white"/>
          <w:rtl w:val="0"/>
        </w:rPr>
        <w:t xml:space="preserve">, running basic to complex queries, preparing testing scenarios based on </w:t>
      </w:r>
      <w:r w:rsidDel="00000000" w:rsidR="00000000" w:rsidRPr="00000000">
        <w:rPr>
          <w:b w:val="1"/>
          <w:highlight w:val="white"/>
          <w:rtl w:val="0"/>
        </w:rPr>
        <w:t xml:space="preserve">SRS</w:t>
      </w:r>
      <w:r w:rsidDel="00000000" w:rsidR="00000000" w:rsidRPr="00000000">
        <w:rPr>
          <w:highlight w:val="white"/>
          <w:rtl w:val="0"/>
        </w:rPr>
        <w:t xml:space="preserve"> documents and techniques for writing studied tests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200" w:before="200" w:line="276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Experience</w:t>
      </w:r>
    </w:p>
    <w:p w:rsidR="00000000" w:rsidDel="00000000" w:rsidP="00000000" w:rsidRDefault="00000000" w:rsidRPr="00000000" w14:paraId="0000002D">
      <w:pPr>
        <w:widowControl w:val="0"/>
        <w:spacing w:after="200" w:before="0" w:line="276" w:lineRule="auto"/>
        <w:rPr>
          <w:b w:val="1"/>
          <w:color w:val="1c4587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2022 - 2023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   Production Line Operations</w:t>
      </w:r>
      <w:r w:rsidDel="00000000" w:rsidR="00000000" w:rsidRPr="00000000">
        <w:rPr>
          <w:b w:val="1"/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Intel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after="0" w:afterAutospacing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Direct </w:t>
      </w:r>
      <w:r w:rsidDel="00000000" w:rsidR="00000000" w:rsidRPr="00000000">
        <w:rPr>
          <w:b w:val="1"/>
          <w:highlight w:val="white"/>
          <w:rtl w:val="0"/>
        </w:rPr>
        <w:t xml:space="preserve">management of 6 members</w:t>
      </w:r>
      <w:r w:rsidDel="00000000" w:rsidR="00000000" w:rsidRPr="00000000">
        <w:rPr>
          <w:highlight w:val="white"/>
          <w:rtl w:val="0"/>
        </w:rPr>
        <w:t xml:space="preserve"> of staff responsible for machine operation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after="0" w:afterAutospacing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Responsibility for </w:t>
      </w:r>
      <w:r w:rsidDel="00000000" w:rsidR="00000000" w:rsidRPr="00000000">
        <w:rPr>
          <w:b w:val="1"/>
          <w:highlight w:val="white"/>
          <w:rtl w:val="0"/>
        </w:rPr>
        <w:t xml:space="preserve">problem-solving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after="20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Parts replacement and purchase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ind w:left="0" w:right="137.679443359375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Technical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127.919921875" w:line="276" w:lineRule="auto"/>
        <w:ind w:left="0" w:right="-570" w:firstLine="0"/>
        <w:rPr>
          <w:b w:val="1"/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Proficient in: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.js, </w:t>
      </w:r>
      <w:r w:rsidDel="00000000" w:rsidR="00000000" w:rsidRPr="00000000">
        <w:rPr>
          <w:b w:val="1"/>
          <w:highlight w:val="white"/>
          <w:rtl w:val="0"/>
        </w:rPr>
        <w:t xml:space="preserve">Node.js,</w:t>
      </w:r>
      <w:r w:rsidDel="00000000" w:rsidR="00000000" w:rsidRPr="00000000">
        <w:rPr>
          <w:highlight w:val="white"/>
          <w:rtl w:val="0"/>
        </w:rPr>
        <w:t xml:space="preserve"> Express, </w:t>
      </w:r>
      <w:r w:rsidDel="00000000" w:rsidR="00000000" w:rsidRPr="00000000">
        <w:rPr>
          <w:b w:val="1"/>
          <w:highlight w:val="white"/>
          <w:rtl w:val="0"/>
        </w:rPr>
        <w:t xml:space="preserve">PHP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TypeScript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MongoDB, </w:t>
      </w:r>
      <w:r w:rsidDel="00000000" w:rsidR="00000000" w:rsidRPr="00000000">
        <w:rPr>
          <w:highlight w:val="white"/>
          <w:rtl w:val="0"/>
        </w:rPr>
        <w:t xml:space="preserve">Mongoose, </w:t>
      </w:r>
      <w:r w:rsidDel="00000000" w:rsidR="00000000" w:rsidRPr="00000000">
        <w:rPr>
          <w:b w:val="1"/>
          <w:highlight w:val="white"/>
          <w:rtl w:val="0"/>
        </w:rPr>
        <w:t xml:space="preserve">Tailwind, Angular, SQL,</w:t>
      </w:r>
      <w:r w:rsidDel="00000000" w:rsidR="00000000" w:rsidRPr="00000000">
        <w:rPr>
          <w:highlight w:val="white"/>
          <w:rtl w:val="0"/>
        </w:rPr>
        <w:t xml:space="preserve">  HTML, CSS, </w:t>
      </w:r>
      <w:r w:rsidDel="00000000" w:rsidR="00000000" w:rsidRPr="00000000">
        <w:rPr>
          <w:b w:val="1"/>
          <w:highlight w:val="white"/>
          <w:rtl w:val="0"/>
        </w:rPr>
        <w:t xml:space="preserve">Socket.IO</w:t>
      </w:r>
      <w:r w:rsidDel="00000000" w:rsidR="00000000" w:rsidRPr="00000000">
        <w:rPr>
          <w:highlight w:val="white"/>
          <w:rtl w:val="0"/>
        </w:rPr>
        <w:t xml:space="preserve">, GitHub,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#C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React-Native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Firebase.</w:t>
      </w:r>
    </w:p>
    <w:p w:rsidR="00000000" w:rsidDel="00000000" w:rsidP="00000000" w:rsidRDefault="00000000" w:rsidRPr="00000000" w14:paraId="00000033">
      <w:pPr>
        <w:widowControl w:val="0"/>
        <w:spacing w:before="127.919921875" w:line="276" w:lineRule="auto"/>
        <w:ind w:left="0" w:right="982.2802734375" w:firstLine="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Familiar with</w:t>
      </w:r>
      <w:r w:rsidDel="00000000" w:rsidR="00000000" w:rsidRPr="00000000">
        <w:rPr>
          <w:highlight w:val="white"/>
          <w:rtl w:val="0"/>
        </w:rPr>
        <w:t xml:space="preserve"> - AWS, UnitTest , Selenium, PyCharm</w:t>
      </w:r>
    </w:p>
    <w:p w:rsidR="00000000" w:rsidDel="00000000" w:rsidP="00000000" w:rsidRDefault="00000000" w:rsidRPr="00000000" w14:paraId="00000034">
      <w:pPr>
        <w:widowControl w:val="0"/>
        <w:spacing w:before="127.919921875" w:line="276" w:lineRule="auto"/>
        <w:ind w:left="0" w:right="982.2802734375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Military Service</w:t>
      </w:r>
    </w:p>
    <w:p w:rsidR="00000000" w:rsidDel="00000000" w:rsidP="00000000" w:rsidRDefault="00000000" w:rsidRPr="00000000" w14:paraId="00000035">
      <w:pPr>
        <w:widowControl w:val="0"/>
        <w:spacing w:before="175.9197998046875" w:line="276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2013 - 2016    Infantry in the Kfir Rifle Brigade 07, IDF</w:t>
      </w:r>
    </w:p>
    <w:p w:rsidR="00000000" w:rsidDel="00000000" w:rsidP="00000000" w:rsidRDefault="00000000" w:rsidRPr="00000000" w14:paraId="00000036">
      <w:pPr>
        <w:widowControl w:val="0"/>
        <w:spacing w:after="200" w:before="175.9197998046875" w:line="276" w:lineRule="auto"/>
        <w:ind w:left="0" w:firstLine="0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before="34.320068359375" w:line="276" w:lineRule="auto"/>
        <w:ind w:left="0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Hebrew</w:t>
      </w:r>
      <w:r w:rsidDel="00000000" w:rsidR="00000000" w:rsidRPr="00000000">
        <w:rPr>
          <w:highlight w:val="white"/>
          <w:rtl w:val="0"/>
        </w:rPr>
        <w:t xml:space="preserve"> - Native speaker    |    </w:t>
      </w:r>
      <w:r w:rsidDel="00000000" w:rsidR="00000000" w:rsidRPr="00000000">
        <w:rPr>
          <w:b w:val="1"/>
          <w:highlight w:val="white"/>
          <w:rtl w:val="0"/>
        </w:rPr>
        <w:t xml:space="preserve">English </w:t>
      </w:r>
      <w:r w:rsidDel="00000000" w:rsidR="00000000" w:rsidRPr="00000000">
        <w:rPr>
          <w:highlight w:val="white"/>
          <w:rtl w:val="0"/>
        </w:rPr>
        <w:t xml:space="preserve">- Full proficiency </w:t>
      </w:r>
    </w:p>
    <w:p w:rsidR="00000000" w:rsidDel="00000000" w:rsidP="00000000" w:rsidRDefault="00000000" w:rsidRPr="00000000" w14:paraId="00000038">
      <w:pPr>
        <w:widowControl w:val="0"/>
        <w:spacing w:before="34.320068359375" w:line="276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before="34.320068359375" w:line="276" w:lineRule="auto"/>
        <w:ind w:left="0" w:firstLine="0"/>
        <w:rPr>
          <w:color w:val="ffffff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imrod.w7@gmail.com" TargetMode="External"/><Relationship Id="rId7" Type="http://schemas.openxmlformats.org/officeDocument/2006/relationships/hyperlink" Target="https://neriya-cvv.netlify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