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3A1050" w:rsidRPr="003A1050" w:rsidP="003A1050" w14:paraId="13EA0C16" w14:textId="77777777">
      <w:pPr>
        <w:widowControl/>
        <w:bidi/>
        <w:spacing w:after="20"/>
        <w:rPr>
          <w:rFonts w:ascii="Arial" w:eastAsia="Arial" w:hAnsi="Arial" w:cs="Arial"/>
          <w:b/>
          <w:bCs/>
          <w:color w:val="auto"/>
          <w:rtl/>
        </w:rPr>
      </w:pPr>
      <w:r w:rsidRPr="003A1050">
        <w:rPr>
          <w:rFonts w:ascii="Arial" w:eastAsia="Arial" w:hAnsi="Arial" w:cs="Arial" w:hint="cs"/>
          <w:b/>
          <w:bCs/>
          <w:color w:val="auto"/>
          <w:rtl/>
        </w:rPr>
        <w:t xml:space="preserve">גיא </w:t>
      </w:r>
      <w:r w:rsidRPr="003A1050">
        <w:rPr>
          <w:rFonts w:ascii="Arial" w:eastAsia="Arial" w:hAnsi="Arial" w:cs="Arial" w:hint="cs"/>
          <w:b/>
          <w:bCs/>
          <w:color w:val="auto"/>
          <w:rtl/>
        </w:rPr>
        <w:t>אסרף</w:t>
      </w:r>
      <w:r w:rsidRPr="003A1050">
        <w:rPr>
          <w:rFonts w:ascii="Arial" w:eastAsia="Arial" w:hAnsi="Arial" w:cs="Arial" w:hint="cs"/>
          <w:b/>
          <w:bCs/>
          <w:color w:val="auto"/>
          <w:rtl/>
        </w:rPr>
        <w:t xml:space="preserve"> </w:t>
      </w:r>
    </w:p>
    <w:p w:rsidR="003A1050" w:rsidRPr="00847189" w:rsidP="003A1050" w14:paraId="14DE631D" w14:textId="77777777">
      <w:pPr>
        <w:widowControl/>
        <w:bidi/>
        <w:spacing w:after="20"/>
        <w:rPr>
          <w:rFonts w:ascii="Arial" w:eastAsia="Arial" w:hAnsi="Arial" w:cs="Arial"/>
          <w:color w:val="auto"/>
          <w:sz w:val="20"/>
          <w:szCs w:val="20"/>
          <w:rtl/>
        </w:rPr>
      </w:pPr>
      <w:r w:rsidRPr="00847189">
        <w:rPr>
          <w:rFonts w:ascii="Arial" w:eastAsia="Arial" w:hAnsi="Arial" w:cs="Arial" w:hint="cs"/>
          <w:color w:val="auto"/>
          <w:sz w:val="20"/>
          <w:szCs w:val="20"/>
          <w:rtl/>
        </w:rPr>
        <w:t xml:space="preserve">תאריך לידה: 24/06 </w:t>
      </w:r>
      <w:r w:rsidRPr="00847189">
        <w:rPr>
          <w:rFonts w:ascii="Arial" w:eastAsia="Arial" w:hAnsi="Arial" w:cs="Arial"/>
          <w:color w:val="auto"/>
          <w:sz w:val="20"/>
          <w:szCs w:val="20"/>
          <w:rtl/>
        </w:rPr>
        <w:tab/>
      </w:r>
      <w:r w:rsidRPr="00847189">
        <w:rPr>
          <w:rFonts w:ascii="Arial" w:eastAsia="Arial" w:hAnsi="Arial" w:cs="Arial" w:hint="cs"/>
          <w:color w:val="auto"/>
          <w:sz w:val="20"/>
          <w:szCs w:val="20"/>
          <w:rtl/>
        </w:rPr>
        <w:t>כתובת: שביל האשל, בית-שמש</w:t>
      </w:r>
      <w:r w:rsidRPr="00847189">
        <w:rPr>
          <w:rFonts w:ascii="Arial" w:eastAsia="Arial" w:hAnsi="Arial" w:cs="Arial"/>
          <w:color w:val="auto"/>
          <w:sz w:val="20"/>
          <w:szCs w:val="20"/>
          <w:rtl/>
        </w:rPr>
        <w:tab/>
      </w:r>
      <w:r w:rsidRPr="00847189">
        <w:rPr>
          <w:rFonts w:ascii="Arial" w:eastAsia="Arial" w:hAnsi="Arial" w:cs="Arial" w:hint="cs"/>
          <w:color w:val="auto"/>
          <w:sz w:val="20"/>
          <w:szCs w:val="20"/>
          <w:rtl/>
        </w:rPr>
        <w:t>נגישות: בעל רישיון נהיגה בתוקף</w:t>
      </w:r>
    </w:p>
    <w:p w:rsidR="003A1050" w:rsidRPr="00847189" w:rsidP="003A1050" w14:paraId="328D0F13" w14:textId="473B7B30">
      <w:pPr>
        <w:widowControl/>
        <w:bidi/>
        <w:spacing w:after="20"/>
        <w:rPr>
          <w:rFonts w:ascii="Arial" w:eastAsia="Arial" w:hAnsi="Arial" w:cs="Arial"/>
          <w:color w:val="auto"/>
          <w:sz w:val="20"/>
          <w:szCs w:val="20"/>
          <w:rtl/>
        </w:rPr>
      </w:pPr>
      <w:r w:rsidRPr="00847189">
        <w:rPr>
          <w:rFonts w:ascii="Arial" w:eastAsia="Arial" w:hAnsi="Arial" w:cs="Arial" w:hint="cs"/>
          <w:color w:val="auto"/>
          <w:sz w:val="20"/>
          <w:szCs w:val="20"/>
          <w:rtl/>
        </w:rPr>
        <w:t>טלפון נייד: 053-7669977</w:t>
      </w:r>
      <w:r w:rsidRPr="00847189">
        <w:rPr>
          <w:rFonts w:ascii="Arial" w:eastAsia="Arial" w:hAnsi="Arial" w:cs="Arial"/>
          <w:color w:val="auto"/>
          <w:sz w:val="20"/>
          <w:szCs w:val="20"/>
          <w:rtl/>
        </w:rPr>
        <w:tab/>
      </w:r>
      <w:r w:rsidRPr="00847189">
        <w:rPr>
          <w:rFonts w:ascii="Arial" w:eastAsia="Arial" w:hAnsi="Arial" w:cs="Arial"/>
          <w:color w:val="auto"/>
          <w:sz w:val="20"/>
          <w:szCs w:val="20"/>
          <w:rtl/>
        </w:rPr>
        <w:tab/>
      </w:r>
      <w:r w:rsidRPr="00847189">
        <w:rPr>
          <w:rFonts w:ascii="Arial" w:eastAsia="Arial" w:hAnsi="Arial" w:cs="Arial" w:hint="cs"/>
          <w:color w:val="auto"/>
          <w:sz w:val="20"/>
          <w:szCs w:val="20"/>
          <w:rtl/>
        </w:rPr>
        <w:t xml:space="preserve">דוא"ל: </w:t>
      </w:r>
      <w:r>
        <w:fldChar w:fldCharType="begin"/>
      </w:r>
      <w:r>
        <w:instrText xml:space="preserve"> HYPERLINK "mailto:guyas8@gmail.com" </w:instrText>
      </w:r>
      <w:r>
        <w:fldChar w:fldCharType="separate"/>
      </w:r>
      <w:r w:rsidRPr="00847189">
        <w:rPr>
          <w:rFonts w:ascii="Arial" w:eastAsia="Arial" w:hAnsi="Arial" w:cs="Arial"/>
          <w:color w:val="0563C1"/>
          <w:sz w:val="20"/>
          <w:szCs w:val="20"/>
          <w:u w:val="single"/>
        </w:rPr>
        <w:t>guyas8@gmail.com</w:t>
      </w:r>
      <w:r>
        <w:fldChar w:fldCharType="end"/>
      </w:r>
      <w:r w:rsidRPr="0084718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847189">
        <w:rPr>
          <w:rFonts w:ascii="Arial" w:eastAsia="Arial" w:hAnsi="Arial" w:cs="Arial"/>
          <w:color w:val="auto"/>
          <w:sz w:val="20"/>
          <w:szCs w:val="20"/>
        </w:rPr>
        <w:tab/>
      </w:r>
      <w:r w:rsidRPr="00847189">
        <w:rPr>
          <w:rFonts w:ascii="Arial" w:eastAsia="Arial" w:hAnsi="Arial" w:cs="Arial" w:hint="cs"/>
          <w:color w:val="auto"/>
          <w:sz w:val="20"/>
          <w:szCs w:val="20"/>
          <w:rtl/>
        </w:rPr>
        <w:t>מצב משפחתי: נשוי</w:t>
      </w:r>
    </w:p>
    <w:p w:rsidR="003A1050" w:rsidRPr="00847189" w:rsidP="003A1050" w14:paraId="4FF1C152" w14:textId="77777777">
      <w:pPr>
        <w:widowControl/>
        <w:bidi/>
        <w:spacing w:after="20"/>
        <w:rPr>
          <w:rFonts w:ascii="Arial" w:eastAsia="Arial" w:hAnsi="Arial" w:cs="Arial"/>
          <w:color w:val="auto"/>
          <w:sz w:val="20"/>
          <w:szCs w:val="20"/>
        </w:rPr>
      </w:pPr>
    </w:p>
    <w:p w:rsidR="003A1050" w:rsidRPr="00847189" w:rsidP="003A1050" w14:paraId="688826F0" w14:textId="77777777">
      <w:pPr>
        <w:widowControl/>
        <w:bidi/>
        <w:spacing w:after="20"/>
        <w:rPr>
          <w:rFonts w:ascii="Arial" w:eastAsia="Arial" w:hAnsi="Arial" w:cs="Arial"/>
          <w:color w:val="auto"/>
          <w:sz w:val="20"/>
          <w:szCs w:val="20"/>
        </w:rPr>
      </w:pPr>
    </w:p>
    <w:p w:rsidR="003A1050" w:rsidRPr="00661865" w:rsidP="003A1050" w14:paraId="4A4AB9A0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/>
          <w:sz w:val="19"/>
          <w:szCs w:val="19"/>
          <w:u w:val="single"/>
        </w:rPr>
      </w:pPr>
      <w:r w:rsidRPr="00661865">
        <w:rPr>
          <w:rFonts w:ascii="Arial" w:eastAsia="Arial" w:hAnsi="Arial" w:cs="Arial" w:hint="cs"/>
          <w:b/>
          <w:bCs/>
          <w:color w:val="538135"/>
          <w:sz w:val="19"/>
          <w:szCs w:val="19"/>
          <w:u w:val="single"/>
          <w:rtl/>
        </w:rPr>
        <w:t>השכלה</w:t>
      </w:r>
    </w:p>
    <w:p w:rsidR="003A1050" w:rsidRPr="00661865" w:rsidP="003A1050" w14:paraId="0F7806B9" w14:textId="5F6D5A90">
      <w:pPr>
        <w:widowControl/>
        <w:numPr>
          <w:ilvl w:val="0"/>
          <w:numId w:val="13"/>
        </w:numPr>
        <w:tabs>
          <w:tab w:val="right" w:pos="0"/>
        </w:tabs>
        <w:bidi/>
        <w:spacing w:line="360" w:lineRule="auto"/>
        <w:contextualSpacing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/>
          <w:b/>
          <w:bCs/>
          <w:color w:val="auto"/>
          <w:sz w:val="19"/>
          <w:szCs w:val="19"/>
          <w:rtl/>
        </w:rPr>
        <w:t>–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היום: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השכלה אקדמית בתחום התוכנה והסייבר </w:t>
      </w:r>
      <w:r w:rsidRPr="00661865">
        <w:rPr>
          <w:rFonts w:ascii="Arial" w:eastAsia="Arial" w:hAnsi="Arial" w:cs="Arial"/>
          <w:b/>
          <w:bCs/>
          <w:color w:val="auto"/>
          <w:sz w:val="19"/>
          <w:szCs w:val="19"/>
          <w:rtl/>
        </w:rPr>
        <w:t>–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 לימודי תעודה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במכללת "</w:t>
      </w:r>
      <w:r w:rsidRPr="00661865">
        <w:rPr>
          <w:rFonts w:ascii="Arial" w:eastAsia="Arial" w:hAnsi="Arial" w:cs="Arial"/>
          <w:color w:val="auto"/>
          <w:sz w:val="19"/>
          <w:szCs w:val="19"/>
        </w:rPr>
        <w:t>HackerU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" ירושלים. במסגרת הקורס:</w:t>
      </w:r>
    </w:p>
    <w:p w:rsidR="003A1050" w:rsidRPr="00661865" w:rsidP="003A1050" w14:paraId="0AA69C7C" w14:textId="77777777">
      <w:pPr>
        <w:widowControl/>
        <w:numPr>
          <w:ilvl w:val="0"/>
          <w:numId w:val="10"/>
        </w:numPr>
        <w:bidi/>
        <w:spacing w:line="360" w:lineRule="auto"/>
        <w:contextualSpacing/>
        <w:rPr>
          <w:rFonts w:ascii="Arial" w:eastAsia="Arial" w:hAnsi="Arial" w:cs="Arial"/>
          <w:b/>
          <w:sz w:val="19"/>
          <w:szCs w:val="19"/>
        </w:rPr>
      </w:pPr>
      <w:r w:rsidRPr="00661865">
        <w:rPr>
          <w:rFonts w:ascii="Arial" w:eastAsia="Arial" w:hAnsi="Arial" w:cs="Arial" w:hint="cs"/>
          <w:b/>
          <w:sz w:val="19"/>
          <w:szCs w:val="19"/>
          <w:rtl/>
        </w:rPr>
        <w:t>לימודי רשתות ו-</w:t>
      </w:r>
      <w:r w:rsidRPr="00661865">
        <w:rPr>
          <w:rFonts w:ascii="Arial" w:eastAsia="Arial" w:hAnsi="Arial" w:cs="Arial" w:hint="cs"/>
          <w:bCs/>
          <w:sz w:val="19"/>
          <w:szCs w:val="19"/>
        </w:rPr>
        <w:t>CCNA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תוך לימודי </w:t>
      </w:r>
      <w:r w:rsidRPr="00661865">
        <w:rPr>
          <w:rFonts w:ascii="Arial" w:eastAsia="Arial" w:hAnsi="Arial" w:cs="Arial"/>
          <w:b/>
          <w:sz w:val="19"/>
          <w:szCs w:val="19"/>
          <w:rtl/>
        </w:rPr>
        <w:t>טכנולוגיות תקשורת, שימוש בפרוטוקולים נפוצים, הקמת רשתות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תקשורת וכיו"ב. כמו כן, לימודי </w:t>
      </w:r>
    </w:p>
    <w:p w:rsidR="003A1050" w:rsidRPr="00661865" w:rsidP="003A1050" w14:paraId="34CDFA25" w14:textId="77777777">
      <w:pPr>
        <w:bidi/>
        <w:spacing w:line="360" w:lineRule="auto"/>
        <w:ind w:left="-159"/>
        <w:contextualSpacing/>
        <w:rPr>
          <w:rFonts w:ascii="Arial" w:eastAsia="Arial" w:hAnsi="Arial" w:cs="Arial"/>
          <w:b/>
          <w:sz w:val="19"/>
          <w:szCs w:val="19"/>
        </w:rPr>
      </w:pP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סביבת </w:t>
      </w:r>
      <w:r w:rsidRPr="00661865">
        <w:rPr>
          <w:rFonts w:ascii="Arial" w:eastAsia="Arial" w:hAnsi="Arial" w:cs="Arial"/>
          <w:bCs/>
          <w:sz w:val="19"/>
          <w:szCs w:val="19"/>
        </w:rPr>
        <w:t>Windows server 2016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תוך </w:t>
      </w:r>
      <w:r w:rsidRPr="00661865">
        <w:rPr>
          <w:rFonts w:ascii="Arial" w:eastAsia="Arial" w:hAnsi="Arial" w:cs="Arial"/>
          <w:b/>
          <w:sz w:val="19"/>
          <w:szCs w:val="19"/>
          <w:rtl/>
        </w:rPr>
        <w:t xml:space="preserve">הקמה וניהול סביבת </w:t>
      </w:r>
      <w:r w:rsidRPr="00661865">
        <w:rPr>
          <w:rFonts w:ascii="Arial" w:eastAsia="Arial" w:hAnsi="Arial" w:cs="Arial"/>
          <w:bCs/>
          <w:sz w:val="19"/>
          <w:szCs w:val="19"/>
        </w:rPr>
        <w:t>Domain</w:t>
      </w:r>
      <w:r w:rsidRPr="00661865">
        <w:rPr>
          <w:rFonts w:ascii="Arial" w:eastAsia="Arial" w:hAnsi="Arial" w:cs="Arial"/>
          <w:b/>
          <w:sz w:val="19"/>
          <w:szCs w:val="19"/>
          <w:rtl/>
        </w:rPr>
        <w:t>,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תחזוקת </w:t>
      </w:r>
      <w:r w:rsidRPr="00661865">
        <w:rPr>
          <w:rFonts w:ascii="Arial" w:eastAsia="Arial" w:hAnsi="Arial" w:cs="Arial" w:hint="cs"/>
          <w:bCs/>
          <w:sz w:val="19"/>
          <w:szCs w:val="19"/>
        </w:rPr>
        <w:t>GPO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>, ניהול שרתים ותקיפתם.</w:t>
      </w:r>
    </w:p>
    <w:p w:rsidR="003A1050" w:rsidRPr="00661865" w:rsidP="003A1050" w14:paraId="5D0220A7" w14:textId="77777777">
      <w:pPr>
        <w:widowControl/>
        <w:numPr>
          <w:ilvl w:val="0"/>
          <w:numId w:val="10"/>
        </w:numPr>
        <w:bidi/>
        <w:spacing w:line="360" w:lineRule="auto"/>
        <w:contextualSpacing/>
        <w:rPr>
          <w:rFonts w:ascii="Arial" w:eastAsia="Arial" w:hAnsi="Arial" w:cs="Arial"/>
          <w:b/>
          <w:sz w:val="19"/>
          <w:szCs w:val="19"/>
        </w:rPr>
      </w:pP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לימודי </w:t>
      </w:r>
      <w:r w:rsidRPr="00661865">
        <w:rPr>
          <w:rFonts w:ascii="Arial" w:eastAsia="Arial" w:hAnsi="Arial" w:cs="Arial"/>
          <w:bCs/>
          <w:sz w:val="19"/>
          <w:szCs w:val="19"/>
        </w:rPr>
        <w:t>Linux OS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תוך הבנת מבנה מערכת ההפעלה, מבני קבצים, הבנת תהליכים ותפעול שוטף של מערכת ההפעלה.</w:t>
      </w:r>
    </w:p>
    <w:p w:rsidR="003A1050" w:rsidRPr="00661865" w:rsidP="003A1050" w14:paraId="35AB7DE3" w14:textId="77777777">
      <w:pPr>
        <w:widowControl/>
        <w:numPr>
          <w:ilvl w:val="0"/>
          <w:numId w:val="10"/>
        </w:numPr>
        <w:bidi/>
        <w:spacing w:line="360" w:lineRule="auto"/>
        <w:contextualSpacing/>
        <w:rPr>
          <w:rFonts w:ascii="Arial" w:eastAsia="Arial" w:hAnsi="Arial" w:cs="Arial"/>
          <w:b/>
          <w:sz w:val="19"/>
          <w:szCs w:val="19"/>
        </w:rPr>
      </w:pPr>
      <w:r w:rsidRPr="00661865">
        <w:rPr>
          <w:rFonts w:ascii="Arial" w:eastAsia="Arial" w:hAnsi="Arial" w:cs="Arial"/>
          <w:bCs/>
          <w:sz w:val="19"/>
          <w:szCs w:val="19"/>
        </w:rPr>
        <w:t>SIEM-SOC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תוך היכרות עם מערכת </w:t>
      </w:r>
      <w:r w:rsidRPr="00661865">
        <w:rPr>
          <w:rFonts w:ascii="Arial" w:eastAsia="Arial" w:hAnsi="Arial" w:cs="Arial" w:hint="cs"/>
          <w:bCs/>
          <w:sz w:val="19"/>
          <w:szCs w:val="19"/>
        </w:rPr>
        <w:t>SOC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מבית </w:t>
      </w:r>
      <w:r w:rsidRPr="00661865">
        <w:rPr>
          <w:rFonts w:ascii="Arial" w:eastAsia="Arial" w:hAnsi="Arial" w:cs="Arial" w:hint="cs"/>
          <w:bCs/>
          <w:sz w:val="19"/>
          <w:szCs w:val="19"/>
        </w:rPr>
        <w:t>SPLUNK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, הקמת חוקים והיכרות עם מערכות הגנה מרובות ביניהם מערכות </w:t>
      </w:r>
    </w:p>
    <w:p w:rsidR="003A1050" w:rsidRPr="00661865" w:rsidP="003A1050" w14:paraId="0F09316E" w14:textId="77777777">
      <w:pPr>
        <w:bidi/>
        <w:spacing w:line="360" w:lineRule="auto"/>
        <w:ind w:left="-159"/>
        <w:contextualSpacing/>
        <w:rPr>
          <w:rFonts w:ascii="Arial" w:eastAsia="Arial" w:hAnsi="Arial" w:cs="Arial"/>
          <w:b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מבית </w:t>
      </w:r>
      <w:r w:rsidRPr="00661865">
        <w:rPr>
          <w:rFonts w:ascii="Arial" w:eastAsia="Arial" w:hAnsi="Arial" w:cs="Arial" w:hint="cs"/>
          <w:bCs/>
          <w:sz w:val="19"/>
          <w:szCs w:val="19"/>
        </w:rPr>
        <w:t>ESET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>.</w:t>
      </w:r>
    </w:p>
    <w:p w:rsidR="003A1050" w:rsidRPr="00661865" w:rsidP="003A1050" w14:paraId="6EB9F2C5" w14:textId="77777777">
      <w:pPr>
        <w:widowControl/>
        <w:numPr>
          <w:ilvl w:val="0"/>
          <w:numId w:val="10"/>
        </w:numPr>
        <w:bidi/>
        <w:spacing w:line="360" w:lineRule="auto"/>
        <w:contextualSpacing/>
        <w:rPr>
          <w:rFonts w:ascii="Arial" w:eastAsia="Arial" w:hAnsi="Arial" w:cs="Arial"/>
          <w:b/>
          <w:sz w:val="19"/>
          <w:szCs w:val="19"/>
        </w:rPr>
      </w:pP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ניצול חולשות תשתית, </w:t>
      </w:r>
      <w:r w:rsidRPr="00661865">
        <w:rPr>
          <w:rFonts w:ascii="Arial" w:eastAsia="Arial" w:hAnsi="Arial" w:cs="Arial"/>
          <w:bCs/>
          <w:sz w:val="19"/>
          <w:szCs w:val="19"/>
        </w:rPr>
        <w:t>Mobile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ו-</w:t>
      </w:r>
      <w:r w:rsidRPr="00661865">
        <w:rPr>
          <w:rFonts w:ascii="Arial" w:eastAsia="Arial" w:hAnsi="Arial" w:cs="Arial"/>
          <w:bCs/>
          <w:sz w:val="19"/>
          <w:szCs w:val="19"/>
        </w:rPr>
        <w:t>Web Application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תוך היכרות עם התקפות מתוחכמו</w:t>
      </w:r>
      <w:r w:rsidRPr="00661865">
        <w:rPr>
          <w:rFonts w:ascii="Arial" w:eastAsia="Arial" w:hAnsi="Arial" w:cs="Arial" w:hint="eastAsia"/>
          <w:b/>
          <w:sz w:val="19"/>
          <w:szCs w:val="19"/>
          <w:rtl/>
        </w:rPr>
        <w:t>ת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ושילובן.</w:t>
      </w:r>
    </w:p>
    <w:p w:rsidR="00E8415D" w:rsidRPr="00661865" w:rsidP="00E8415D" w14:paraId="1958F70E" w14:textId="40F9538B">
      <w:pPr>
        <w:widowControl/>
        <w:numPr>
          <w:ilvl w:val="0"/>
          <w:numId w:val="10"/>
        </w:numPr>
        <w:bidi/>
        <w:spacing w:line="360" w:lineRule="auto"/>
        <w:contextualSpacing/>
        <w:rPr>
          <w:rFonts w:ascii="Arial" w:eastAsia="Arial" w:hAnsi="Arial" w:cs="Arial"/>
          <w:b/>
          <w:sz w:val="19"/>
          <w:szCs w:val="19"/>
        </w:rPr>
      </w:pP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היכרות עם שפת </w:t>
      </w:r>
      <w:r w:rsidRPr="00661865">
        <w:rPr>
          <w:rFonts w:ascii="Arial" w:eastAsia="Arial" w:hAnsi="Arial" w:cs="Arial" w:hint="cs"/>
          <w:bCs/>
          <w:sz w:val="19"/>
          <w:szCs w:val="19"/>
        </w:rPr>
        <w:t>AS</w:t>
      </w:r>
      <w:r w:rsidRPr="00661865">
        <w:rPr>
          <w:rFonts w:ascii="Arial" w:eastAsia="Arial" w:hAnsi="Arial" w:cs="Arial"/>
          <w:bCs/>
          <w:sz w:val="19"/>
          <w:szCs w:val="19"/>
        </w:rPr>
        <w:t>SEMBLY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 xml:space="preserve"> תוך ניתוח דינאמי וסטטי של נוזקות, בנוסף היכרות וכתיבת תוכניות בשפת </w:t>
      </w:r>
      <w:r w:rsidRPr="00661865">
        <w:rPr>
          <w:rFonts w:ascii="Arial" w:eastAsia="Arial" w:hAnsi="Arial" w:cs="Arial" w:hint="cs"/>
          <w:bCs/>
          <w:sz w:val="19"/>
          <w:szCs w:val="19"/>
        </w:rPr>
        <w:t>P</w:t>
      </w:r>
      <w:r w:rsidRPr="00661865">
        <w:rPr>
          <w:rFonts w:ascii="Arial" w:eastAsia="Arial" w:hAnsi="Arial" w:cs="Arial"/>
          <w:bCs/>
          <w:sz w:val="19"/>
          <w:szCs w:val="19"/>
        </w:rPr>
        <w:t>ython</w:t>
      </w:r>
      <w:r w:rsidRPr="00661865">
        <w:rPr>
          <w:rFonts w:ascii="Arial" w:eastAsia="Arial" w:hAnsi="Arial" w:cs="Arial" w:hint="cs"/>
          <w:b/>
          <w:sz w:val="19"/>
          <w:szCs w:val="19"/>
          <w:rtl/>
        </w:rPr>
        <w:t>.</w:t>
      </w:r>
    </w:p>
    <w:p w:rsidR="00E8415D" w:rsidRPr="00661865" w:rsidP="00E8415D" w14:paraId="50F32AFE" w14:textId="7C7135A3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2015 – 2017 : השכלה מקצועית - 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בתחום הנדסאות חשמל ב-"מכללת אורט הרמלין" נתניה.</w:t>
      </w:r>
    </w:p>
    <w:p w:rsidR="003A1050" w:rsidRPr="00661865" w:rsidP="00E8415D" w14:paraId="0B4F14FF" w14:textId="24DAD40B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1994 – 1997 : השכלה תיכונית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– בגרות מלאה בתיכון "עמל" חדרה.</w:t>
      </w:r>
    </w:p>
    <w:p w:rsidR="00E8415D" w:rsidRPr="00661865" w:rsidP="00E8415D" w14:paraId="7A0578F8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</w:p>
    <w:p w:rsidR="003A1050" w:rsidRPr="00661865" w:rsidP="00E8415D" w14:paraId="37F9394C" w14:textId="5A737140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538135"/>
          <w:sz w:val="19"/>
          <w:szCs w:val="19"/>
          <w:u w:val="single"/>
          <w:rtl/>
        </w:rPr>
        <w:t>ניסיון תעסוקתי</w:t>
      </w:r>
    </w:p>
    <w:p w:rsidR="003A1050" w:rsidRPr="00661865" w:rsidP="003A1050" w14:paraId="4AD64B7B" w14:textId="08D1C9D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</w:p>
    <w:p w:rsidR="00B0387F" w:rsidRPr="00661865" w:rsidP="00B0387F" w14:paraId="1E52CAA4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2012 – 2019 : מנהל תפעול ושותף בחברת דון-אס פרויקטים בע"מ </w:t>
      </w:r>
    </w:p>
    <w:p w:rsidR="00B0387F" w:rsidRPr="00661865" w:rsidP="00B0387F" w14:paraId="6934BFFB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במסגרת תפקיד זה ניהלתי כ"א של כ20 עובדים הכוללים 6 צוותי שטח, עובד מחסן ועובדת משרד.</w:t>
      </w:r>
    </w:p>
    <w:p w:rsidR="00B0387F" w:rsidRPr="00661865" w:rsidP="00B0387F" w14:paraId="27B5E830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תחת אחריותי בתפקיד זה היו נושאי גיוס לקוחות , הגשת הצעות מחירים והשתתפות במכרזים , תכנון ביצוע והוצאה לפועל של פרויקטים ב2 תחומי עבודה,</w:t>
      </w:r>
    </w:p>
    <w:p w:rsidR="00B0387F" w:rsidRPr="00661865" w:rsidP="00B0387F" w14:paraId="0899316A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האחד תחום החשמל הסולארי והשני תחום ההריסה המבוקרת.</w:t>
      </w:r>
    </w:p>
    <w:p w:rsidR="00B0387F" w:rsidRPr="00661865" w:rsidP="00B0387F" w14:paraId="780956EB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ניהול בקרת החשבונאות טרם הגשת חשבונות לקוחות וחומר הנהלת חשבונות, קישור ושימור לקוחות החברה,</w:t>
      </w:r>
    </w:p>
    <w:p w:rsidR="00B0387F" w:rsidRPr="00661865" w:rsidP="00B0387F" w14:paraId="1958640B" w14:textId="21511D36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רכש ועבודה מול ספקים ובין היתר הטמעת </w:t>
      </w:r>
      <w:r w:rsidRPr="00661865" w:rsidR="0026132F">
        <w:rPr>
          <w:rFonts w:ascii="Arial" w:eastAsia="Arial" w:hAnsi="Arial" w:cs="Arial" w:hint="cs"/>
          <w:color w:val="auto"/>
          <w:sz w:val="19"/>
          <w:szCs w:val="19"/>
          <w:rtl/>
        </w:rPr>
        <w:t>ההווא</w:t>
      </w:r>
      <w:r w:rsidRPr="00661865" w:rsidR="0026132F">
        <w:rPr>
          <w:rFonts w:ascii="Arial" w:eastAsia="Arial" w:hAnsi="Arial" w:cs="Arial" w:hint="eastAsia"/>
          <w:color w:val="auto"/>
          <w:sz w:val="19"/>
          <w:szCs w:val="19"/>
          <w:rtl/>
        </w:rPr>
        <w:t>י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החברתי בחברה ומשמעת העובדים.</w:t>
      </w:r>
    </w:p>
    <w:p w:rsidR="00B0387F" w:rsidRPr="00661865" w:rsidP="00B0387F" w14:paraId="08142B67" w14:textId="77777777">
      <w:pPr>
        <w:tabs>
          <w:tab w:val="right" w:pos="0"/>
        </w:tabs>
        <w:bidi/>
        <w:spacing w:line="360" w:lineRule="auto"/>
        <w:rPr>
          <w:rFonts w:ascii="Arial" w:eastAsia="Arial" w:hAnsi="Arial" w:cs="Arial"/>
          <w:color w:val="auto"/>
          <w:sz w:val="19"/>
          <w:szCs w:val="19"/>
          <w:rtl/>
        </w:rPr>
      </w:pPr>
    </w:p>
    <w:p w:rsidR="003A1050" w:rsidRPr="00661865" w:rsidP="003A1050" w14:paraId="2A0F0880" w14:textId="2F5EA381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2006 – 2012 : מנכ"ל ובעלים </w:t>
      </w:r>
      <w:r w:rsidR="001B6B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"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גיאס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 פרויקטים</w:t>
      </w:r>
      <w:r w:rsidR="001B6B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"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 בתחום החשמל הסולארי </w:t>
      </w:r>
    </w:p>
    <w:p w:rsidR="003A1050" w:rsidRPr="00661865" w:rsidP="003A1050" w14:paraId="0549E2D0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במסגרת תפקידי ניהלתי צוותי שטח לבניית מערכות סולאריות מול תוכניות הנדסת חשמל וקונסטרוקציה והגשת המערכות לביקורת חברת החשמל </w:t>
      </w:r>
    </w:p>
    <w:p w:rsidR="003A1050" w:rsidRPr="00661865" w:rsidP="003A1050" w14:paraId="54F7C50E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וחיבורם לרשת הארצית של החשמל.</w:t>
      </w:r>
    </w:p>
    <w:p w:rsidR="003A1050" w:rsidRPr="00661865" w:rsidP="003A1050" w14:paraId="424C9D37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בנוסף התעסקתי עם כל נושא ניהול כלכלי של החברה מול רואה חשבון ורשויות המס, גיוס והכשרת עובדים, משכורות </w:t>
      </w:r>
    </w:p>
    <w:p w:rsidR="003A1050" w:rsidRPr="00661865" w:rsidP="003A1050" w14:paraId="6F17EBDA" w14:textId="2437D92D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בניית תוכניות יעדים חודשיים בקרה פיקוח והתייעלות.</w:t>
      </w:r>
    </w:p>
    <w:p w:rsidR="000F1D99" w:rsidRPr="00661865" w:rsidP="000F1D99" w14:paraId="0D935450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</w:p>
    <w:p w:rsidR="003A1050" w:rsidRPr="00661865" w:rsidP="003A1050" w14:paraId="4DA1FDBE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/>
          <w:sz w:val="19"/>
          <w:szCs w:val="19"/>
          <w:u w:val="single"/>
          <w:rtl/>
        </w:rPr>
      </w:pPr>
      <w:r w:rsidRPr="00661865">
        <w:rPr>
          <w:rFonts w:ascii="Arial" w:eastAsia="Arial" w:hAnsi="Arial" w:cs="Arial" w:hint="cs"/>
          <w:b/>
          <w:bCs/>
          <w:color w:val="538135"/>
          <w:sz w:val="19"/>
          <w:szCs w:val="19"/>
          <w:u w:val="single"/>
          <w:rtl/>
        </w:rPr>
        <w:t>שרות צבאי</w:t>
      </w:r>
    </w:p>
    <w:p w:rsidR="003A1050" w:rsidRPr="00661865" w:rsidP="003A1050" w14:paraId="6CE1491E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2004 – 2006 : קצין ניהול מגמת אימון יחידות וקורס מתקדם (מפקדי סוללות)</w:t>
      </w:r>
    </w:p>
    <w:p w:rsidR="003A1050" w:rsidRPr="00661865" w:rsidP="003A1050" w14:paraId="320B8809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במסגרת תפקיד זה ניהלתי את כל נושא הלוגיסטיקה כגון דרישת אמצעים שנתית צפי שינויים בזמן אמת מעקב ותיאום בכל הקשור לתחום:</w:t>
      </w:r>
    </w:p>
    <w:p w:rsidR="003A1050" w:rsidRPr="00661865" w:rsidP="003A1050" w14:paraId="5A904F0B" w14:textId="3ABF1FFC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תחמושת , תזונה , </w:t>
      </w:r>
      <w:r w:rsidRPr="00661865" w:rsidR="000D0DDD">
        <w:rPr>
          <w:rFonts w:ascii="Arial" w:eastAsia="Arial" w:hAnsi="Arial" w:cs="Arial" w:hint="cs"/>
          <w:color w:val="auto"/>
          <w:sz w:val="19"/>
          <w:szCs w:val="19"/>
          <w:rtl/>
        </w:rPr>
        <w:t>היסעי</w:t>
      </w:r>
      <w:r w:rsidRPr="00661865" w:rsidR="000D0DDD">
        <w:rPr>
          <w:rFonts w:ascii="Arial" w:eastAsia="Arial" w:hAnsi="Arial" w:cs="Arial" w:hint="eastAsia"/>
          <w:color w:val="auto"/>
          <w:sz w:val="19"/>
          <w:szCs w:val="19"/>
          <w:rtl/>
        </w:rPr>
        <w:t>ם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ותחבורה , כיתות לימוד שטחי אש וכד'.</w:t>
      </w:r>
    </w:p>
    <w:p w:rsidR="003A1050" w:rsidRPr="00661865" w:rsidP="003A1050" w14:paraId="6D353DD9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</w:p>
    <w:p w:rsidR="003A1050" w:rsidRPr="00661865" w:rsidP="003A1050" w14:paraId="65D4C750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2001 – 2002 : 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מ"ע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 הדרכה אגד צפון </w:t>
      </w:r>
    </w:p>
    <w:p w:rsidR="003A1050" w:rsidRPr="00661865" w:rsidP="003A1050" w14:paraId="0760A916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במסגרת תפקידי תחת אחריותי ניהלתי את נושא הקצאת אמצעים בעבור 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תעסוקות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מבצעיות ואימונים בעבור גדודי האגד הצפוני.</w:t>
      </w:r>
    </w:p>
    <w:p w:rsidR="003A1050" w:rsidRPr="00661865" w:rsidP="003A1050" w14:paraId="2E929A68" w14:textId="72B791C8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כמו כן ריכזתי ועקבתי אחר נושא ההדרכות הנדרשות ללוחמי היחידות בגדודים.</w:t>
      </w:r>
    </w:p>
    <w:p w:rsidR="003A1050" w:rsidRPr="00661865" w:rsidP="003A1050" w14:paraId="493A42E6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</w:p>
    <w:p w:rsidR="003A1050" w:rsidRPr="00661865" w:rsidP="003A1050" w14:paraId="5B255775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2000 – 2001 : רס"פ סוללה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– במסגרת תפקידי הייתי אחראי על כל נושא הלוגיסטיקה הקצאת אמצעים והמשמעת בסוללה.</w:t>
      </w:r>
    </w:p>
    <w:p w:rsidR="003A1050" w:rsidRPr="00661865" w:rsidP="003A1050" w14:paraId="4298FE8B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9"/>
          <w:szCs w:val="19"/>
          <w:rtl/>
        </w:rPr>
      </w:pPr>
    </w:p>
    <w:p w:rsidR="003A1050" w:rsidRPr="00661865" w:rsidP="003A1050" w14:paraId="7999FD63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1997 – 2000 : שרות סדיר</w:t>
      </w:r>
    </w:p>
    <w:p w:rsidR="003A1050" w:rsidRPr="00661865" w:rsidP="003A1050" w14:paraId="0269E893" w14:textId="76140894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  <w:rtl/>
        </w:rPr>
      </w:pP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לוחם חובט ברקן בסוללת וולקן במערך הנ"מ , קיבלתי לוחם מצטיין אגד צפון וכ4 חודשים לפני סיום הסדיר קיבלתי תפקיד צ'ופר קשר מגד בגדוד 947. </w:t>
      </w:r>
    </w:p>
    <w:p w:rsidR="003A1050" w:rsidRPr="00661865" w:rsidP="003A551E" w14:paraId="4D63F191" w14:textId="3566F4D8">
      <w:pPr>
        <w:widowControl/>
        <w:tabs>
          <w:tab w:val="right" w:pos="0"/>
        </w:tabs>
        <w:bidi/>
        <w:spacing w:line="360" w:lineRule="auto"/>
        <w:rPr>
          <w:rFonts w:ascii="Arial" w:eastAsia="Arial" w:hAnsi="Arial" w:cs="Arial"/>
          <w:color w:val="auto"/>
          <w:sz w:val="19"/>
          <w:szCs w:val="19"/>
          <w:rtl/>
        </w:rPr>
      </w:pPr>
    </w:p>
    <w:p w:rsidR="003A1050" w:rsidRPr="00661865" w:rsidP="003A1050" w14:paraId="0E371874" w14:textId="77777777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/>
          <w:sz w:val="19"/>
          <w:szCs w:val="19"/>
          <w:u w:val="single"/>
          <w:rtl/>
        </w:rPr>
      </w:pPr>
      <w:r w:rsidRPr="00661865">
        <w:rPr>
          <w:rFonts w:ascii="Arial" w:eastAsia="Arial" w:hAnsi="Arial" w:cs="Arial" w:hint="cs"/>
          <w:b/>
          <w:bCs/>
          <w:color w:val="538135"/>
          <w:sz w:val="19"/>
          <w:szCs w:val="19"/>
          <w:u w:val="single"/>
          <w:rtl/>
        </w:rPr>
        <w:t>שפות</w:t>
      </w:r>
    </w:p>
    <w:p w:rsidR="00540B19" w:rsidRPr="00661865" w:rsidP="00661865" w14:paraId="76027DE5" w14:textId="3C31AAB8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9"/>
          <w:szCs w:val="19"/>
        </w:rPr>
      </w:pP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עברית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>: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 xml:space="preserve"> 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שפת-אם, </w:t>
      </w:r>
      <w:r w:rsidRPr="00661865">
        <w:rPr>
          <w:rFonts w:ascii="Arial" w:eastAsia="Arial" w:hAnsi="Arial" w:cs="Arial" w:hint="cs"/>
          <w:b/>
          <w:bCs/>
          <w:color w:val="auto"/>
          <w:sz w:val="19"/>
          <w:szCs w:val="19"/>
          <w:rtl/>
        </w:rPr>
        <w:t>אנגלית</w:t>
      </w:r>
      <w:r w:rsidRPr="0066186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: </w:t>
      </w:r>
      <w:r w:rsidRPr="00661865" w:rsidR="000A4C0E">
        <w:rPr>
          <w:rFonts w:ascii="Arial" w:eastAsia="Arial" w:hAnsi="Arial" w:cs="Arial" w:hint="cs"/>
          <w:color w:val="auto"/>
          <w:sz w:val="19"/>
          <w:szCs w:val="19"/>
          <w:rtl/>
        </w:rPr>
        <w:t>קריאה\כתיבה\הבנה</w:t>
      </w:r>
      <w:r w:rsidRPr="00661865" w:rsidR="00560405">
        <w:rPr>
          <w:rFonts w:ascii="Arial" w:eastAsia="Arial" w:hAnsi="Arial" w:cs="Arial" w:hint="cs"/>
          <w:color w:val="auto"/>
          <w:sz w:val="19"/>
          <w:szCs w:val="19"/>
          <w:rtl/>
        </w:rPr>
        <w:t xml:space="preserve"> </w:t>
      </w:r>
      <w:r w:rsidRPr="00661865" w:rsidR="00560405">
        <w:rPr>
          <w:rFonts w:ascii="Arial" w:eastAsia="Arial" w:hAnsi="Arial" w:cs="Arial"/>
          <w:color w:val="auto"/>
          <w:sz w:val="19"/>
          <w:szCs w:val="19"/>
          <w:rtl/>
        </w:rPr>
        <w:t>–</w:t>
      </w:r>
      <w:r w:rsidRPr="00661865" w:rsidR="00560405">
        <w:rPr>
          <w:rFonts w:ascii="Arial" w:eastAsia="Arial" w:hAnsi="Arial" w:cs="Arial" w:hint="cs"/>
          <w:color w:val="auto"/>
          <w:sz w:val="19"/>
          <w:szCs w:val="19"/>
          <w:rtl/>
        </w:rPr>
        <w:t>&gt; טובה מאד , דיבור -&gt; טובה</w:t>
      </w:r>
    </w:p>
    <w:sectPr>
      <w:headerReference w:type="default" r:id="rId4"/>
      <w:footerReference w:type="default" r:id="rId5"/>
      <w:pgSz w:w="11906" w:h="16838"/>
      <w:pgMar w:top="426" w:right="1416" w:bottom="0" w:left="14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B6A" w14:paraId="3869D90C" w14:textId="3B61EC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44947</wp:posOffset>
              </wp:positionH>
              <wp:positionV relativeFrom="paragraph">
                <wp:posOffset>-1749977</wp:posOffset>
              </wp:positionV>
              <wp:extent cx="278296" cy="580445"/>
              <wp:effectExtent l="0" t="0" r="7620" b="0"/>
              <wp:wrapNone/>
              <wp:docPr id="2" name="מלבן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78296" cy="5804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מלבן 2" o:spid="_x0000_s2049" style="width:21.9pt;height:45.7pt;margin-top:-137.8pt;margin-left:3.55pt;mso-wrap-distance-bottom:0;mso-wrap-distance-left:9pt;mso-wrap-distance-right:9pt;mso-wrap-distance-top:0;mso-wrap-style:square;position:absolute;visibility:visible;v-text-anchor:middle;z-index:251661312" fillcolor="white" stroked="f" strokeweight="1pt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B6A" w14:paraId="22775D38" w14:textId="56EA4476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014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31805</wp:posOffset>
          </wp:positionV>
          <wp:extent cx="956945" cy="9129395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2419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1293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7592"/>
    <w:multiLevelType w:val="hybridMultilevel"/>
    <w:tmpl w:val="4EA20D82"/>
    <w:lvl w:ilvl="0">
      <w:start w:val="2020"/>
      <w:numFmt w:val="bullet"/>
      <w:lvlText w:val=""/>
      <w:lvlJc w:val="left"/>
      <w:pPr>
        <w:ind w:left="-362" w:hanging="360"/>
      </w:pPr>
      <w:rPr>
        <w:rFonts w:ascii="Symbol" w:eastAsia="Arial" w:hAnsi="Symbol" w:cs="Arial" w:hint="default"/>
      </w:rPr>
    </w:lvl>
    <w:lvl w:ilvl="1" w:tentative="1">
      <w:start w:val="1"/>
      <w:numFmt w:val="bullet"/>
      <w:lvlText w:val="o"/>
      <w:lvlJc w:val="left"/>
      <w:pPr>
        <w:ind w:left="3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</w:abstractNum>
  <w:abstractNum w:abstractNumId="1">
    <w:nsid w:val="0EC7096F"/>
    <w:multiLevelType w:val="hybridMultilevel"/>
    <w:tmpl w:val="CD362642"/>
    <w:lvl w:ilvl="0">
      <w:start w:val="0"/>
      <w:numFmt w:val="bullet"/>
      <w:lvlText w:val=""/>
      <w:lvlJc w:val="left"/>
      <w:pPr>
        <w:ind w:left="-519" w:hanging="360"/>
      </w:pPr>
      <w:rPr>
        <w:rFonts w:ascii="Symbol" w:eastAsia="Arial" w:hAnsi="Symbol" w:cs="Arial" w:hint="default"/>
      </w:rPr>
    </w:lvl>
    <w:lvl w:ilvl="1" w:tentative="1">
      <w:start w:val="1"/>
      <w:numFmt w:val="bullet"/>
      <w:lvlText w:val="o"/>
      <w:lvlJc w:val="left"/>
      <w:pPr>
        <w:ind w:left="2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</w:abstractNum>
  <w:abstractNum w:abstractNumId="2">
    <w:nsid w:val="0F8463FE"/>
    <w:multiLevelType w:val="multilevel"/>
    <w:tmpl w:val="8CDC494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12F449DC"/>
    <w:multiLevelType w:val="multilevel"/>
    <w:tmpl w:val="904E66DE"/>
    <w:lvl w:ilvl="0">
      <w:start w:val="1"/>
      <w:numFmt w:val="bullet"/>
      <w:lvlText w:val="▪"/>
      <w:lvlJc w:val="left"/>
      <w:pPr>
        <w:ind w:left="-90" w:firstLine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145E009E"/>
    <w:multiLevelType w:val="multilevel"/>
    <w:tmpl w:val="C3982BA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204D6476"/>
    <w:multiLevelType w:val="multilevel"/>
    <w:tmpl w:val="A3604100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/>
        <w:color w:val="76717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>
    <w:nsid w:val="29320EE1"/>
    <w:multiLevelType w:val="hybridMultilevel"/>
    <w:tmpl w:val="2F80A6CA"/>
    <w:lvl w:ilvl="0">
      <w:start w:val="1996"/>
      <w:numFmt w:val="decimal"/>
      <w:lvlText w:val="%1"/>
      <w:lvlJc w:val="left"/>
      <w:pPr>
        <w:ind w:left="-399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" w:hanging="360"/>
      </w:pPr>
    </w:lvl>
    <w:lvl w:ilvl="2" w:tentative="1">
      <w:start w:val="1"/>
      <w:numFmt w:val="lowerRoman"/>
      <w:lvlText w:val="%3."/>
      <w:lvlJc w:val="right"/>
      <w:pPr>
        <w:ind w:left="921" w:hanging="180"/>
      </w:pPr>
    </w:lvl>
    <w:lvl w:ilvl="3" w:tentative="1">
      <w:start w:val="1"/>
      <w:numFmt w:val="decimal"/>
      <w:lvlText w:val="%4."/>
      <w:lvlJc w:val="left"/>
      <w:pPr>
        <w:ind w:left="1641" w:hanging="360"/>
      </w:pPr>
    </w:lvl>
    <w:lvl w:ilvl="4" w:tentative="1">
      <w:start w:val="1"/>
      <w:numFmt w:val="lowerLetter"/>
      <w:lvlText w:val="%5."/>
      <w:lvlJc w:val="left"/>
      <w:pPr>
        <w:ind w:left="2361" w:hanging="360"/>
      </w:pPr>
    </w:lvl>
    <w:lvl w:ilvl="5" w:tentative="1">
      <w:start w:val="1"/>
      <w:numFmt w:val="lowerRoman"/>
      <w:lvlText w:val="%6."/>
      <w:lvlJc w:val="right"/>
      <w:pPr>
        <w:ind w:left="3081" w:hanging="180"/>
      </w:pPr>
    </w:lvl>
    <w:lvl w:ilvl="6" w:tentative="1">
      <w:start w:val="1"/>
      <w:numFmt w:val="decimal"/>
      <w:lvlText w:val="%7."/>
      <w:lvlJc w:val="left"/>
      <w:pPr>
        <w:ind w:left="3801" w:hanging="360"/>
      </w:pPr>
    </w:lvl>
    <w:lvl w:ilvl="7" w:tentative="1">
      <w:start w:val="1"/>
      <w:numFmt w:val="lowerLetter"/>
      <w:lvlText w:val="%8."/>
      <w:lvlJc w:val="left"/>
      <w:pPr>
        <w:ind w:left="4521" w:hanging="360"/>
      </w:pPr>
    </w:lvl>
    <w:lvl w:ilvl="8" w:tentative="1">
      <w:start w:val="1"/>
      <w:numFmt w:val="lowerRoman"/>
      <w:lvlText w:val="%9."/>
      <w:lvlJc w:val="right"/>
      <w:pPr>
        <w:ind w:left="5241" w:hanging="180"/>
      </w:pPr>
    </w:lvl>
  </w:abstractNum>
  <w:abstractNum w:abstractNumId="7">
    <w:nsid w:val="2A5F2E1B"/>
    <w:multiLevelType w:val="hybridMultilevel"/>
    <w:tmpl w:val="6E30AE64"/>
    <w:lvl w:ilvl="0">
      <w:start w:val="2020"/>
      <w:numFmt w:val="decimal"/>
      <w:lvlText w:val="%1"/>
      <w:lvlJc w:val="left"/>
      <w:pPr>
        <w:ind w:left="-495" w:hanging="384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01" w:hanging="360"/>
      </w:pPr>
    </w:lvl>
    <w:lvl w:ilvl="2" w:tentative="1">
      <w:start w:val="1"/>
      <w:numFmt w:val="lowerRoman"/>
      <w:lvlText w:val="%3."/>
      <w:lvlJc w:val="right"/>
      <w:pPr>
        <w:ind w:left="921" w:hanging="180"/>
      </w:pPr>
    </w:lvl>
    <w:lvl w:ilvl="3" w:tentative="1">
      <w:start w:val="1"/>
      <w:numFmt w:val="decimal"/>
      <w:lvlText w:val="%4."/>
      <w:lvlJc w:val="left"/>
      <w:pPr>
        <w:ind w:left="1641" w:hanging="360"/>
      </w:pPr>
    </w:lvl>
    <w:lvl w:ilvl="4" w:tentative="1">
      <w:start w:val="1"/>
      <w:numFmt w:val="lowerLetter"/>
      <w:lvlText w:val="%5."/>
      <w:lvlJc w:val="left"/>
      <w:pPr>
        <w:ind w:left="2361" w:hanging="360"/>
      </w:pPr>
    </w:lvl>
    <w:lvl w:ilvl="5" w:tentative="1">
      <w:start w:val="1"/>
      <w:numFmt w:val="lowerRoman"/>
      <w:lvlText w:val="%6."/>
      <w:lvlJc w:val="right"/>
      <w:pPr>
        <w:ind w:left="3081" w:hanging="180"/>
      </w:pPr>
    </w:lvl>
    <w:lvl w:ilvl="6" w:tentative="1">
      <w:start w:val="1"/>
      <w:numFmt w:val="decimal"/>
      <w:lvlText w:val="%7."/>
      <w:lvlJc w:val="left"/>
      <w:pPr>
        <w:ind w:left="3801" w:hanging="360"/>
      </w:pPr>
    </w:lvl>
    <w:lvl w:ilvl="7" w:tentative="1">
      <w:start w:val="1"/>
      <w:numFmt w:val="lowerLetter"/>
      <w:lvlText w:val="%8."/>
      <w:lvlJc w:val="left"/>
      <w:pPr>
        <w:ind w:left="4521" w:hanging="360"/>
      </w:pPr>
    </w:lvl>
    <w:lvl w:ilvl="8" w:tentative="1">
      <w:start w:val="1"/>
      <w:numFmt w:val="lowerRoman"/>
      <w:lvlText w:val="%9."/>
      <w:lvlJc w:val="right"/>
      <w:pPr>
        <w:ind w:left="5241" w:hanging="180"/>
      </w:pPr>
    </w:lvl>
  </w:abstractNum>
  <w:abstractNum w:abstractNumId="8">
    <w:nsid w:val="332B35A0"/>
    <w:multiLevelType w:val="multilevel"/>
    <w:tmpl w:val="D53A88C4"/>
    <w:lvl w:ilvl="0">
      <w:start w:val="1"/>
      <w:numFmt w:val="bullet"/>
      <w:lvlText w:val="▪"/>
      <w:lvlJc w:val="left"/>
      <w:pPr>
        <w:ind w:left="690" w:firstLine="33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10" w:firstLine="105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30" w:firstLine="177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50" w:firstLine="249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70" w:firstLine="321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90" w:firstLine="393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10" w:firstLine="465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30" w:firstLine="537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50" w:firstLine="6090"/>
      </w:pPr>
      <w:rPr>
        <w:rFonts w:ascii="Arial" w:eastAsia="Arial" w:hAnsi="Arial" w:cs="Arial"/>
        <w:vertAlign w:val="baseline"/>
      </w:rPr>
    </w:lvl>
  </w:abstractNum>
  <w:abstractNum w:abstractNumId="9">
    <w:nsid w:val="3EE16D2A"/>
    <w:multiLevelType w:val="multilevel"/>
    <w:tmpl w:val="76C285F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b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>
    <w:nsid w:val="73402B81"/>
    <w:multiLevelType w:val="multilevel"/>
    <w:tmpl w:val="806E775A"/>
    <w:lvl w:ilvl="0">
      <w:start w:val="1"/>
      <w:numFmt w:val="bullet"/>
      <w:lvlText w:val="▪"/>
      <w:lvlJc w:val="left"/>
      <w:pPr>
        <w:ind w:left="1620" w:firstLine="12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  <w:vertAlign w:val="baseline"/>
      </w:rPr>
    </w:lvl>
  </w:abstractNum>
  <w:abstractNum w:abstractNumId="11">
    <w:nsid w:val="76630363"/>
    <w:multiLevelType w:val="hybridMultilevel"/>
    <w:tmpl w:val="38DEEC40"/>
    <w:lvl w:ilvl="0">
      <w:start w:val="2005"/>
      <w:numFmt w:val="decimal"/>
      <w:lvlText w:val="%1"/>
      <w:lvlJc w:val="left"/>
      <w:pPr>
        <w:ind w:left="-399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" w:hanging="360"/>
      </w:pPr>
    </w:lvl>
    <w:lvl w:ilvl="2" w:tentative="1">
      <w:start w:val="1"/>
      <w:numFmt w:val="lowerRoman"/>
      <w:lvlText w:val="%3."/>
      <w:lvlJc w:val="right"/>
      <w:pPr>
        <w:ind w:left="921" w:hanging="180"/>
      </w:pPr>
    </w:lvl>
    <w:lvl w:ilvl="3" w:tentative="1">
      <w:start w:val="1"/>
      <w:numFmt w:val="decimal"/>
      <w:lvlText w:val="%4."/>
      <w:lvlJc w:val="left"/>
      <w:pPr>
        <w:ind w:left="1641" w:hanging="360"/>
      </w:pPr>
    </w:lvl>
    <w:lvl w:ilvl="4" w:tentative="1">
      <w:start w:val="1"/>
      <w:numFmt w:val="lowerLetter"/>
      <w:lvlText w:val="%5."/>
      <w:lvlJc w:val="left"/>
      <w:pPr>
        <w:ind w:left="2361" w:hanging="360"/>
      </w:pPr>
    </w:lvl>
    <w:lvl w:ilvl="5" w:tentative="1">
      <w:start w:val="1"/>
      <w:numFmt w:val="lowerRoman"/>
      <w:lvlText w:val="%6."/>
      <w:lvlJc w:val="right"/>
      <w:pPr>
        <w:ind w:left="3081" w:hanging="180"/>
      </w:pPr>
    </w:lvl>
    <w:lvl w:ilvl="6" w:tentative="1">
      <w:start w:val="1"/>
      <w:numFmt w:val="decimal"/>
      <w:lvlText w:val="%7."/>
      <w:lvlJc w:val="left"/>
      <w:pPr>
        <w:ind w:left="3801" w:hanging="360"/>
      </w:pPr>
    </w:lvl>
    <w:lvl w:ilvl="7" w:tentative="1">
      <w:start w:val="1"/>
      <w:numFmt w:val="lowerLetter"/>
      <w:lvlText w:val="%8."/>
      <w:lvlJc w:val="left"/>
      <w:pPr>
        <w:ind w:left="4521" w:hanging="360"/>
      </w:pPr>
    </w:lvl>
    <w:lvl w:ilvl="8" w:tentative="1">
      <w:start w:val="1"/>
      <w:numFmt w:val="lowerRoman"/>
      <w:lvlText w:val="%9."/>
      <w:lvlJc w:val="right"/>
      <w:pPr>
        <w:ind w:left="5241" w:hanging="180"/>
      </w:pPr>
    </w:lvl>
  </w:abstractNum>
  <w:abstractNum w:abstractNumId="12">
    <w:nsid w:val="7E347191"/>
    <w:multiLevelType w:val="hybridMultilevel"/>
    <w:tmpl w:val="8C7E30CA"/>
    <w:lvl w:ilvl="0">
      <w:start w:val="0"/>
      <w:numFmt w:val="bullet"/>
      <w:lvlText w:val=""/>
      <w:lvlJc w:val="left"/>
      <w:pPr>
        <w:ind w:left="-159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12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19"/>
    <w:rsid w:val="000A4C0E"/>
    <w:rsid w:val="000D0DDD"/>
    <w:rsid w:val="000F1D99"/>
    <w:rsid w:val="00110A5D"/>
    <w:rsid w:val="001268F0"/>
    <w:rsid w:val="001A35B0"/>
    <w:rsid w:val="001B6B65"/>
    <w:rsid w:val="0026132F"/>
    <w:rsid w:val="00284BD0"/>
    <w:rsid w:val="003661C4"/>
    <w:rsid w:val="003668C2"/>
    <w:rsid w:val="003A1050"/>
    <w:rsid w:val="003A551E"/>
    <w:rsid w:val="00540B19"/>
    <w:rsid w:val="00560405"/>
    <w:rsid w:val="00585379"/>
    <w:rsid w:val="0059249A"/>
    <w:rsid w:val="005B215A"/>
    <w:rsid w:val="00661865"/>
    <w:rsid w:val="006738E5"/>
    <w:rsid w:val="006C6F20"/>
    <w:rsid w:val="00772D6A"/>
    <w:rsid w:val="007B30B0"/>
    <w:rsid w:val="007D1614"/>
    <w:rsid w:val="00847189"/>
    <w:rsid w:val="008B3E69"/>
    <w:rsid w:val="00904B06"/>
    <w:rsid w:val="00917B42"/>
    <w:rsid w:val="00980BF7"/>
    <w:rsid w:val="009B6400"/>
    <w:rsid w:val="009C397E"/>
    <w:rsid w:val="009F2536"/>
    <w:rsid w:val="00A77E94"/>
    <w:rsid w:val="00AB1EA1"/>
    <w:rsid w:val="00AB7B65"/>
    <w:rsid w:val="00B0387F"/>
    <w:rsid w:val="00B41280"/>
    <w:rsid w:val="00BC11B1"/>
    <w:rsid w:val="00BC12C7"/>
    <w:rsid w:val="00BD111F"/>
    <w:rsid w:val="00BF09EB"/>
    <w:rsid w:val="00D2708B"/>
    <w:rsid w:val="00D3122C"/>
    <w:rsid w:val="00D43284"/>
    <w:rsid w:val="00DF675C"/>
    <w:rsid w:val="00E125D8"/>
    <w:rsid w:val="00E30016"/>
    <w:rsid w:val="00E55479"/>
    <w:rsid w:val="00E6103A"/>
    <w:rsid w:val="00E8415D"/>
    <w:rsid w:val="00F00574"/>
    <w:rsid w:val="00F22A87"/>
    <w:rsid w:val="00F53D99"/>
    <w:rsid w:val="00F76B6A"/>
  </w:rsids>
  <w:docVars>
    <w:docVar w:name="__Grammarly_42___1" w:val="H4sIAAAAAAAEAKtWcslP9kxRslIyNDYysTQwNjM1srQwMzS2sDRX0lEKTi0uzszPAykwrgUADb635S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B5C0E6-D7B1-4A7F-9A25-709F9A1C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bidi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6C6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B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B6A"/>
  </w:style>
  <w:style w:type="paragraph" w:styleId="Footer">
    <w:name w:val="footer"/>
    <w:basedOn w:val="Normal"/>
    <w:link w:val="FooterChar"/>
    <w:uiPriority w:val="99"/>
    <w:unhideWhenUsed/>
    <w:rsid w:val="00F76B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B6A"/>
  </w:style>
  <w:style w:type="character" w:styleId="Hyperlink">
    <w:name w:val="Hyperlink"/>
    <w:basedOn w:val="DefaultParagraphFont"/>
    <w:uiPriority w:val="99"/>
    <w:unhideWhenUsed/>
    <w:rsid w:val="00E125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25D8"/>
    <w:rPr>
      <w:color w:val="605E5C"/>
      <w:shd w:val="clear" w:color="auto" w:fill="E1DFDD"/>
    </w:rPr>
  </w:style>
  <w:style w:type="paragraph" w:customStyle="1" w:styleId="-">
    <w:name w:val="כותרת-רזומה"/>
    <w:basedOn w:val="Normal"/>
    <w:rsid w:val="006738E5"/>
    <w:pPr>
      <w:widowControl/>
      <w:suppressAutoHyphens/>
      <w:bidi/>
      <w:spacing w:before="240" w:after="120"/>
    </w:pPr>
    <w:rPr>
      <w:rFonts w:ascii="Arial" w:hAnsi="Arial" w:cs="Arial"/>
      <w:b/>
      <w:bCs/>
      <w:color w:val="87A81D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דני</dc:creator>
  <cp:lastModifiedBy>guy asraf</cp:lastModifiedBy>
  <cp:revision>22</cp:revision>
  <cp:lastPrinted>2020-11-17T12:59:00Z</cp:lastPrinted>
  <dcterms:created xsi:type="dcterms:W3CDTF">2020-11-17T07:21:00Z</dcterms:created>
  <dcterms:modified xsi:type="dcterms:W3CDTF">2020-12-03T10:02:00Z</dcterms:modified>
</cp:coreProperties>
</file>