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60"/>
          <w:szCs w:val="60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Senior Program Manager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Yossi Katz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054-566-4045    |   </w:t>
      </w:r>
      <w:r w:rsidDel="00000000" w:rsidR="00000000" w:rsidRPr="00000000">
        <w:rPr>
          <w:color w:val="1c4587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ykatz007@gmail.com</w:t>
        </w:r>
      </w:hyperlink>
      <w:r w:rsidDel="00000000" w:rsidR="00000000" w:rsidRPr="00000000">
        <w:rPr>
          <w:rtl w:val="0"/>
        </w:rPr>
        <w:t xml:space="preserve">    |   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Tel-Aviv</w:t>
      </w:r>
    </w:p>
    <w:p w:rsidR="00000000" w:rsidDel="00000000" w:rsidP="00000000" w:rsidRDefault="00000000" w:rsidRPr="00000000" w14:paraId="00000004">
      <w:pPr>
        <w:spacing w:after="200" w:line="276" w:lineRule="auto"/>
        <w:jc w:val="left"/>
        <w:rPr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15+ years </w:t>
      </w:r>
      <w:r w:rsidDel="00000000" w:rsidR="00000000" w:rsidRPr="00000000">
        <w:rPr>
          <w:sz w:val="23"/>
          <w:szCs w:val="23"/>
          <w:rtl w:val="0"/>
        </w:rPr>
        <w:t xml:space="preserve">of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extensive experience as a </w:t>
      </w:r>
      <w:r w:rsidDel="00000000" w:rsidR="00000000" w:rsidRPr="00000000">
        <w:rPr>
          <w:b w:val="1"/>
          <w:sz w:val="23"/>
          <w:szCs w:val="23"/>
          <w:rtl w:val="0"/>
        </w:rPr>
        <w:t xml:space="preserve">customer-facing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Program Manager </w:t>
      </w:r>
      <w:r w:rsidDel="00000000" w:rsidR="00000000" w:rsidRPr="00000000">
        <w:rPr>
          <w:sz w:val="23"/>
          <w:szCs w:val="23"/>
          <w:rtl w:val="0"/>
        </w:rPr>
        <w:t xml:space="preserve">&amp;</w:t>
      </w:r>
      <w:r w:rsidDel="00000000" w:rsidR="00000000" w:rsidRPr="00000000">
        <w:rPr>
          <w:b w:val="1"/>
          <w:sz w:val="23"/>
          <w:szCs w:val="23"/>
          <w:rtl w:val="0"/>
        </w:rPr>
        <w:t xml:space="preserve"> Technical Project Manager </w:t>
      </w:r>
      <w:r w:rsidDel="00000000" w:rsidR="00000000" w:rsidRPr="00000000">
        <w:rPr>
          <w:sz w:val="23"/>
          <w:szCs w:val="23"/>
          <w:rtl w:val="0"/>
        </w:rPr>
        <w:t xml:space="preserve">in </w:t>
      </w:r>
      <w:r w:rsidDel="00000000" w:rsidR="00000000" w:rsidRPr="00000000">
        <w:rPr>
          <w:b w:val="1"/>
          <w:sz w:val="23"/>
          <w:szCs w:val="23"/>
          <w:rtl w:val="0"/>
        </w:rPr>
        <w:t xml:space="preserve">global SaaS high-tech companies -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 Synamedia</w:t>
      </w:r>
      <w:r w:rsidDel="00000000" w:rsidR="00000000" w:rsidRPr="00000000">
        <w:rPr>
          <w:b w:val="1"/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Cisco</w:t>
      </w:r>
      <w:r w:rsidDel="00000000" w:rsidR="00000000" w:rsidRPr="00000000">
        <w:rPr>
          <w:b w:val="1"/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NDS</w:t>
      </w:r>
      <w:r w:rsidDel="00000000" w:rsidR="00000000" w:rsidRPr="00000000">
        <w:rPr>
          <w:b w:val="1"/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Telrad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Vast experience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managing full project lifecycle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/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Full responsibility for </w:t>
      </w:r>
      <w:r w:rsidDel="00000000" w:rsidR="00000000" w:rsidRPr="00000000">
        <w:rPr>
          <w:b w:val="1"/>
          <w:rtl w:val="0"/>
        </w:rPr>
        <w:t xml:space="preserve">user-facing product lifecycle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People management</w:t>
      </w:r>
      <w:r w:rsidDel="00000000" w:rsidR="00000000" w:rsidRPr="00000000">
        <w:rPr>
          <w:sz w:val="23"/>
          <w:szCs w:val="23"/>
          <w:rtl w:val="0"/>
        </w:rPr>
        <w:t xml:space="preserve">, including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Matrix management</w:t>
      </w:r>
      <w:r w:rsidDel="00000000" w:rsidR="00000000" w:rsidRPr="00000000">
        <w:rPr>
          <w:sz w:val="23"/>
          <w:szCs w:val="23"/>
          <w:rtl w:val="0"/>
        </w:rPr>
        <w:t xml:space="preserve"> 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direct </w:t>
      </w:r>
      <w:r w:rsidDel="00000000" w:rsidR="00000000" w:rsidRPr="00000000">
        <w:rPr>
          <w:sz w:val="23"/>
          <w:szCs w:val="23"/>
          <w:rtl w:val="0"/>
        </w:rPr>
        <w:t xml:space="preserve">management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20+ engineers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Intensive collaboration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Customers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Vendors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R&amp;D,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cross-functional </w:t>
      </w:r>
      <w:r w:rsidDel="00000000" w:rsidR="00000000" w:rsidRPr="00000000">
        <w:rPr>
          <w:sz w:val="23"/>
          <w:szCs w:val="23"/>
          <w:rtl w:val="0"/>
        </w:rPr>
        <w:t xml:space="preserve">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  <w:t xml:space="preserve">Strong background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Hardware &amp; Software</w:t>
      </w:r>
      <w:r w:rsidDel="00000000" w:rsidR="00000000" w:rsidRPr="00000000">
        <w:rPr>
          <w:sz w:val="23"/>
          <w:szCs w:val="23"/>
          <w:rtl w:val="0"/>
        </w:rPr>
        <w:t xml:space="preserve"> - based architecture, development, integration, and QA, </w:t>
      </w:r>
      <w:r w:rsidDel="00000000" w:rsidR="00000000" w:rsidRPr="00000000">
        <w:rPr>
          <w:rtl w:val="0"/>
        </w:rPr>
        <w:t xml:space="preserve">in the fields of </w:t>
      </w:r>
      <w:r w:rsidDel="00000000" w:rsidR="00000000" w:rsidRPr="00000000">
        <w:rPr>
          <w:b w:val="1"/>
          <w:rtl w:val="0"/>
        </w:rPr>
        <w:t xml:space="preserve">security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content &amp; data protection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DBs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communication,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RF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lineRule="auto"/>
        <w:ind w:left="720" w:right="-57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Experienced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Agile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Scrum</w:t>
      </w:r>
      <w:r w:rsidDel="00000000" w:rsidR="00000000" w:rsidRPr="00000000">
        <w:rPr>
          <w:sz w:val="23"/>
          <w:szCs w:val="23"/>
          <w:rtl w:val="0"/>
        </w:rPr>
        <w:t xml:space="preserve">, MS-project, </w:t>
      </w:r>
      <w:r w:rsidDel="00000000" w:rsidR="00000000" w:rsidRPr="00000000">
        <w:rPr>
          <w:b w:val="1"/>
          <w:sz w:val="23"/>
          <w:szCs w:val="23"/>
          <w:rtl w:val="0"/>
        </w:rPr>
        <w:t xml:space="preserve">PMP</w:t>
      </w:r>
      <w:r w:rsidDel="00000000" w:rsidR="00000000" w:rsidRPr="00000000">
        <w:rPr>
          <w:sz w:val="23"/>
          <w:szCs w:val="23"/>
          <w:rtl w:val="0"/>
        </w:rPr>
        <w:t xml:space="preserve">, Excel, PowerPoint, </w:t>
      </w:r>
      <w:r w:rsidDel="00000000" w:rsidR="00000000" w:rsidRPr="00000000">
        <w:rPr>
          <w:b w:val="1"/>
          <w:sz w:val="23"/>
          <w:szCs w:val="23"/>
          <w:rtl w:val="0"/>
        </w:rPr>
        <w:t xml:space="preserve">Jira</w:t>
      </w:r>
      <w:r w:rsidDel="00000000" w:rsidR="00000000" w:rsidRPr="00000000">
        <w:rPr>
          <w:sz w:val="23"/>
          <w:szCs w:val="23"/>
          <w:rtl w:val="0"/>
        </w:rPr>
        <w:t xml:space="preserve">, and Confluence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Electronic Engineering B.Ed.Tech. (with distinction)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highlight w:val="white"/>
          <w:rtl w:val="0"/>
        </w:rPr>
        <w:t xml:space="preserve">Fluent </w:t>
      </w:r>
      <w:r w:rsidDel="00000000" w:rsidR="00000000" w:rsidRPr="00000000">
        <w:rPr>
          <w:highlight w:val="white"/>
          <w:rtl w:val="0"/>
        </w:rPr>
        <w:t xml:space="preserve">in both </w:t>
      </w:r>
      <w:r w:rsidDel="00000000" w:rsidR="00000000" w:rsidRPr="00000000">
        <w:rPr>
          <w:b w:val="1"/>
          <w:highlight w:val="white"/>
          <w:rtl w:val="0"/>
        </w:rPr>
        <w:t xml:space="preserve">Hebrew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I’m both </w:t>
      </w:r>
      <w:r w:rsidDel="00000000" w:rsidR="00000000" w:rsidRPr="00000000">
        <w:rPr>
          <w:b w:val="1"/>
          <w:sz w:val="23"/>
          <w:szCs w:val="23"/>
          <w:rtl w:val="0"/>
        </w:rPr>
        <w:t xml:space="preserve">technical and business minded</w:t>
      </w:r>
      <w:r w:rsidDel="00000000" w:rsidR="00000000" w:rsidRPr="00000000">
        <w:rPr>
          <w:sz w:val="23"/>
          <w:szCs w:val="23"/>
          <w:rtl w:val="0"/>
        </w:rPr>
        <w:t xml:space="preserve">. I very much enjoy learning new technologies, working with people, and facing various challenges, and I have great </w:t>
      </w:r>
      <w:r w:rsidDel="00000000" w:rsidR="00000000" w:rsidRPr="00000000">
        <w:rPr>
          <w:b w:val="1"/>
          <w:sz w:val="23"/>
          <w:szCs w:val="23"/>
          <w:rtl w:val="0"/>
        </w:rPr>
        <w:t xml:space="preserve">conflicts-resolution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communication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problem-solving</w:t>
      </w:r>
      <w:r w:rsidDel="00000000" w:rsidR="00000000" w:rsidRPr="00000000">
        <w:rPr>
          <w:sz w:val="23"/>
          <w:szCs w:val="23"/>
          <w:rtl w:val="0"/>
        </w:rPr>
        <w:t xml:space="preserve">, documentation,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presentation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276" w:lineRule="auto"/>
        <w:rPr>
          <w:b w:val="1"/>
          <w:u w:val="single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color w:val="1c4587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2018 - 2023  </w:t>
      </w:r>
      <w:r w:rsidDel="00000000" w:rsidR="00000000" w:rsidRPr="00000000">
        <w:rPr>
          <w:b w:val="1"/>
          <w:sz w:val="23"/>
          <w:szCs w:val="23"/>
          <w:rtl w:val="0"/>
        </w:rPr>
        <w:t xml:space="preserve"> Senior Security Project Manager,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Synamedia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Overall responsibility for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Secure Endpoint </w:t>
      </w:r>
      <w:r w:rsidDel="00000000" w:rsidR="00000000" w:rsidRPr="00000000">
        <w:rPr>
          <w:sz w:val="23"/>
          <w:szCs w:val="23"/>
          <w:rtl w:val="0"/>
        </w:rPr>
        <w:t xml:space="preserve">product,</w:t>
      </w:r>
      <w:r w:rsidDel="00000000" w:rsidR="00000000" w:rsidRPr="00000000">
        <w:rPr>
          <w:sz w:val="23"/>
          <w:szCs w:val="23"/>
          <w:rtl w:val="0"/>
        </w:rPr>
        <w:t xml:space="preserve"> for all company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projects worldwide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b w:val="1"/>
          <w:rtl w:val="0"/>
        </w:rPr>
        <w:t xml:space="preserve">nd-to-end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project management</w:t>
      </w:r>
      <w:r w:rsidDel="00000000" w:rsidR="00000000" w:rsidRPr="00000000">
        <w:rPr>
          <w:sz w:val="23"/>
          <w:szCs w:val="23"/>
          <w:rtl w:val="0"/>
        </w:rPr>
        <w:t xml:space="preserve">, including </w:t>
      </w:r>
      <w:r w:rsidDel="00000000" w:rsidR="00000000" w:rsidRPr="00000000">
        <w:rPr>
          <w:b w:val="1"/>
          <w:highlight w:val="white"/>
          <w:rtl w:val="0"/>
        </w:rPr>
        <w:t xml:space="preserve">initiation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planning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risk </w:t>
      </w:r>
      <w:r w:rsidDel="00000000" w:rsidR="00000000" w:rsidRPr="00000000">
        <w:rPr>
          <w:highlight w:val="white"/>
          <w:rtl w:val="0"/>
        </w:rPr>
        <w:t xml:space="preserve">assessment and mitigation, </w:t>
      </w:r>
      <w:r w:rsidDel="00000000" w:rsidR="00000000" w:rsidRPr="00000000">
        <w:rPr>
          <w:b w:val="1"/>
          <w:highlight w:val="white"/>
          <w:rtl w:val="0"/>
        </w:rPr>
        <w:t xml:space="preserve">execution, delivery</w:t>
      </w:r>
      <w:r w:rsidDel="00000000" w:rsidR="00000000" w:rsidRPr="00000000">
        <w:rPr>
          <w:highlight w:val="white"/>
          <w:rtl w:val="0"/>
        </w:rPr>
        <w:t xml:space="preserve">, and post-delivery support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Daily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interaction </w:t>
      </w:r>
      <w:r w:rsidDel="00000000" w:rsidR="00000000" w:rsidRPr="00000000">
        <w:rPr>
          <w:sz w:val="23"/>
          <w:szCs w:val="23"/>
          <w:rtl w:val="0"/>
        </w:rPr>
        <w:t xml:space="preserve">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customers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vendors</w:t>
      </w:r>
      <w:r w:rsidDel="00000000" w:rsidR="00000000" w:rsidRPr="00000000">
        <w:rPr>
          <w:sz w:val="23"/>
          <w:szCs w:val="23"/>
          <w:rtl w:val="0"/>
        </w:rPr>
        <w:t xml:space="preserve">, project managers, product management,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R&amp;D engineering groups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ind w:left="720" w:right="-560" w:hanging="360"/>
        <w:rPr/>
      </w:pPr>
      <w:r w:rsidDel="00000000" w:rsidR="00000000" w:rsidRPr="00000000">
        <w:rPr>
          <w:rtl w:val="0"/>
        </w:rPr>
        <w:t xml:space="preserve">Handling </w:t>
      </w:r>
      <w:r w:rsidDel="00000000" w:rsidR="00000000" w:rsidRPr="00000000">
        <w:rPr>
          <w:b w:val="1"/>
          <w:rtl w:val="0"/>
        </w:rPr>
        <w:t xml:space="preserve">customers’ feedback and requests</w:t>
      </w:r>
      <w:r w:rsidDel="00000000" w:rsidR="00000000" w:rsidRPr="00000000">
        <w:rPr>
          <w:rtl w:val="0"/>
        </w:rPr>
        <w:t xml:space="preserve">, as well as finding new </w:t>
      </w:r>
      <w:r w:rsidDel="00000000" w:rsidR="00000000" w:rsidRPr="00000000">
        <w:rPr>
          <w:b w:val="1"/>
          <w:rtl w:val="0"/>
        </w:rPr>
        <w:t xml:space="preserve">business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ind w:left="720" w:right="-570" w:hanging="360"/>
        <w:rPr/>
      </w:pPr>
      <w:r w:rsidDel="00000000" w:rsidR="00000000" w:rsidRPr="00000000">
        <w:rPr>
          <w:sz w:val="23"/>
          <w:szCs w:val="23"/>
          <w:rtl w:val="0"/>
        </w:rPr>
        <w:t xml:space="preserve">O</w:t>
      </w:r>
      <w:r w:rsidDel="00000000" w:rsidR="00000000" w:rsidRPr="00000000">
        <w:rPr>
          <w:sz w:val="23"/>
          <w:szCs w:val="23"/>
          <w:rtl w:val="0"/>
        </w:rPr>
        <w:t xml:space="preserve">wnership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new product’s features</w:t>
      </w:r>
      <w:r w:rsidDel="00000000" w:rsidR="00000000" w:rsidRPr="00000000">
        <w:rPr>
          <w:sz w:val="23"/>
          <w:szCs w:val="23"/>
          <w:rtl w:val="0"/>
        </w:rPr>
        <w:t xml:space="preserve"> based on market data and research, scope,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requirements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Roadmap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KPIs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Backlog</w:t>
      </w:r>
      <w:r w:rsidDel="00000000" w:rsidR="00000000" w:rsidRPr="00000000">
        <w:rPr>
          <w:sz w:val="23"/>
          <w:szCs w:val="23"/>
          <w:rtl w:val="0"/>
        </w:rPr>
        <w:t xml:space="preserve">, metrics, development, and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Definition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security policies,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HW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SW security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requirements, </w:t>
      </w:r>
      <w:r w:rsidDel="00000000" w:rsidR="00000000" w:rsidRPr="00000000">
        <w:rPr>
          <w:sz w:val="23"/>
          <w:szCs w:val="23"/>
          <w:rtl w:val="0"/>
        </w:rPr>
        <w:t xml:space="preserve">based on </w:t>
      </w:r>
      <w:r w:rsidDel="00000000" w:rsidR="00000000" w:rsidRPr="00000000">
        <w:rPr>
          <w:b w:val="1"/>
          <w:sz w:val="23"/>
          <w:szCs w:val="23"/>
          <w:rtl w:val="0"/>
        </w:rPr>
        <w:t xml:space="preserve">threat analysis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risk assessment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Perform </w:t>
      </w:r>
      <w:r w:rsidDel="00000000" w:rsidR="00000000" w:rsidRPr="00000000">
        <w:rPr>
          <w:b w:val="1"/>
          <w:sz w:val="23"/>
          <w:szCs w:val="23"/>
          <w:rtl w:val="0"/>
        </w:rPr>
        <w:t xml:space="preserve">security analysis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reviews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audits </w:t>
      </w:r>
      <w:r w:rsidDel="00000000" w:rsidR="00000000" w:rsidRPr="00000000">
        <w:rPr>
          <w:sz w:val="23"/>
          <w:szCs w:val="23"/>
          <w:rtl w:val="0"/>
        </w:rPr>
        <w:t xml:space="preserve">for </w:t>
      </w:r>
      <w:r w:rsidDel="00000000" w:rsidR="00000000" w:rsidRPr="00000000">
        <w:rPr>
          <w:b w:val="1"/>
          <w:sz w:val="23"/>
          <w:szCs w:val="23"/>
          <w:rtl w:val="0"/>
        </w:rPr>
        <w:t xml:space="preserve">HW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SW,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production</w:t>
      </w:r>
      <w:r w:rsidDel="00000000" w:rsidR="00000000" w:rsidRPr="00000000">
        <w:rPr>
          <w:sz w:val="23"/>
          <w:szCs w:val="23"/>
          <w:rtl w:val="0"/>
        </w:rPr>
        <w:t xml:space="preserve"> for each project individually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Support developers</w:t>
      </w:r>
      <w:r w:rsidDel="00000000" w:rsidR="00000000" w:rsidRPr="00000000">
        <w:rPr>
          <w:sz w:val="23"/>
          <w:szCs w:val="23"/>
          <w:rtl w:val="0"/>
        </w:rPr>
        <w:t xml:space="preserve">, including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3rd parties</w:t>
      </w:r>
      <w:r w:rsidDel="00000000" w:rsidR="00000000" w:rsidRPr="00000000">
        <w:rPr>
          <w:sz w:val="23"/>
          <w:szCs w:val="23"/>
          <w:rtl w:val="0"/>
        </w:rPr>
        <w:t xml:space="preserve">, with implementing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security requirements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Investigate </w:t>
      </w:r>
      <w:r w:rsidDel="00000000" w:rsidR="00000000" w:rsidRPr="00000000">
        <w:rPr>
          <w:sz w:val="23"/>
          <w:szCs w:val="23"/>
          <w:rtl w:val="0"/>
        </w:rPr>
        <w:t xml:space="preserve">security incidents, define,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deploy solutions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Define and develop </w:t>
      </w:r>
      <w:r w:rsidDel="00000000" w:rsidR="00000000" w:rsidRPr="00000000">
        <w:rPr>
          <w:b w:val="1"/>
          <w:sz w:val="23"/>
          <w:szCs w:val="23"/>
          <w:rtl w:val="0"/>
        </w:rPr>
        <w:t xml:space="preserve">methodologies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processes</w:t>
      </w:r>
      <w:r w:rsidDel="00000000" w:rsidR="00000000" w:rsidRPr="00000000">
        <w:rPr>
          <w:sz w:val="23"/>
          <w:szCs w:val="23"/>
          <w:rtl w:val="0"/>
        </w:rPr>
        <w:t xml:space="preserve">, and tools for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complex program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0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Managed a </w:t>
      </w:r>
      <w:r w:rsidDel="00000000" w:rsidR="00000000" w:rsidRPr="00000000">
        <w:rPr>
          <w:b w:val="1"/>
          <w:sz w:val="23"/>
          <w:szCs w:val="23"/>
          <w:rtl w:val="0"/>
        </w:rPr>
        <w:t xml:space="preserve">core team</w:t>
      </w:r>
      <w:r w:rsidDel="00000000" w:rsidR="00000000" w:rsidRPr="00000000">
        <w:rPr>
          <w:sz w:val="23"/>
          <w:szCs w:val="23"/>
          <w:rtl w:val="0"/>
        </w:rPr>
        <w:t xml:space="preserve"> that handles dozens of projects in parallel</w:t>
      </w:r>
    </w:p>
    <w:p w:rsidR="00000000" w:rsidDel="00000000" w:rsidP="00000000" w:rsidRDefault="00000000" w:rsidRPr="00000000" w14:paraId="0000001C">
      <w:pPr>
        <w:spacing w:after="200" w:line="276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2012 - 2018</w:t>
      </w:r>
      <w:r w:rsidDel="00000000" w:rsidR="00000000" w:rsidRPr="00000000">
        <w:rPr>
          <w:b w:val="1"/>
          <w:sz w:val="23"/>
          <w:szCs w:val="23"/>
          <w:rtl w:val="0"/>
        </w:rPr>
        <w:tab/>
        <w:t xml:space="preserve">Security Program Manager,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Cisco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line="276" w:lineRule="auto"/>
        <w:ind w:left="720" w:right="-57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Managed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End-To-End</w:t>
      </w:r>
      <w:r w:rsidDel="00000000" w:rsidR="00000000" w:rsidRPr="00000000">
        <w:rPr>
          <w:sz w:val="23"/>
          <w:szCs w:val="23"/>
          <w:rtl w:val="0"/>
        </w:rPr>
        <w:t xml:space="preserve"> security architects’ group</w:t>
      </w:r>
      <w:r w:rsidDel="00000000" w:rsidR="00000000" w:rsidRPr="00000000">
        <w:rPr>
          <w:sz w:val="23"/>
          <w:szCs w:val="23"/>
          <w:rtl w:val="0"/>
        </w:rPr>
        <w:t xml:space="preserve">, as well as the </w:t>
      </w:r>
      <w:r w:rsidDel="00000000" w:rsidR="00000000" w:rsidRPr="00000000">
        <w:rPr>
          <w:sz w:val="23"/>
          <w:szCs w:val="23"/>
          <w:rtl w:val="0"/>
        </w:rPr>
        <w:t xml:space="preserve">Set-Top-box</w:t>
      </w:r>
      <w:r w:rsidDel="00000000" w:rsidR="00000000" w:rsidRPr="00000000">
        <w:rPr>
          <w:b w:val="1"/>
          <w:sz w:val="23"/>
          <w:szCs w:val="23"/>
          <w:rtl w:val="0"/>
        </w:rPr>
        <w:t xml:space="preserve"> security program;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Managed a team of</w:t>
      </w:r>
      <w:r w:rsidDel="00000000" w:rsidR="00000000" w:rsidRPr="00000000">
        <w:rPr>
          <w:b w:val="1"/>
          <w:sz w:val="23"/>
          <w:szCs w:val="23"/>
          <w:rtl w:val="0"/>
        </w:rPr>
        <w:t xml:space="preserve"> 5 architects.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Managed all </w:t>
      </w:r>
      <w:r w:rsidDel="00000000" w:rsidR="00000000" w:rsidRPr="00000000">
        <w:rPr>
          <w:b w:val="1"/>
          <w:sz w:val="23"/>
          <w:szCs w:val="23"/>
          <w:rtl w:val="0"/>
        </w:rPr>
        <w:t xml:space="preserve">end-2-end security architecture</w:t>
      </w:r>
      <w:r w:rsidDel="00000000" w:rsidR="00000000" w:rsidRPr="00000000">
        <w:rPr>
          <w:sz w:val="23"/>
          <w:szCs w:val="23"/>
          <w:rtl w:val="0"/>
        </w:rPr>
        <w:t xml:space="preserve"> challenges and new developments for various customers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Defined goals </w:t>
      </w:r>
      <w:r w:rsidDel="00000000" w:rsidR="00000000" w:rsidRPr="00000000">
        <w:rPr>
          <w:sz w:val="23"/>
          <w:szCs w:val="23"/>
          <w:rtl w:val="0"/>
        </w:rPr>
        <w:t xml:space="preserve">and priorities for the</w:t>
      </w:r>
      <w:r w:rsidDel="00000000" w:rsidR="00000000" w:rsidRPr="00000000">
        <w:rPr>
          <w:sz w:val="23"/>
          <w:szCs w:val="23"/>
          <w:rtl w:val="0"/>
        </w:rPr>
        <w:t xml:space="preserve"> architect's group’s tasks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0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Continued and enhanced the</w:t>
      </w:r>
      <w:r w:rsidDel="00000000" w:rsidR="00000000" w:rsidRPr="00000000">
        <w:rPr>
          <w:b w:val="1"/>
          <w:sz w:val="23"/>
          <w:szCs w:val="23"/>
          <w:rtl w:val="0"/>
        </w:rPr>
        <w:t xml:space="preserve"> Security Program Management</w:t>
      </w:r>
    </w:p>
    <w:p w:rsidR="00000000" w:rsidDel="00000000" w:rsidP="00000000" w:rsidRDefault="00000000" w:rsidRPr="00000000" w14:paraId="00000021">
      <w:pPr>
        <w:spacing w:after="200" w:line="276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2009 - 2012</w:t>
      </w:r>
      <w:r w:rsidDel="00000000" w:rsidR="00000000" w:rsidRPr="00000000">
        <w:rPr>
          <w:b w:val="1"/>
          <w:sz w:val="23"/>
          <w:szCs w:val="23"/>
          <w:rtl w:val="0"/>
        </w:rPr>
        <w:t xml:space="preserve">    Security Program Manager,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NDS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Responsible for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security of all Set-Top-Box projects</w:t>
      </w:r>
      <w:r w:rsidDel="00000000" w:rsidR="00000000" w:rsidRPr="00000000">
        <w:rPr>
          <w:sz w:val="23"/>
          <w:szCs w:val="23"/>
          <w:rtl w:val="0"/>
        </w:rPr>
        <w:t xml:space="preserve"> in the company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Built the program</w:t>
      </w:r>
      <w:r w:rsidDel="00000000" w:rsidR="00000000" w:rsidRPr="00000000">
        <w:rPr>
          <w:sz w:val="23"/>
          <w:szCs w:val="23"/>
          <w:rtl w:val="0"/>
        </w:rPr>
        <w:t xml:space="preserve"> nearly</w:t>
      </w:r>
      <w:r w:rsidDel="00000000" w:rsidR="00000000" w:rsidRPr="00000000">
        <w:rPr>
          <w:b w:val="1"/>
          <w:sz w:val="23"/>
          <w:szCs w:val="23"/>
          <w:rtl w:val="0"/>
        </w:rPr>
        <w:t xml:space="preserve"> from scratch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Created </w:t>
      </w:r>
      <w:r w:rsidDel="00000000" w:rsidR="00000000" w:rsidRPr="00000000">
        <w:rPr>
          <w:b w:val="1"/>
          <w:sz w:val="23"/>
          <w:szCs w:val="23"/>
          <w:rtl w:val="0"/>
        </w:rPr>
        <w:t xml:space="preserve">new methodologies</w:t>
      </w:r>
      <w:r w:rsidDel="00000000" w:rsidR="00000000" w:rsidRPr="00000000">
        <w:rPr>
          <w:sz w:val="23"/>
          <w:szCs w:val="23"/>
          <w:rtl w:val="0"/>
        </w:rPr>
        <w:t xml:space="preserve">, policies,</w:t>
      </w:r>
      <w:r w:rsidDel="00000000" w:rsidR="00000000" w:rsidRPr="00000000">
        <w:rPr>
          <w:b w:val="1"/>
          <w:sz w:val="23"/>
          <w:szCs w:val="23"/>
          <w:rtl w:val="0"/>
        </w:rPr>
        <w:t xml:space="preserve"> requirements</w:t>
      </w:r>
      <w:r w:rsidDel="00000000" w:rsidR="00000000" w:rsidRPr="00000000">
        <w:rPr>
          <w:sz w:val="23"/>
          <w:szCs w:val="23"/>
          <w:rtl w:val="0"/>
        </w:rPr>
        <w:t xml:space="preserve">, and processes to accommodate </w:t>
      </w:r>
      <w:r w:rsidDel="00000000" w:rsidR="00000000" w:rsidRPr="00000000">
        <w:rPr>
          <w:b w:val="1"/>
          <w:sz w:val="23"/>
          <w:szCs w:val="23"/>
          <w:rtl w:val="0"/>
        </w:rPr>
        <w:t xml:space="preserve">up-to-date technology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piracy </w:t>
      </w:r>
      <w:r w:rsidDel="00000000" w:rsidR="00000000" w:rsidRPr="00000000">
        <w:rPr>
          <w:sz w:val="23"/>
          <w:szCs w:val="23"/>
          <w:rtl w:val="0"/>
        </w:rPr>
        <w:t xml:space="preserve">challenges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Deployed the new processes</w:t>
      </w:r>
      <w:r w:rsidDel="00000000" w:rsidR="00000000" w:rsidRPr="00000000">
        <w:rPr>
          <w:sz w:val="23"/>
          <w:szCs w:val="23"/>
          <w:rtl w:val="0"/>
        </w:rPr>
        <w:t xml:space="preserve"> while educating different teams in the company, </w:t>
      </w:r>
      <w:r w:rsidDel="00000000" w:rsidR="00000000" w:rsidRPr="00000000">
        <w:rPr>
          <w:b w:val="1"/>
          <w:sz w:val="23"/>
          <w:szCs w:val="23"/>
          <w:rtl w:val="0"/>
        </w:rPr>
        <w:t xml:space="preserve">3rd parties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customers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0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Performed </w:t>
      </w:r>
      <w:r w:rsidDel="00000000" w:rsidR="00000000" w:rsidRPr="00000000">
        <w:rPr>
          <w:b w:val="1"/>
          <w:sz w:val="23"/>
          <w:szCs w:val="23"/>
          <w:rtl w:val="0"/>
        </w:rPr>
        <w:t xml:space="preserve">security reviews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audits </w:t>
      </w:r>
      <w:r w:rsidDel="00000000" w:rsidR="00000000" w:rsidRPr="00000000">
        <w:rPr>
          <w:sz w:val="23"/>
          <w:szCs w:val="23"/>
          <w:rtl w:val="0"/>
        </w:rPr>
        <w:t xml:space="preserve">for </w:t>
      </w:r>
      <w:r w:rsidDel="00000000" w:rsidR="00000000" w:rsidRPr="00000000">
        <w:rPr>
          <w:sz w:val="23"/>
          <w:szCs w:val="23"/>
          <w:rtl w:val="0"/>
        </w:rPr>
        <w:t xml:space="preserve">Set-Top-Box</w:t>
      </w:r>
      <w:r w:rsidDel="00000000" w:rsidR="00000000" w:rsidRPr="00000000">
        <w:rPr>
          <w:b w:val="1"/>
          <w:sz w:val="23"/>
          <w:szCs w:val="23"/>
          <w:rtl w:val="0"/>
        </w:rPr>
        <w:t xml:space="preserve"> Hardware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Software,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production</w:t>
      </w:r>
    </w:p>
    <w:p w:rsidR="00000000" w:rsidDel="00000000" w:rsidP="00000000" w:rsidRDefault="00000000" w:rsidRPr="00000000" w14:paraId="00000027">
      <w:pPr>
        <w:spacing w:after="200" w:line="276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2004 - 2008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Integration QC Manager,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NDS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line="276" w:lineRule="auto"/>
        <w:ind w:left="720" w:right="-57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Responsible for </w:t>
      </w:r>
      <w:r w:rsidDel="00000000" w:rsidR="00000000" w:rsidRPr="00000000">
        <w:rPr>
          <w:b w:val="1"/>
          <w:sz w:val="23"/>
          <w:szCs w:val="23"/>
          <w:rtl w:val="0"/>
        </w:rPr>
        <w:t xml:space="preserve">Software integration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testing</w:t>
      </w:r>
      <w:r w:rsidDel="00000000" w:rsidR="00000000" w:rsidRPr="00000000">
        <w:rPr>
          <w:sz w:val="23"/>
          <w:szCs w:val="23"/>
          <w:rtl w:val="0"/>
        </w:rPr>
        <w:t xml:space="preserve"> for various </w:t>
      </w:r>
      <w:r w:rsidDel="00000000" w:rsidR="00000000" w:rsidRPr="00000000">
        <w:rPr>
          <w:b w:val="1"/>
          <w:sz w:val="23"/>
          <w:szCs w:val="23"/>
          <w:rtl w:val="0"/>
        </w:rPr>
        <w:t xml:space="preserve">broadcasters worldwide.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right="-57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Managed both </w:t>
      </w:r>
      <w:r w:rsidDel="00000000" w:rsidR="00000000" w:rsidRPr="00000000">
        <w:rPr>
          <w:b w:val="1"/>
          <w:sz w:val="23"/>
          <w:szCs w:val="23"/>
          <w:rtl w:val="0"/>
        </w:rPr>
        <w:t xml:space="preserve">people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technical projects</w:t>
      </w:r>
      <w:r w:rsidDel="00000000" w:rsidR="00000000" w:rsidRPr="00000000">
        <w:rPr>
          <w:sz w:val="23"/>
          <w:szCs w:val="23"/>
          <w:rtl w:val="0"/>
        </w:rPr>
        <w:t xml:space="preserve"> for the department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20+ SW engineers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testers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Planned, designed, and executed</w:t>
      </w:r>
      <w:r w:rsidDel="00000000" w:rsidR="00000000" w:rsidRPr="00000000">
        <w:rPr>
          <w:b w:val="1"/>
          <w:sz w:val="23"/>
          <w:szCs w:val="23"/>
          <w:rtl w:val="0"/>
        </w:rPr>
        <w:t xml:space="preserve"> testing</w:t>
      </w:r>
      <w:r w:rsidDel="00000000" w:rsidR="00000000" w:rsidRPr="00000000">
        <w:rPr>
          <w:sz w:val="23"/>
          <w:szCs w:val="23"/>
          <w:rtl w:val="0"/>
        </w:rPr>
        <w:t xml:space="preserve"> based on </w:t>
      </w:r>
      <w:r w:rsidDel="00000000" w:rsidR="00000000" w:rsidRPr="00000000">
        <w:rPr>
          <w:b w:val="1"/>
          <w:sz w:val="23"/>
          <w:szCs w:val="23"/>
          <w:rtl w:val="0"/>
        </w:rPr>
        <w:t xml:space="preserve">customer requirements</w:t>
      </w:r>
      <w:r w:rsidDel="00000000" w:rsidR="00000000" w:rsidRPr="00000000">
        <w:rPr>
          <w:sz w:val="23"/>
          <w:szCs w:val="23"/>
          <w:rtl w:val="0"/>
        </w:rPr>
        <w:t xml:space="preserve"> and expectations, </w:t>
      </w:r>
      <w:r w:rsidDel="00000000" w:rsidR="00000000" w:rsidRPr="00000000">
        <w:rPr>
          <w:b w:val="1"/>
          <w:sz w:val="23"/>
          <w:szCs w:val="23"/>
          <w:rtl w:val="0"/>
        </w:rPr>
        <w:t xml:space="preserve">including automation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0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Communicated and </w:t>
      </w:r>
      <w:r w:rsidDel="00000000" w:rsidR="00000000" w:rsidRPr="00000000">
        <w:rPr>
          <w:sz w:val="23"/>
          <w:szCs w:val="23"/>
          <w:rtl w:val="0"/>
        </w:rPr>
        <w:t xml:space="preserve">cooperated extensively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customers</w:t>
      </w:r>
    </w:p>
    <w:p w:rsidR="00000000" w:rsidDel="00000000" w:rsidP="00000000" w:rsidRDefault="00000000" w:rsidRPr="00000000" w14:paraId="0000002C">
      <w:pPr>
        <w:keepNext w:val="1"/>
        <w:spacing w:after="200" w:line="276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2000 - 2004</w:t>
      </w:r>
      <w:r w:rsidDel="00000000" w:rsidR="00000000" w:rsidRPr="00000000">
        <w:rPr>
          <w:b w:val="1"/>
          <w:sz w:val="23"/>
          <w:szCs w:val="23"/>
          <w:rtl w:val="0"/>
        </w:rPr>
        <w:t xml:space="preserve">    Project Manager,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NDS</w:t>
      </w:r>
    </w:p>
    <w:p w:rsidR="00000000" w:rsidDel="00000000" w:rsidP="00000000" w:rsidRDefault="00000000" w:rsidRPr="00000000" w14:paraId="0000002D">
      <w:pPr>
        <w:keepNext w:val="1"/>
        <w:numPr>
          <w:ilvl w:val="0"/>
          <w:numId w:val="7"/>
        </w:numPr>
        <w:spacing w:after="0" w:afterAutospacing="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Project management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various projects</w:t>
      </w:r>
      <w:r w:rsidDel="00000000" w:rsidR="00000000" w:rsidRPr="00000000">
        <w:rPr>
          <w:sz w:val="23"/>
          <w:szCs w:val="23"/>
          <w:rtl w:val="0"/>
        </w:rPr>
        <w:t xml:space="preserve"> for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the leading digital TV broadcaster in Europe.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Responsible for the entire project</w:t>
      </w:r>
      <w:r w:rsidDel="00000000" w:rsidR="00000000" w:rsidRPr="00000000">
        <w:rPr>
          <w:sz w:val="23"/>
          <w:szCs w:val="23"/>
          <w:rtl w:val="0"/>
        </w:rPr>
        <w:t xml:space="preserve">: initiation, requirements, specifications,</w:t>
      </w:r>
      <w:r w:rsidDel="00000000" w:rsidR="00000000" w:rsidRPr="00000000">
        <w:rPr>
          <w:b w:val="1"/>
          <w:sz w:val="23"/>
          <w:szCs w:val="23"/>
          <w:rtl w:val="0"/>
        </w:rPr>
        <w:t xml:space="preserve"> project planning</w:t>
      </w:r>
      <w:r w:rsidDel="00000000" w:rsidR="00000000" w:rsidRPr="00000000">
        <w:rPr>
          <w:sz w:val="23"/>
          <w:szCs w:val="23"/>
          <w:rtl w:val="0"/>
        </w:rPr>
        <w:t xml:space="preserve"> and scheduling, </w:t>
      </w:r>
      <w:r w:rsidDel="00000000" w:rsidR="00000000" w:rsidRPr="00000000">
        <w:rPr>
          <w:b w:val="1"/>
          <w:sz w:val="23"/>
          <w:szCs w:val="23"/>
          <w:rtl w:val="0"/>
        </w:rPr>
        <w:t xml:space="preserve">development progress tracking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sz w:val="23"/>
          <w:szCs w:val="23"/>
          <w:rtl w:val="0"/>
        </w:rPr>
        <w:t xml:space="preserve">delivery</w:t>
      </w:r>
      <w:r w:rsidDel="00000000" w:rsidR="00000000" w:rsidRPr="00000000">
        <w:rPr>
          <w:sz w:val="23"/>
          <w:szCs w:val="23"/>
          <w:rtl w:val="0"/>
        </w:rPr>
        <w:t xml:space="preserve"> of the project, and providing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technical support post-delivery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Communicated directly with customers including regular visits to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customer site</w:t>
      </w:r>
      <w:r w:rsidDel="00000000" w:rsidR="00000000" w:rsidRPr="00000000">
        <w:rPr>
          <w:sz w:val="23"/>
          <w:szCs w:val="23"/>
          <w:rtl w:val="0"/>
        </w:rPr>
        <w:t xml:space="preserve"> in the</w:t>
      </w:r>
      <w:r w:rsidDel="00000000" w:rsidR="00000000" w:rsidRPr="00000000">
        <w:rPr>
          <w:b w:val="1"/>
          <w:sz w:val="23"/>
          <w:szCs w:val="23"/>
          <w:rtl w:val="0"/>
        </w:rPr>
        <w:t xml:space="preserve"> UK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20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Directly managed</w:t>
      </w:r>
      <w:r w:rsidDel="00000000" w:rsidR="00000000" w:rsidRPr="00000000">
        <w:rPr>
          <w:sz w:val="23"/>
          <w:szCs w:val="23"/>
          <w:rtl w:val="0"/>
        </w:rPr>
        <w:t xml:space="preserve">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system engineering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testing group</w:t>
      </w:r>
    </w:p>
    <w:p w:rsidR="00000000" w:rsidDel="00000000" w:rsidP="00000000" w:rsidRDefault="00000000" w:rsidRPr="00000000" w14:paraId="00000031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2">
      <w:pPr>
        <w:spacing w:after="0"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Electronic Engineering B.Ed.Tech. </w:t>
      </w:r>
      <w:r w:rsidDel="00000000" w:rsidR="00000000" w:rsidRPr="00000000">
        <w:rPr>
          <w:rtl w:val="0"/>
        </w:rPr>
        <w:t xml:space="preserve">(with distinction)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+ Teaching diploma</w:t>
      </w:r>
    </w:p>
    <w:p w:rsidR="00000000" w:rsidDel="00000000" w:rsidP="00000000" w:rsidRDefault="00000000" w:rsidRPr="00000000" w14:paraId="00000033">
      <w:pPr>
        <w:spacing w:after="200"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Electronic Technical Engineering</w:t>
      </w:r>
    </w:p>
    <w:p w:rsidR="00000000" w:rsidDel="00000000" w:rsidP="00000000" w:rsidRDefault="00000000" w:rsidRPr="00000000" w14:paraId="00000034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00" w:line="27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Familiar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Agile, Scrum</w:t>
      </w:r>
      <w:r w:rsidDel="00000000" w:rsidR="00000000" w:rsidRPr="00000000">
        <w:rPr>
          <w:sz w:val="23"/>
          <w:szCs w:val="23"/>
          <w:rtl w:val="0"/>
        </w:rPr>
        <w:t xml:space="preserve">, etc., </w:t>
      </w:r>
      <w:r w:rsidDel="00000000" w:rsidR="00000000" w:rsidRPr="00000000">
        <w:rPr>
          <w:b w:val="1"/>
          <w:sz w:val="23"/>
          <w:szCs w:val="23"/>
          <w:rtl w:val="0"/>
        </w:rPr>
        <w:t xml:space="preserve">MS-project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PMP, </w:t>
      </w:r>
      <w:r w:rsidDel="00000000" w:rsidR="00000000" w:rsidRPr="00000000">
        <w:rPr>
          <w:sz w:val="23"/>
          <w:szCs w:val="23"/>
          <w:rtl w:val="0"/>
        </w:rPr>
        <w:t xml:space="preserve">Excel, PowerPoint, </w:t>
      </w:r>
      <w:r w:rsidDel="00000000" w:rsidR="00000000" w:rsidRPr="00000000">
        <w:rPr>
          <w:b w:val="1"/>
          <w:sz w:val="23"/>
          <w:szCs w:val="23"/>
          <w:rtl w:val="0"/>
        </w:rPr>
        <w:t xml:space="preserve">Jira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Confluence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7">
      <w:pPr>
        <w:spacing w:after="200"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Israeli Air Force, IDF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katz007@gmail.com" TargetMode="External"/><Relationship Id="rId7" Type="http://schemas.openxmlformats.org/officeDocument/2006/relationships/hyperlink" Target="http://www.linkedin.com/in/YossiKatz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