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2f2f2">
    <v:background id="_x0000_s1025" w:themeColor="background1" w:themeShade="F2" filled="t" fillcolor="#f2f2f2"/>
  </w:background>
  <w:body>
    <w:p w:rsidR="001E0B2D" w:rsidRPr="000F30BA" w:rsidP="000F30BA">
      <w:pPr>
        <w:jc w:val="center"/>
        <w:rPr>
          <w:b/>
          <w:bCs/>
          <w:i/>
          <w:iCs/>
          <w:sz w:val="32"/>
          <w:szCs w:val="32"/>
          <w:u w:val="single"/>
          <w:rtl/>
        </w:rPr>
      </w:pPr>
      <w:r w:rsidRPr="000F30BA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חנה איתן </w:t>
      </w:r>
      <w:r w:rsidRPr="000F30BA">
        <w:rPr>
          <w:b/>
          <w:bCs/>
          <w:i/>
          <w:iCs/>
          <w:sz w:val="32"/>
          <w:szCs w:val="32"/>
          <w:u w:val="single"/>
          <w:rtl/>
        </w:rPr>
        <w:t>–</w:t>
      </w:r>
      <w:r w:rsidRPr="000F30BA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0F30BA" w:rsidR="000F30BA">
        <w:rPr>
          <w:rFonts w:hint="cs"/>
          <w:b/>
          <w:bCs/>
          <w:i/>
          <w:iCs/>
          <w:sz w:val="32"/>
          <w:szCs w:val="32"/>
          <w:u w:val="single"/>
          <w:rtl/>
        </w:rPr>
        <w:t>התמחות בניהול, מחקר ופיתוח</w:t>
      </w:r>
    </w:p>
    <w:tbl>
      <w:tblPr>
        <w:tblpPr w:leftFromText="180" w:rightFromText="180" w:vertAnchor="text" w:horzAnchor="page" w:tblpX="7598" w:tblpY="-63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2"/>
      </w:tblGrid>
      <w:tr w:rsidTr="00044BE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847"/>
        </w:trPr>
        <w:tc>
          <w:tcPr>
            <w:tcW w:w="3512" w:type="dxa"/>
          </w:tcPr>
          <w:p w:rsidR="00ED58F8" w:rsidRPr="000474E1" w:rsidP="00044BE4">
            <w:pPr>
              <w:jc w:val="center"/>
              <w:rPr>
                <w:b/>
                <w:bCs/>
                <w:i/>
                <w:iCs/>
                <w:color w:val="1F497D" w:themeColor="text2"/>
                <w:sz w:val="24"/>
                <w:szCs w:val="24"/>
                <w:rtl/>
              </w:rPr>
            </w:pPr>
            <w:r w:rsidRPr="000474E1">
              <w:rPr>
                <w:rFonts w:hint="cs"/>
                <w:b/>
                <w:bCs/>
                <w:i/>
                <w:iCs/>
                <w:color w:val="1F497D" w:themeColor="text2"/>
                <w:sz w:val="24"/>
                <w:szCs w:val="24"/>
                <w:rtl/>
              </w:rPr>
              <w:t>פרטיים אישיים</w:t>
            </w:r>
          </w:p>
          <w:p w:rsidR="00ED58F8" w:rsidRPr="00ED58F8" w:rsidP="00044BE4">
            <w:pPr>
              <w:tabs>
                <w:tab w:val="left" w:pos="579"/>
                <w:tab w:val="center" w:pos="1648"/>
              </w:tabs>
              <w:rPr>
                <w:i/>
                <w:iCs/>
                <w:sz w:val="24"/>
                <w:szCs w:val="24"/>
                <w:rtl/>
              </w:rPr>
            </w:pPr>
            <w:r>
              <w:rPr>
                <w:i/>
                <w:iCs/>
                <w:sz w:val="24"/>
                <w:szCs w:val="24"/>
                <w:rtl/>
              </w:rPr>
              <w:tab/>
            </w:r>
            <w:r>
              <w:rPr>
                <w:i/>
                <w:iCs/>
                <w:sz w:val="24"/>
                <w:szCs w:val="24"/>
                <w:rtl/>
              </w:rPr>
              <w:tab/>
            </w:r>
            <w:r w:rsidRPr="000474E1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טל</w:t>
            </w:r>
            <w:r w:rsidRPr="00ED58F8">
              <w:rPr>
                <w:rFonts w:hint="cs"/>
                <w:i/>
                <w:iCs/>
                <w:sz w:val="24"/>
                <w:szCs w:val="24"/>
                <w:rtl/>
              </w:rPr>
              <w:t>: 0504165848</w:t>
            </w:r>
          </w:p>
          <w:p w:rsidR="00ED58F8" w:rsidRPr="00ED58F8" w:rsidP="00044BE4">
            <w:pPr>
              <w:jc w:val="center"/>
              <w:rPr>
                <w:sz w:val="24"/>
                <w:szCs w:val="24"/>
              </w:rPr>
            </w:pPr>
            <w:r w:rsidRPr="000474E1">
              <w:rPr>
                <w:rFonts w:hint="cs"/>
                <w:b/>
                <w:bCs/>
                <w:sz w:val="20"/>
                <w:szCs w:val="20"/>
                <w:rtl/>
              </w:rPr>
              <w:t>אימייל</w:t>
            </w:r>
            <w:r w:rsidRPr="000474E1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r>
              <w:rPr>
                <w:rFonts w:hint="cs"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avraham0504164878@gmail.com</w:t>
            </w:r>
          </w:p>
          <w:p w:rsidR="00ED58F8" w:rsidRPr="00ED58F8" w:rsidP="00044BE4">
            <w:pPr>
              <w:jc w:val="center"/>
              <w:rPr>
                <w:i/>
                <w:iCs/>
                <w:sz w:val="24"/>
                <w:szCs w:val="24"/>
                <w:rtl/>
              </w:rPr>
            </w:pPr>
          </w:p>
        </w:tc>
      </w:tr>
    </w:tbl>
    <w:p w:rsidR="00700059" w:rsidP="00700059">
      <w:pPr>
        <w:rPr>
          <w:i/>
          <w:iCs/>
          <w:color w:val="1F497D" w:themeColor="text2"/>
          <w:sz w:val="24"/>
          <w:szCs w:val="24"/>
          <w:rtl/>
        </w:rPr>
      </w:pPr>
      <w:r w:rsidRPr="000474E1">
        <w:rPr>
          <w:rFonts w:hint="cs"/>
          <w:b/>
          <w:bCs/>
          <w:i/>
          <w:iCs/>
          <w:color w:val="1F497D" w:themeColor="text2"/>
          <w:sz w:val="24"/>
          <w:szCs w:val="24"/>
          <w:rtl/>
        </w:rPr>
        <w:t>פרופיל</w:t>
      </w:r>
      <w:r w:rsidRPr="00700059">
        <w:rPr>
          <w:rFonts w:hint="cs"/>
          <w:i/>
          <w:iCs/>
          <w:color w:val="1F497D" w:themeColor="text2"/>
          <w:sz w:val="24"/>
          <w:szCs w:val="24"/>
          <w:rtl/>
        </w:rPr>
        <w:t>:</w:t>
      </w:r>
    </w:p>
    <w:p w:rsidR="00700059" w:rsidRPr="000474E1" w:rsidP="0070005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74E1">
        <w:rPr>
          <w:rFonts w:hint="cs"/>
          <w:sz w:val="20"/>
          <w:szCs w:val="20"/>
          <w:rtl/>
        </w:rPr>
        <w:t>בוגרת תואר שני בננו-טכנולוגיה וננו-מדעים, התמחות  בהנדסה ביו-רפואית.</w:t>
      </w:r>
    </w:p>
    <w:p w:rsidR="00570DC1" w:rsidRPr="000474E1" w:rsidP="0070005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74E1">
        <w:rPr>
          <w:rFonts w:hint="cs"/>
          <w:sz w:val="20"/>
          <w:szCs w:val="20"/>
          <w:rtl/>
        </w:rPr>
        <w:t>בעלת ניסיון וידע מצטבר בתחום האולטרסאונד לרבות ביצועה מדידות</w:t>
      </w:r>
      <w:r w:rsidRPr="000474E1">
        <w:rPr>
          <w:rFonts w:hint="cs"/>
          <w:sz w:val="20"/>
          <w:szCs w:val="20"/>
          <w:rtl/>
        </w:rPr>
        <w:t xml:space="preserve"> אקוסטיות וחשמליות, הקמת מערכי ניסויי מעבדה.</w:t>
      </w:r>
    </w:p>
    <w:p w:rsidR="00047EB1" w:rsidRPr="000474E1" w:rsidP="00570D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74E1">
        <w:rPr>
          <w:rFonts w:hint="cs"/>
          <w:sz w:val="20"/>
          <w:szCs w:val="20"/>
          <w:rtl/>
        </w:rPr>
        <w:t>בעלת מיומנות בסוגי בדיקות , שיטות, תהליכים, ציוד ומערכות טכנולוגיות מתקדמות, כתיבת דוחות והגשת תוצאות.</w:t>
      </w:r>
    </w:p>
    <w:p w:rsidR="00047EB1" w:rsidRPr="000474E1" w:rsidP="00570D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74E1">
        <w:rPr>
          <w:rFonts w:hint="cs"/>
          <w:sz w:val="20"/>
          <w:szCs w:val="20"/>
          <w:rtl/>
        </w:rPr>
        <w:t xml:space="preserve">אוריינטציה שיווקית </w:t>
      </w:r>
      <w:r w:rsidRPr="000474E1">
        <w:rPr>
          <w:sz w:val="20"/>
          <w:szCs w:val="20"/>
          <w:rtl/>
        </w:rPr>
        <w:t>–</w:t>
      </w:r>
      <w:r w:rsidRPr="000474E1">
        <w:rPr>
          <w:rFonts w:hint="cs"/>
          <w:sz w:val="20"/>
          <w:szCs w:val="20"/>
          <w:rtl/>
        </w:rPr>
        <w:t xml:space="preserve"> מכירתי, ניהול מו"מ וטיפוח קשרים עם לקוחות והגדלת הפוטנציאל העסקי.</w:t>
      </w:r>
    </w:p>
    <w:p w:rsidR="000474E1" w:rsidRPr="000474E1" w:rsidP="00570D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74E1">
        <w:rPr>
          <w:rFonts w:hint="cs"/>
          <w:sz w:val="20"/>
          <w:szCs w:val="20"/>
          <w:rtl/>
        </w:rPr>
        <w:t>ניסיון ויכולת לקבל החלטות בתנאי לחץ תוך תגובה מהירה למצבים משתנים ומציאת פתרונות אפקטיביים ויחסי אנוש טובים.</w:t>
      </w:r>
    </w:p>
    <w:p w:rsidR="00573DEC" w:rsidRPr="000474E1" w:rsidP="000474E1">
      <w:pPr>
        <w:pStyle w:val="ListParagraph"/>
        <w:ind w:left="788"/>
        <w:rPr>
          <w:i/>
          <w:iCs/>
          <w:sz w:val="24"/>
          <w:szCs w:val="24"/>
        </w:rPr>
      </w:pPr>
    </w:p>
    <w:p w:rsidR="000474E1">
      <w:pPr>
        <w:pStyle w:val="ListParagraph"/>
        <w:ind w:left="788"/>
        <w:rPr>
          <w:b/>
          <w:bCs/>
          <w:i/>
          <w:iCs/>
          <w:color w:val="1F497D" w:themeColor="text2"/>
          <w:sz w:val="24"/>
          <w:szCs w:val="24"/>
          <w:rtl/>
        </w:rPr>
      </w:pPr>
      <w:r w:rsidRPr="000474E1">
        <w:rPr>
          <w:rFonts w:hint="cs"/>
          <w:b/>
          <w:bCs/>
          <w:i/>
          <w:iCs/>
          <w:color w:val="1F497D" w:themeColor="text2"/>
          <w:sz w:val="24"/>
          <w:szCs w:val="24"/>
          <w:rtl/>
        </w:rPr>
        <w:t>ניסיון תעסוקתי:</w:t>
      </w:r>
    </w:p>
    <w:p w:rsidR="00461C9D">
      <w:pPr>
        <w:pStyle w:val="ListParagraph"/>
        <w:ind w:left="788"/>
        <w:rPr>
          <w:b/>
          <w:bCs/>
          <w:i/>
          <w:iCs/>
          <w:color w:val="1F497D" w:themeColor="text2"/>
          <w:sz w:val="24"/>
          <w:szCs w:val="24"/>
          <w:rtl/>
        </w:rPr>
      </w:pPr>
    </w:p>
    <w:p w:rsidR="000474E1" w:rsidP="000474E1">
      <w:pPr>
        <w:pStyle w:val="ListParagraph"/>
        <w:ind w:left="0"/>
        <w:jc w:val="both"/>
        <w:rPr>
          <w:color w:val="1F497D" w:themeColor="text2"/>
          <w:sz w:val="24"/>
          <w:szCs w:val="24"/>
          <w:rtl/>
        </w:rPr>
      </w:pPr>
      <w:r w:rsidRPr="000474E1">
        <w:rPr>
          <w:rFonts w:hint="cs"/>
          <w:color w:val="1F497D" w:themeColor="text2"/>
          <w:sz w:val="24"/>
          <w:szCs w:val="24"/>
          <w:rtl/>
        </w:rPr>
        <w:t>2012-היום:</w:t>
      </w:r>
      <w:r>
        <w:rPr>
          <w:rFonts w:hint="cs"/>
          <w:color w:val="1F497D" w:themeColor="text2"/>
          <w:sz w:val="24"/>
          <w:szCs w:val="24"/>
          <w:rtl/>
        </w:rPr>
        <w:t xml:space="preserve"> מנהלת מעבדת שיניים</w:t>
      </w:r>
    </w:p>
    <w:p w:rsidR="000474E1" w:rsidP="000474E1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0474E1">
        <w:rPr>
          <w:rFonts w:hint="cs"/>
          <w:sz w:val="20"/>
          <w:szCs w:val="20"/>
          <w:rtl/>
        </w:rPr>
        <w:t>שיווק ומכירה עבודות לרופאים</w:t>
      </w:r>
      <w:r>
        <w:rPr>
          <w:rFonts w:hint="cs"/>
          <w:sz w:val="20"/>
          <w:szCs w:val="20"/>
          <w:rtl/>
        </w:rPr>
        <w:t xml:space="preserve"> שיניים וללקוחות פרטיים.</w:t>
      </w:r>
      <w:r w:rsidRPr="000474E1">
        <w:rPr>
          <w:rFonts w:hint="cs"/>
          <w:sz w:val="20"/>
          <w:szCs w:val="20"/>
          <w:rtl/>
        </w:rPr>
        <w:t xml:space="preserve"> </w:t>
      </w:r>
    </w:p>
    <w:p w:rsidR="000474E1" w:rsidP="000474E1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ניהול מו"מ מול רופאים ולקוחות פרטיים, אפיון צרכים ודרישות.</w:t>
      </w:r>
    </w:p>
    <w:p w:rsidR="000474E1" w:rsidP="000474E1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הזמנת חומרים ומכשירים ובדיקות תקינותם.</w:t>
      </w:r>
    </w:p>
    <w:p w:rsidR="000474E1" w:rsidP="000474E1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ניהול מו"מ מול בנקים ומשקיעים.</w:t>
      </w:r>
    </w:p>
    <w:p w:rsidR="000474E1" w:rsidP="000474E1">
      <w:pPr>
        <w:pStyle w:val="ListParagraph"/>
        <w:jc w:val="both"/>
        <w:rPr>
          <w:sz w:val="20"/>
          <w:szCs w:val="20"/>
          <w:rtl/>
        </w:rPr>
      </w:pPr>
    </w:p>
    <w:p w:rsidR="00731478" w:rsidP="00A32010">
      <w:pPr>
        <w:pStyle w:val="ListParagraph"/>
        <w:ind w:left="0"/>
        <w:rPr>
          <w:color w:val="1F497D" w:themeColor="text2"/>
          <w:sz w:val="24"/>
          <w:szCs w:val="24"/>
          <w:rtl/>
        </w:rPr>
      </w:pPr>
      <w:r w:rsidRPr="000474E1">
        <w:rPr>
          <w:rFonts w:hint="cs"/>
          <w:color w:val="1F497D" w:themeColor="text2"/>
          <w:sz w:val="24"/>
          <w:szCs w:val="24"/>
          <w:rtl/>
        </w:rPr>
        <w:t>2012-2011</w:t>
      </w:r>
      <w:r>
        <w:rPr>
          <w:rFonts w:hint="cs"/>
          <w:color w:val="1F497D" w:themeColor="text2"/>
          <w:sz w:val="24"/>
          <w:szCs w:val="24"/>
          <w:rtl/>
        </w:rPr>
        <w:t>: מהנדסת ביו רפואה, חברת סטארט אף</w:t>
      </w:r>
    </w:p>
    <w:p w:rsidR="00731478" w:rsidRPr="00343ABC" w:rsidP="00731478">
      <w:pPr>
        <w:pStyle w:val="ListParagraph"/>
        <w:numPr>
          <w:ilvl w:val="0"/>
          <w:numId w:val="3"/>
        </w:numPr>
        <w:rPr>
          <w:color w:val="1F497D" w:themeColor="text2"/>
          <w:sz w:val="24"/>
          <w:szCs w:val="24"/>
        </w:rPr>
      </w:pPr>
      <w:r w:rsidRPr="00343ABC">
        <w:rPr>
          <w:rFonts w:hint="cs"/>
          <w:sz w:val="20"/>
          <w:szCs w:val="20"/>
          <w:rtl/>
        </w:rPr>
        <w:t>פיתוח מכשיר בתחום ההנדסה הביו-רפואית לטיפול בפצעים כרוניים.</w:t>
      </w:r>
    </w:p>
    <w:p w:rsidR="009E7D81" w:rsidRPr="009E7D81" w:rsidP="00731478">
      <w:pPr>
        <w:pStyle w:val="ListParagraph"/>
        <w:numPr>
          <w:ilvl w:val="0"/>
          <w:numId w:val="3"/>
        </w:numPr>
        <w:rPr>
          <w:color w:val="1F497D" w:themeColor="text2"/>
          <w:sz w:val="24"/>
          <w:szCs w:val="24"/>
        </w:rPr>
      </w:pPr>
      <w:r>
        <w:rPr>
          <w:rFonts w:hint="cs"/>
          <w:sz w:val="20"/>
          <w:szCs w:val="20"/>
          <w:rtl/>
        </w:rPr>
        <w:t>תכנון ובניית מודול אולטרסוני תוך הגדרת פרמטרים להצלחת הטיפול.</w:t>
      </w:r>
    </w:p>
    <w:p w:rsidR="009E7D81" w:rsidP="009E7D81">
      <w:pPr>
        <w:pStyle w:val="ListParagraph"/>
        <w:numPr>
          <w:ilvl w:val="0"/>
          <w:numId w:val="3"/>
        </w:numPr>
        <w:rPr>
          <w:color w:val="1F497D" w:themeColor="text2"/>
          <w:sz w:val="24"/>
          <w:szCs w:val="24"/>
        </w:rPr>
      </w:pPr>
      <w:r>
        <w:rPr>
          <w:rFonts w:hint="cs"/>
          <w:sz w:val="20"/>
          <w:szCs w:val="20"/>
          <w:rtl/>
        </w:rPr>
        <w:t>יצירת קשר מול חברות בחו"ל להזמנת מכשור אולטרסוני</w:t>
      </w:r>
      <w:r>
        <w:rPr>
          <w:rFonts w:hint="cs"/>
          <w:color w:val="1F497D" w:themeColor="text2"/>
          <w:sz w:val="24"/>
          <w:szCs w:val="24"/>
          <w:rtl/>
        </w:rPr>
        <w:t xml:space="preserve"> </w:t>
      </w:r>
      <w:r w:rsidRPr="009E7D81">
        <w:rPr>
          <w:rFonts w:hint="cs"/>
          <w:sz w:val="20"/>
          <w:szCs w:val="20"/>
          <w:rtl/>
        </w:rPr>
        <w:t>וחומרים</w:t>
      </w:r>
      <w:r>
        <w:rPr>
          <w:rFonts w:hint="cs"/>
          <w:color w:val="1F497D" w:themeColor="text2"/>
          <w:sz w:val="24"/>
          <w:szCs w:val="24"/>
          <w:rtl/>
        </w:rPr>
        <w:t>.</w:t>
      </w:r>
    </w:p>
    <w:p w:rsidR="00A32010" w:rsidP="00A32010">
      <w:pPr>
        <w:pStyle w:val="ListParagraph"/>
        <w:ind w:left="0"/>
        <w:rPr>
          <w:color w:val="1F497D" w:themeColor="text2"/>
          <w:sz w:val="24"/>
          <w:szCs w:val="24"/>
        </w:rPr>
      </w:pPr>
    </w:p>
    <w:p w:rsidR="00A32010" w:rsidP="00A32010">
      <w:pPr>
        <w:pStyle w:val="ListParagraph"/>
        <w:ind w:left="0"/>
        <w:rPr>
          <w:color w:val="1F497D" w:themeColor="text2"/>
          <w:sz w:val="24"/>
          <w:szCs w:val="24"/>
          <w:rtl/>
        </w:rPr>
      </w:pPr>
      <w:r w:rsidRPr="00A32010">
        <w:rPr>
          <w:rFonts w:hint="cs"/>
          <w:color w:val="1F497D" w:themeColor="text2"/>
          <w:sz w:val="24"/>
          <w:szCs w:val="24"/>
          <w:rtl/>
        </w:rPr>
        <w:t>2009-</w:t>
      </w:r>
      <w:r>
        <w:rPr>
          <w:rFonts w:hint="cs"/>
          <w:color w:val="1F497D" w:themeColor="text2"/>
          <w:sz w:val="24"/>
          <w:szCs w:val="24"/>
          <w:rtl/>
        </w:rPr>
        <w:t>2008:</w:t>
      </w:r>
      <w:r w:rsidR="00343ABC">
        <w:rPr>
          <w:rFonts w:hint="cs"/>
          <w:color w:val="1F497D" w:themeColor="text2"/>
          <w:sz w:val="24"/>
          <w:szCs w:val="24"/>
          <w:rtl/>
        </w:rPr>
        <w:t xml:space="preserve"> הוראה, עבודות במסגרת הלימודים</w:t>
      </w:r>
    </w:p>
    <w:p w:rsidR="00343ABC" w:rsidRPr="00343ABC" w:rsidP="00343AB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43ABC">
        <w:rPr>
          <w:rFonts w:hint="cs"/>
          <w:sz w:val="20"/>
          <w:szCs w:val="20"/>
          <w:rtl/>
        </w:rPr>
        <w:t>אחריות להוראת תלמידי תיכון מקצועות הפיזיקה והמתמטיקה.</w:t>
      </w:r>
    </w:p>
    <w:p w:rsidR="00F13DBA" w:rsidP="008220D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43ABC">
        <w:rPr>
          <w:rFonts w:hint="cs"/>
          <w:sz w:val="20"/>
          <w:szCs w:val="20"/>
          <w:rtl/>
        </w:rPr>
        <w:t>הסבר דרכי חשיבה, היכרות עם התכנים, מתן דוגמאות ומענה אישי לשאלות.</w:t>
      </w:r>
    </w:p>
    <w:p w:rsidR="008220D1" w:rsidRPr="008220D1" w:rsidP="008220D1">
      <w:pPr>
        <w:pStyle w:val="ListParagraph"/>
        <w:rPr>
          <w:sz w:val="20"/>
          <w:szCs w:val="20"/>
          <w:rtl/>
        </w:rPr>
      </w:pPr>
    </w:p>
    <w:p w:rsidR="00461C9D" w:rsidRPr="00461C9D" w:rsidP="00461C9D">
      <w:pPr>
        <w:pStyle w:val="ListParagraph"/>
        <w:ind w:left="788"/>
        <w:rPr>
          <w:b/>
          <w:bCs/>
          <w:i/>
          <w:iCs/>
          <w:color w:val="1F497D" w:themeColor="text2"/>
          <w:sz w:val="24"/>
          <w:szCs w:val="24"/>
          <w:rtl/>
        </w:rPr>
      </w:pPr>
      <w:r>
        <w:rPr>
          <w:rFonts w:hint="cs"/>
          <w:b/>
          <w:bCs/>
          <w:i/>
          <w:iCs/>
          <w:color w:val="1F497D" w:themeColor="text2"/>
          <w:sz w:val="24"/>
          <w:szCs w:val="24"/>
          <w:rtl/>
        </w:rPr>
        <w:t xml:space="preserve">  </w:t>
      </w:r>
      <w:r w:rsidRPr="00464BD2">
        <w:rPr>
          <w:rFonts w:hint="cs"/>
          <w:b/>
          <w:bCs/>
          <w:i/>
          <w:iCs/>
          <w:color w:val="1F497D" w:themeColor="text2"/>
          <w:sz w:val="24"/>
          <w:szCs w:val="24"/>
          <w:rtl/>
        </w:rPr>
        <w:t>השכלה והכשרה מקצועית:</w:t>
      </w:r>
    </w:p>
    <w:p w:rsidR="00464BD2" w:rsidP="00464BD2">
      <w:pPr>
        <w:pStyle w:val="ListParagraph"/>
        <w:ind w:left="0"/>
        <w:rPr>
          <w:color w:val="1F497D" w:themeColor="text2"/>
          <w:sz w:val="24"/>
          <w:szCs w:val="24"/>
          <w:rtl/>
        </w:rPr>
      </w:pPr>
      <w:r w:rsidRPr="00464BD2">
        <w:rPr>
          <w:rFonts w:hint="cs"/>
          <w:color w:val="1F497D" w:themeColor="text2"/>
          <w:sz w:val="24"/>
          <w:szCs w:val="24"/>
          <w:rtl/>
        </w:rPr>
        <w:t>2012-2008:</w:t>
      </w:r>
      <w:r w:rsidR="001938BD">
        <w:rPr>
          <w:rFonts w:hint="cs"/>
          <w:color w:val="1F497D" w:themeColor="text2"/>
          <w:sz w:val="24"/>
          <w:szCs w:val="24"/>
          <w:rtl/>
        </w:rPr>
        <w:t xml:space="preserve"> תואר שני </w:t>
      </w:r>
      <w:r w:rsidR="00B72CB6">
        <w:rPr>
          <w:color w:val="1F497D" w:themeColor="text2"/>
          <w:sz w:val="24"/>
          <w:szCs w:val="24"/>
        </w:rPr>
        <w:t>MSc</w:t>
      </w:r>
      <w:r w:rsidR="001938BD">
        <w:rPr>
          <w:rFonts w:hint="cs"/>
          <w:color w:val="1F497D" w:themeColor="text2"/>
          <w:sz w:val="24"/>
          <w:szCs w:val="24"/>
          <w:rtl/>
        </w:rPr>
        <w:t xml:space="preserve"> בננו-טכנולוגיה וננו-מדעים, התמחות בהנדסה ביו-רפואית</w:t>
      </w:r>
    </w:p>
    <w:p w:rsidR="001938BD" w:rsidP="00457ECF">
      <w:pPr>
        <w:pStyle w:val="ListParagraph"/>
        <w:ind w:left="0"/>
        <w:jc w:val="center"/>
        <w:rPr>
          <w:color w:val="1F497D" w:themeColor="text2"/>
          <w:sz w:val="24"/>
          <w:szCs w:val="24"/>
          <w:rtl/>
        </w:rPr>
      </w:pPr>
      <w:r>
        <w:rPr>
          <w:rFonts w:hint="cs"/>
          <w:color w:val="1F497D" w:themeColor="text2"/>
          <w:sz w:val="24"/>
          <w:szCs w:val="24"/>
          <w:rtl/>
        </w:rPr>
        <w:t xml:space="preserve">טכניון, חיפה </w:t>
      </w:r>
      <w:r>
        <w:rPr>
          <w:color w:val="1F497D" w:themeColor="text2"/>
          <w:sz w:val="24"/>
          <w:szCs w:val="24"/>
          <w:rtl/>
        </w:rPr>
        <w:t>–</w:t>
      </w:r>
      <w:r>
        <w:rPr>
          <w:rFonts w:hint="cs"/>
          <w:color w:val="1F497D" w:themeColor="text2"/>
          <w:sz w:val="24"/>
          <w:szCs w:val="24"/>
          <w:rtl/>
        </w:rPr>
        <w:t xml:space="preserve"> תוכנית בין תחומית לסטודנטים מצטיינים</w:t>
      </w:r>
    </w:p>
    <w:p w:rsidR="005A1E4F" w:rsidP="00457ECF">
      <w:pPr>
        <w:pStyle w:val="ListParagraph"/>
        <w:ind w:left="0"/>
        <w:jc w:val="center"/>
        <w:rPr>
          <w:color w:val="1F497D" w:themeColor="text2"/>
          <w:sz w:val="24"/>
          <w:szCs w:val="24"/>
          <w:rtl/>
        </w:rPr>
      </w:pPr>
    </w:p>
    <w:p w:rsidR="00457ECF" w:rsidRPr="00F77351" w:rsidP="00464BD2">
      <w:pPr>
        <w:pStyle w:val="ListParagraph"/>
        <w:ind w:left="0"/>
        <w:rPr>
          <w:b/>
          <w:bCs/>
          <w:sz w:val="20"/>
          <w:szCs w:val="20"/>
          <w:rtl/>
        </w:rPr>
      </w:pPr>
      <w:r w:rsidRPr="00F77351">
        <w:rPr>
          <w:rFonts w:hint="cs"/>
          <w:b/>
          <w:bCs/>
          <w:sz w:val="20"/>
          <w:szCs w:val="20"/>
          <w:rtl/>
        </w:rPr>
        <w:t>תזה: "מדידת שינוי הממברנה בהשפעת אולטרסאונד ברמה ננומטרית", בהנחיית פרופ' איתן קימל ופרופ' שי שהם:</w:t>
      </w:r>
    </w:p>
    <w:p w:rsidR="00140850" w:rsidP="00140850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עבודה עצמאית לרבות הזמנת חומרים ומכשירים והכנה לניסויים.</w:t>
      </w:r>
    </w:p>
    <w:p w:rsidR="00140850" w:rsidP="00140850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ביצוע ניסויים כולל גידול וצביעת תאים.</w:t>
      </w:r>
    </w:p>
    <w:p w:rsidR="00A63DCC" w:rsidP="00140850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שליטה מלאה בתיאוריות של מיקרוסקופיות פלורוסנטיות, אופטיקה ולייזרים ויישומן.</w:t>
      </w:r>
    </w:p>
    <w:p w:rsidR="00A63DCC" w:rsidP="00140850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ניתוח סטטיסטי וידע תיאורטי במיקרוסקופיה</w:t>
      </w:r>
      <w:bookmarkStart w:id="0" w:name="_GoBack"/>
      <w:bookmarkEnd w:id="0"/>
      <w:r>
        <w:rPr>
          <w:rFonts w:hint="cs"/>
          <w:sz w:val="20"/>
          <w:szCs w:val="20"/>
          <w:rtl/>
        </w:rPr>
        <w:t xml:space="preserve"> אלקטרונית חודרת וסורקת.</w:t>
      </w:r>
    </w:p>
    <w:p w:rsidR="00B07598" w:rsidP="00B07598">
      <w:pPr>
        <w:pStyle w:val="ListParagraph"/>
        <w:rPr>
          <w:sz w:val="20"/>
          <w:szCs w:val="20"/>
          <w:rtl/>
        </w:rPr>
      </w:pPr>
    </w:p>
    <w:p w:rsidR="00B07598" w:rsidP="00743D2B">
      <w:pPr>
        <w:pStyle w:val="ListParagraph"/>
        <w:ind w:left="0"/>
        <w:rPr>
          <w:color w:val="1F497D" w:themeColor="text2"/>
          <w:sz w:val="24"/>
          <w:szCs w:val="24"/>
          <w:rtl/>
        </w:rPr>
      </w:pPr>
      <w:r w:rsidRPr="002741B1">
        <w:rPr>
          <w:rFonts w:hint="cs"/>
          <w:color w:val="1F497D" w:themeColor="text2"/>
          <w:sz w:val="24"/>
          <w:szCs w:val="24"/>
          <w:rtl/>
        </w:rPr>
        <w:t xml:space="preserve">2008-2005: תואר ראשון </w:t>
      </w:r>
      <w:r w:rsidRPr="002741B1">
        <w:rPr>
          <w:color w:val="1F497D" w:themeColor="text2"/>
          <w:sz w:val="24"/>
          <w:szCs w:val="24"/>
        </w:rPr>
        <w:t>B.Sc</w:t>
      </w:r>
      <w:r w:rsidRPr="002741B1">
        <w:rPr>
          <w:rFonts w:hint="cs"/>
          <w:color w:val="1F497D" w:themeColor="text2"/>
          <w:sz w:val="24"/>
          <w:szCs w:val="24"/>
          <w:rtl/>
        </w:rPr>
        <w:t xml:space="preserve"> בביופיזיקה, אוניברסיטת בר-אילן.</w:t>
      </w:r>
      <w:r w:rsidRPr="002741B1" w:rsidR="002741B1">
        <w:rPr>
          <w:rFonts w:hint="cs"/>
          <w:color w:val="1F497D" w:themeColor="text2"/>
          <w:sz w:val="24"/>
          <w:szCs w:val="24"/>
          <w:rtl/>
        </w:rPr>
        <w:t xml:space="preserve"> </w:t>
      </w:r>
    </w:p>
    <w:p w:rsidR="00B971EA" w:rsidP="00743D2B">
      <w:pPr>
        <w:pStyle w:val="ListParagraph"/>
        <w:ind w:left="0"/>
        <w:rPr>
          <w:b/>
          <w:bCs/>
          <w:sz w:val="20"/>
          <w:szCs w:val="20"/>
          <w:rtl/>
        </w:rPr>
      </w:pPr>
      <w:r w:rsidRPr="00743D2B">
        <w:rPr>
          <w:rFonts w:hint="cs"/>
          <w:b/>
          <w:bCs/>
          <w:sz w:val="20"/>
          <w:szCs w:val="20"/>
          <w:rtl/>
        </w:rPr>
        <w:t xml:space="preserve">מחקר:" </w:t>
      </w:r>
      <w:r w:rsidRPr="00743D2B" w:rsidR="00DA70C8">
        <w:rPr>
          <w:rFonts w:hint="cs"/>
          <w:b/>
          <w:bCs/>
          <w:sz w:val="20"/>
          <w:szCs w:val="20"/>
          <w:rtl/>
        </w:rPr>
        <w:t>אפיון</w:t>
      </w:r>
      <w:r w:rsidRPr="00743D2B">
        <w:rPr>
          <w:rFonts w:hint="cs"/>
          <w:b/>
          <w:bCs/>
          <w:sz w:val="20"/>
          <w:szCs w:val="20"/>
          <w:rtl/>
        </w:rPr>
        <w:t xml:space="preserve"> </w:t>
      </w:r>
      <w:r w:rsidRPr="00743D2B">
        <w:rPr>
          <w:rFonts w:hint="cs"/>
          <w:b/>
          <w:bCs/>
          <w:sz w:val="20"/>
          <w:szCs w:val="20"/>
          <w:rtl/>
        </w:rPr>
        <w:t>ספקטרוסקופי</w:t>
      </w:r>
      <w:r w:rsidRPr="00743D2B">
        <w:rPr>
          <w:rFonts w:hint="cs"/>
          <w:b/>
          <w:bCs/>
          <w:sz w:val="20"/>
          <w:szCs w:val="20"/>
          <w:rtl/>
        </w:rPr>
        <w:t xml:space="preserve"> של חומרים ממשפחת </w:t>
      </w:r>
      <w:r w:rsidRPr="00743D2B">
        <w:rPr>
          <w:rFonts w:hint="cs"/>
          <w:b/>
          <w:bCs/>
          <w:sz w:val="20"/>
          <w:szCs w:val="20"/>
          <w:rtl/>
        </w:rPr>
        <w:t>הפורפירזינים</w:t>
      </w:r>
      <w:r w:rsidRPr="00743D2B">
        <w:rPr>
          <w:rFonts w:hint="cs"/>
          <w:b/>
          <w:bCs/>
          <w:sz w:val="20"/>
          <w:szCs w:val="20"/>
          <w:rtl/>
        </w:rPr>
        <w:t xml:space="preserve">, קישורים </w:t>
      </w:r>
      <w:r w:rsidRPr="00743D2B">
        <w:rPr>
          <w:rFonts w:hint="cs"/>
          <w:b/>
          <w:bCs/>
          <w:sz w:val="20"/>
          <w:szCs w:val="20"/>
          <w:rtl/>
        </w:rPr>
        <w:t>לליפוזומים</w:t>
      </w:r>
      <w:r w:rsidRPr="00743D2B">
        <w:rPr>
          <w:rFonts w:hint="cs"/>
          <w:b/>
          <w:bCs/>
          <w:sz w:val="20"/>
          <w:szCs w:val="20"/>
          <w:rtl/>
        </w:rPr>
        <w:t xml:space="preserve"> ומציאת קבועים קישור. מדידה וחישוב יעילות קוונטית ליצירת חמצן </w:t>
      </w:r>
      <w:r w:rsidRPr="00743D2B">
        <w:rPr>
          <w:rFonts w:hint="cs"/>
          <w:b/>
          <w:bCs/>
          <w:sz w:val="20"/>
          <w:szCs w:val="20"/>
          <w:rtl/>
        </w:rPr>
        <w:t>סינגלטי</w:t>
      </w:r>
      <w:r w:rsidRPr="00743D2B">
        <w:rPr>
          <w:rFonts w:hint="cs"/>
          <w:b/>
          <w:bCs/>
          <w:sz w:val="20"/>
          <w:szCs w:val="20"/>
          <w:rtl/>
        </w:rPr>
        <w:t xml:space="preserve">", בהנחיית פרופ' </w:t>
      </w:r>
      <w:r w:rsidRPr="00743D2B" w:rsidR="008000B3">
        <w:rPr>
          <w:rFonts w:hint="cs"/>
          <w:b/>
          <w:bCs/>
          <w:sz w:val="20"/>
          <w:szCs w:val="20"/>
          <w:rtl/>
        </w:rPr>
        <w:t>בנימין</w:t>
      </w:r>
      <w:r w:rsidRPr="00743D2B">
        <w:rPr>
          <w:rFonts w:hint="cs"/>
          <w:b/>
          <w:bCs/>
          <w:sz w:val="20"/>
          <w:szCs w:val="20"/>
          <w:rtl/>
        </w:rPr>
        <w:t xml:space="preserve"> </w:t>
      </w:r>
      <w:r w:rsidRPr="00743D2B">
        <w:rPr>
          <w:rFonts w:hint="cs"/>
          <w:b/>
          <w:bCs/>
          <w:sz w:val="20"/>
          <w:szCs w:val="20"/>
          <w:rtl/>
        </w:rPr>
        <w:t>ארנברג</w:t>
      </w:r>
      <w:r w:rsidRPr="00743D2B">
        <w:rPr>
          <w:rFonts w:hint="cs"/>
          <w:b/>
          <w:bCs/>
          <w:sz w:val="20"/>
          <w:szCs w:val="20"/>
          <w:rtl/>
        </w:rPr>
        <w:t>.</w:t>
      </w:r>
    </w:p>
    <w:p w:rsidR="008123F8" w:rsidP="00743D2B">
      <w:pPr>
        <w:pStyle w:val="ListParagraph"/>
        <w:ind w:left="0"/>
        <w:rPr>
          <w:b/>
          <w:bCs/>
          <w:sz w:val="20"/>
          <w:szCs w:val="20"/>
          <w:rtl/>
        </w:rPr>
      </w:pPr>
    </w:p>
    <w:p w:rsidR="008123F8" w:rsidRPr="00743D2B" w:rsidP="00743D2B">
      <w:pPr>
        <w:pStyle w:val="ListParagraph"/>
        <w:ind w:left="0"/>
        <w:rPr>
          <w:b/>
          <w:bCs/>
          <w:sz w:val="20"/>
          <w:szCs w:val="20"/>
          <w:rtl/>
        </w:rPr>
      </w:pPr>
      <w:r w:rsidRPr="008123F8">
        <w:rPr>
          <w:rFonts w:hint="cs"/>
          <w:b/>
          <w:bCs/>
          <w:color w:val="1F497D" w:themeColor="text2"/>
          <w:sz w:val="20"/>
          <w:szCs w:val="20"/>
          <w:rtl/>
        </w:rPr>
        <w:t>שפות</w:t>
      </w:r>
      <w:r>
        <w:rPr>
          <w:rFonts w:hint="cs"/>
          <w:b/>
          <w:bCs/>
          <w:sz w:val="20"/>
          <w:szCs w:val="20"/>
          <w:rtl/>
        </w:rPr>
        <w:t xml:space="preserve">: </w:t>
      </w:r>
      <w:r w:rsidRPr="008123F8">
        <w:rPr>
          <w:rFonts w:hint="cs"/>
          <w:sz w:val="20"/>
          <w:szCs w:val="20"/>
          <w:rtl/>
        </w:rPr>
        <w:t>רוסית-שפת אם/ עברית-ברמת שפת אם/ אנגלית ברמה טובה</w:t>
      </w:r>
    </w:p>
    <w:sectPr w:rsidSect="00573DEC">
      <w:headerReference w:type="even" r:id="rId5"/>
      <w:headerReference w:type="default" r:id="rId6"/>
      <w:headerReference w:type="first" r:id="rId7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3D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494" o:spid="_x0000_s2049" type="#_x0000_t136" style="width:450.35pt;height:135.1pt;margin-top:0;margin-left:0;mso-position-horizontal:center;mso-position-horizontal-relative:margin;mso-position-vertical:center;mso-position-vertical-relative:margin;position:absolute;rotation:315;z-index:-251656192" o:allowincell="f" fillcolor="#a5a5a5" stroked="f">
          <v:fill opacity="0.5"/>
          <v:textpath style="font-family:Calibri;font-size:1pt" string="קורות חיים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3DEC">
    <w:pPr>
      <w:pStyle w:val="Header"/>
      <w:rPr>
        <w:rtl/>
      </w:rPr>
    </w:pPr>
    <w:r>
      <w:rPr>
        <w:rFonts w:hint="cs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04189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495" o:spid="_x0000_s2050" type="#_x0000_t136" style="width:450.35pt;height:135.1pt;margin-top:0;margin-left:0;mso-position-horizontal:center;mso-position-horizontal-relative:margin;mso-position-vertical:center;mso-position-vertical-relative:margin;position:absolute;rotation:315;z-index:-251655168" o:allowincell="f" fillcolor="#a5a5a5" stroked="f">
          <v:fill opacity="0.5"/>
          <v:textpath style="font-family:Calibri;font-size:1pt" string="קורות חיים"/>
          <w10:wrap anchorx="margin" anchory="margin"/>
        </v:shape>
      </w:pict>
    </w:r>
    <w:r>
      <w:rPr>
        <w:rFonts w:hint="cs"/>
        <w:rtl/>
      </w:rPr>
      <w:t>בס"ד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3D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493" o:spid="_x0000_s2051" type="#_x0000_t136" style="width:450.35pt;height:135.1pt;margin-top:0;margin-left:0;mso-position-horizontal:center;mso-position-horizontal-relative:margin;mso-position-vertical:center;mso-position-vertical-relative:margin;position:absolute;rotation:315;z-index:-251657216" o:allowincell="f" fillcolor="#a5a5a5" stroked="f">
          <v:fill opacity="0.5"/>
          <v:textpath style="font-family:Calibri;font-size:1pt" string="קורות חיים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06A89"/>
    <w:multiLevelType w:val="hybridMultilevel"/>
    <w:tmpl w:val="9D92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E600F"/>
    <w:multiLevelType w:val="hybridMultilevel"/>
    <w:tmpl w:val="DDC0C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C3B4A"/>
    <w:multiLevelType w:val="hybridMultilevel"/>
    <w:tmpl w:val="82C2F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30229"/>
    <w:multiLevelType w:val="hybridMultilevel"/>
    <w:tmpl w:val="3E303A46"/>
    <w:lvl w:ilvl="0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714F3E08"/>
    <w:multiLevelType w:val="hybridMultilevel"/>
    <w:tmpl w:val="EBE2D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EC"/>
    <w:rsid w:val="00044BE4"/>
    <w:rsid w:val="000474E1"/>
    <w:rsid w:val="00047EB1"/>
    <w:rsid w:val="000F30BA"/>
    <w:rsid w:val="00140850"/>
    <w:rsid w:val="001938BD"/>
    <w:rsid w:val="001E0B2D"/>
    <w:rsid w:val="001F630A"/>
    <w:rsid w:val="002741B1"/>
    <w:rsid w:val="002D4340"/>
    <w:rsid w:val="00343ABC"/>
    <w:rsid w:val="0035182D"/>
    <w:rsid w:val="00457ECF"/>
    <w:rsid w:val="00461C9D"/>
    <w:rsid w:val="00464BD2"/>
    <w:rsid w:val="004C10C3"/>
    <w:rsid w:val="00540450"/>
    <w:rsid w:val="00570DC1"/>
    <w:rsid w:val="00573DEC"/>
    <w:rsid w:val="005A1E4F"/>
    <w:rsid w:val="00700059"/>
    <w:rsid w:val="00731478"/>
    <w:rsid w:val="00743D2B"/>
    <w:rsid w:val="008000B3"/>
    <w:rsid w:val="008123F8"/>
    <w:rsid w:val="008220D1"/>
    <w:rsid w:val="00982B3A"/>
    <w:rsid w:val="009E7D81"/>
    <w:rsid w:val="00A32010"/>
    <w:rsid w:val="00A63DCC"/>
    <w:rsid w:val="00A94119"/>
    <w:rsid w:val="00B07598"/>
    <w:rsid w:val="00B72CB6"/>
    <w:rsid w:val="00B971EA"/>
    <w:rsid w:val="00CB5F84"/>
    <w:rsid w:val="00CE1D62"/>
    <w:rsid w:val="00DA70C8"/>
    <w:rsid w:val="00ED58F8"/>
    <w:rsid w:val="00F13DBA"/>
    <w:rsid w:val="00F7735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73D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573DEC"/>
  </w:style>
  <w:style w:type="paragraph" w:styleId="Footer">
    <w:name w:val="footer"/>
    <w:basedOn w:val="Normal"/>
    <w:link w:val="a0"/>
    <w:uiPriority w:val="99"/>
    <w:unhideWhenUsed/>
    <w:rsid w:val="00573D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573DEC"/>
  </w:style>
  <w:style w:type="paragraph" w:styleId="ListParagraph">
    <w:name w:val="List Paragraph"/>
    <w:basedOn w:val="Normal"/>
    <w:uiPriority w:val="34"/>
    <w:qFormat/>
    <w:rsid w:val="00700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BDAB-4045-48EE-B7FE-E1C2DBC2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קורות</dc:creator>
  <cp:lastModifiedBy>קורות</cp:lastModifiedBy>
  <cp:revision>3</cp:revision>
  <cp:lastPrinted>2021-11-08T12:14:00Z</cp:lastPrinted>
  <dcterms:created xsi:type="dcterms:W3CDTF">2021-11-10T10:22:00Z</dcterms:created>
  <dcterms:modified xsi:type="dcterms:W3CDTF">2021-11-10T10:23:00Z</dcterms:modified>
</cp:coreProperties>
</file>