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7.8 -->
  <w:body>
    <w:tbl>
      <w:tblPr>
        <w:tblStyle w:val="TableGrid"/>
        <w:bidiVisual/>
        <w:tblW w:w="5000" w:type="pct"/>
        <w:jc w:val="center"/>
        <w:tblCellSpacing w:w="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3225"/>
        <w:gridCol w:w="8455"/>
      </w:tblGrid>
      <w:tr w14:paraId="2C45E953" w14:textId="77777777" w:rsidTr="00844B9C">
        <w:tblPrEx>
          <w:tblW w:w="5000" w:type="pct"/>
          <w:jc w:val="center"/>
          <w:tblCellSpacing w:w="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rPr>
          <w:trHeight w:val="2268"/>
          <w:tblCellSpacing w:w="11" w:type="dxa"/>
          <w:jc w:val="center"/>
        </w:trPr>
        <w:tc>
          <w:tcPr>
            <w:tcW w:w="3098" w:type="dxa"/>
            <w:vAlign w:val="center"/>
          </w:tcPr>
          <w:p w:rsidR="008B1837" w:rsidP="00844B9C" w14:paraId="2C45E951" w14:textId="77777777">
            <w:pPr>
              <w:spacing w:line="257" w:lineRule="auto"/>
              <w:jc w:val="center"/>
              <w:rPr>
                <w:rFonts w:ascii="Arial" w:hAnsi="Arial" w:cs="Arial" w:hint="cs"/>
                <w:color w:val="333333"/>
                <w:rtl/>
              </w:rPr>
            </w:pPr>
          </w:p>
        </w:tc>
        <w:tc>
          <w:tcPr>
            <w:tcW w:w="8174" w:type="dxa"/>
            <w:vAlign w:val="center"/>
          </w:tcPr>
          <w:p w:rsidR="008B1837" w:rsidRPr="001C583C" w:rsidP="007B6658" w14:paraId="2C45E952" w14:textId="77777777">
            <w:pPr>
              <w:tabs>
                <w:tab w:val="left" w:pos="459"/>
                <w:tab w:val="right" w:pos="3402"/>
              </w:tabs>
              <w:spacing w:before="360" w:after="360" w:line="259" w:lineRule="auto"/>
              <w:ind w:left="567" w:right="113"/>
              <w:rPr>
                <w:rFonts w:ascii="Arial" w:hAnsi="Arial" w:cs="Arial"/>
                <w:b/>
                <w:bCs/>
                <w:noProof/>
                <w:color w:val="000000" w:themeColor="text1"/>
                <w:sz w:val="72"/>
                <w:szCs w:val="72"/>
                <w:rtl/>
              </w:rPr>
            </w:pPr>
            <w:r w:rsidRPr="001C583C">
              <w:rPr>
                <w:rFonts w:ascii="Arial" w:hAnsi="Arial" w:cs="Arial"/>
                <w:b/>
                <w:bCs/>
                <w:noProof/>
                <w:color w:val="000000" w:themeColor="text1"/>
                <w:sz w:val="72"/>
                <w:szCs w:val="72"/>
                <w:rtl/>
              </w:rPr>
              <w:t>איילת</w:t>
            </w:r>
            <w:r w:rsidRPr="001C583C">
              <w:rPr>
                <w:rFonts w:ascii="Arial" w:hAnsi="Arial" w:cs="Arial"/>
                <w:b/>
                <w:bCs/>
                <w:noProof/>
                <w:color w:val="000000" w:themeColor="text1"/>
                <w:sz w:val="72"/>
                <w:szCs w:val="72"/>
              </w:rPr>
              <w:t xml:space="preserve"> </w:t>
            </w:r>
            <w:r w:rsidRPr="001C583C">
              <w:rPr>
                <w:rFonts w:ascii="Arial" w:hAnsi="Arial" w:cs="Arial"/>
                <w:b/>
                <w:bCs/>
                <w:noProof/>
                <w:color w:val="000000" w:themeColor="text1"/>
                <w:sz w:val="72"/>
                <w:szCs w:val="72"/>
                <w:rtl/>
              </w:rPr>
              <w:t>קלפה</w:t>
            </w:r>
          </w:p>
        </w:tc>
      </w:tr>
      <w:tr w14:paraId="2C45E984" w14:textId="77777777" w:rsidTr="00E8155F">
        <w:tblPrEx>
          <w:tblW w:w="5000" w:type="pct"/>
          <w:jc w:val="center"/>
          <w:tblCellSpacing w:w="11" w:type="dxa"/>
          <w:tblLayout w:type="fixed"/>
          <w:tblCellMar>
            <w:left w:w="0" w:type="dxa"/>
            <w:right w:w="0" w:type="dxa"/>
          </w:tblCellMar>
          <w:tblLook w:val="04A0"/>
        </w:tblPrEx>
        <w:trPr>
          <w:trHeight w:val="1134"/>
          <w:tblCellSpacing w:w="11" w:type="dxa"/>
          <w:jc w:val="center"/>
        </w:trPr>
        <w:tc>
          <w:tcPr>
            <w:tcW w:w="3098" w:type="dxa"/>
          </w:tcPr>
          <w:p w:rsidR="008B1837" w:rsidRPr="001C583C" w:rsidP="00D73205" w14:paraId="2C45E954" w14:textId="77777777">
            <w:pPr>
              <w:tabs>
                <w:tab w:val="left" w:pos="340"/>
                <w:tab w:val="right" w:pos="3402"/>
              </w:tabs>
              <w:spacing w:before="240" w:after="240" w:line="257" w:lineRule="auto"/>
              <w:ind w:left="113" w:right="57"/>
              <w:rPr>
                <w:rFonts w:ascii="Arial" w:hAnsi="Arial" w:cs="Arial"/>
                <w:b/>
                <w:bCs/>
                <w:noProof/>
                <w:color w:val="333333"/>
                <w:sz w:val="32"/>
                <w:szCs w:val="32"/>
                <w:rtl/>
              </w:rPr>
            </w:pPr>
            <w:r w:rsidRPr="001C583C">
              <w:rPr>
                <w:rFonts w:ascii="Arial" w:hAnsi="Arial" w:cs="Arial"/>
                <w:b/>
                <w:bCs/>
                <w:noProof/>
                <w:color w:val="333333"/>
                <w:sz w:val="32"/>
                <w:szCs w:val="32"/>
                <w:rtl/>
              </w:rPr>
              <w:t>פרטים אישיים</w:t>
            </w:r>
          </w:p>
          <w:p w:rsidR="00446E2E" w:rsidRPr="00446E2E" w:rsidP="00446E2E" w14:paraId="2C45E955" w14:textId="77777777">
            <w:pPr>
              <w:tabs>
                <w:tab w:val="left" w:leader="dot" w:pos="340"/>
                <w:tab w:val="right" w:pos="3402"/>
              </w:tabs>
              <w:spacing w:line="432" w:lineRule="auto"/>
              <w:ind w:left="113" w:right="57"/>
              <w:rPr>
                <w:rFonts w:ascii="Arial" w:hAnsi="Arial" w:cs="Arial"/>
                <w:color w:val="333333"/>
                <w:rtl/>
              </w:rPr>
            </w:pPr>
            <w:r w:rsidRPr="00446E2E">
              <w:rPr>
                <w:rFonts w:ascii="Arial" w:hAnsi="Arial" w:cs="Arial" w:hint="cs"/>
                <w:vanish/>
                <w:color w:val="333333"/>
                <w:rtl/>
              </w:rPr>
              <w:t>כתובת</w:t>
            </w:r>
            <w:r w:rsidRPr="00446E2E">
              <w:rPr>
                <w:rFonts w:ascii="Arial" w:hAnsi="Arial" w:cs="Arial"/>
                <w:vanish/>
                <w:color w:val="333333"/>
                <w:rtl/>
              </w:rPr>
              <w:t xml:space="preserve">: </w:t>
            </w:r>
            <w:r w:rsidRPr="00446E2E">
              <w:rPr>
                <w:rFonts w:ascii="Arial" w:hAnsi="Arial" w:cs="Arial"/>
                <w:color w:val="333333"/>
                <w:rtl/>
              </w:rPr>
              <w:t>קרית</w:t>
            </w:r>
            <w:r w:rsidRPr="00446E2E">
              <w:rPr>
                <w:rFonts w:ascii="Arial" w:hAnsi="Arial" w:cs="Arial"/>
                <w:color w:val="333333"/>
                <w:rtl/>
              </w:rPr>
              <w:t xml:space="preserve"> גת</w:t>
            </w:r>
          </w:p>
          <w:p w:rsidR="00446E2E" w:rsidRPr="00446E2E" w:rsidP="00446E2E" w14:paraId="2C45E956" w14:textId="77777777">
            <w:pPr>
              <w:tabs>
                <w:tab w:val="left" w:leader="dot" w:pos="340"/>
                <w:tab w:val="right" w:pos="3402"/>
              </w:tabs>
              <w:spacing w:line="432" w:lineRule="auto"/>
              <w:ind w:left="113" w:right="57"/>
              <w:rPr>
                <w:rFonts w:ascii="Arial" w:hAnsi="Arial" w:cs="Arial"/>
                <w:color w:val="333333"/>
                <w:rtl/>
              </w:rPr>
            </w:pPr>
            <w:r w:rsidRPr="00446E2E">
              <w:rPr>
                <w:rFonts w:ascii="Arial" w:hAnsi="Arial" w:cs="Arial" w:hint="cs"/>
                <w:vanish/>
                <w:color w:val="333333"/>
                <w:rtl/>
              </w:rPr>
              <w:t>דואל</w:t>
            </w:r>
            <w:r w:rsidRPr="00446E2E">
              <w:rPr>
                <w:rFonts w:ascii="Arial" w:hAnsi="Arial" w:cs="Arial"/>
                <w:vanish/>
                <w:color w:val="333333"/>
                <w:rtl/>
              </w:rPr>
              <w:t xml:space="preserve">: </w:t>
            </w:r>
            <w:r>
              <w:fldChar w:fldCharType="begin"/>
            </w:r>
            <w:r>
              <w:instrText xml:space="preserve"> HYPERLINK "mailto:ayelet2503@gmail.com" </w:instrText>
            </w:r>
            <w:r>
              <w:fldChar w:fldCharType="separate"/>
            </w:r>
            <w:r w:rsidRPr="00446E2E">
              <w:rPr>
                <w:rFonts w:ascii="Arial" w:hAnsi="Arial" w:cs="Arial"/>
                <w:color w:val="333333"/>
                <w:u w:val="single"/>
              </w:rPr>
              <w:t>ayelet2503@gmail.com</w:t>
            </w:r>
            <w:r>
              <w:fldChar w:fldCharType="end"/>
            </w:r>
          </w:p>
          <w:p w:rsidR="00446E2E" w:rsidRPr="00446E2E" w:rsidP="00446E2E" w14:paraId="2C45E957" w14:textId="77777777">
            <w:pPr>
              <w:tabs>
                <w:tab w:val="left" w:leader="dot" w:pos="340"/>
                <w:tab w:val="right" w:pos="3402"/>
              </w:tabs>
              <w:spacing w:line="432" w:lineRule="auto"/>
              <w:ind w:left="113" w:right="57"/>
              <w:rPr>
                <w:rFonts w:ascii="Arial" w:hAnsi="Arial" w:cs="Arial"/>
                <w:color w:val="333333"/>
                <w:rtl/>
              </w:rPr>
            </w:pPr>
            <w:r w:rsidRPr="00446E2E">
              <w:rPr>
                <w:rFonts w:ascii="Arial" w:hAnsi="Arial" w:cs="Arial" w:hint="cs"/>
                <w:vanish/>
                <w:color w:val="333333"/>
                <w:rtl/>
              </w:rPr>
              <w:t>טלפון</w:t>
            </w:r>
            <w:r w:rsidRPr="00446E2E">
              <w:rPr>
                <w:rFonts w:ascii="Arial" w:hAnsi="Arial" w:cs="Arial"/>
                <w:vanish/>
                <w:color w:val="333333"/>
                <w:rtl/>
              </w:rPr>
              <w:t xml:space="preserve"> </w:t>
            </w:r>
            <w:r w:rsidRPr="00446E2E">
              <w:rPr>
                <w:rFonts w:ascii="Arial" w:hAnsi="Arial" w:cs="Arial" w:hint="cs"/>
                <w:vanish/>
                <w:color w:val="333333"/>
                <w:rtl/>
              </w:rPr>
              <w:t>נייד</w:t>
            </w:r>
            <w:r w:rsidRPr="00446E2E">
              <w:rPr>
                <w:rFonts w:ascii="Arial" w:hAnsi="Arial" w:cs="Arial"/>
                <w:vanish/>
                <w:color w:val="333333"/>
                <w:rtl/>
              </w:rPr>
              <w:t xml:space="preserve">: </w:t>
            </w:r>
            <w:r w:rsidRPr="00446E2E">
              <w:rPr>
                <w:rFonts w:ascii="Arial" w:hAnsi="Arial" w:cs="Arial"/>
                <w:color w:val="333333"/>
                <w:rtl/>
              </w:rPr>
              <w:t>054-4490083</w:t>
            </w:r>
          </w:p>
          <w:p w:rsidR="008B1837" w:rsidP="00446E2E" w14:paraId="2C45E958" w14:textId="77777777">
            <w:pPr>
              <w:ind w:left="113" w:right="57"/>
              <w:rPr>
                <w:rtl/>
              </w:rPr>
            </w:pPr>
            <w:r w:rsidRPr="00446E2E">
              <w:rPr>
                <w:rFonts w:ascii="Arial" w:hAnsi="Arial" w:cs="Arial" w:hint="cs"/>
                <w:vanish/>
                <w:color w:val="333333"/>
                <w:rtl/>
              </w:rPr>
              <w:t>שנת</w:t>
            </w:r>
            <w:r w:rsidRPr="00446E2E">
              <w:rPr>
                <w:rFonts w:ascii="Arial" w:hAnsi="Arial" w:cs="Arial"/>
                <w:vanish/>
                <w:color w:val="333333"/>
                <w:rtl/>
              </w:rPr>
              <w:t xml:space="preserve"> </w:t>
            </w:r>
            <w:r w:rsidRPr="00446E2E">
              <w:rPr>
                <w:rFonts w:ascii="Arial" w:hAnsi="Arial" w:cs="Arial" w:hint="cs"/>
                <w:vanish/>
                <w:color w:val="333333"/>
                <w:rtl/>
              </w:rPr>
              <w:t>לידה</w:t>
            </w:r>
            <w:r w:rsidRPr="00446E2E">
              <w:rPr>
                <w:rFonts w:ascii="Arial" w:hAnsi="Arial" w:cs="Arial"/>
                <w:vanish/>
                <w:color w:val="333333"/>
                <w:rtl/>
              </w:rPr>
              <w:t xml:space="preserve">: </w:t>
            </w:r>
            <w:r w:rsidRPr="00446E2E">
              <w:rPr>
                <w:rFonts w:ascii="Arial" w:hAnsi="Arial" w:cs="Arial"/>
                <w:color w:val="333333"/>
                <w:rtl/>
              </w:rPr>
              <w:t>1986</w:t>
            </w:r>
          </w:p>
          <w:p w:rsidR="008B1837" w:rsidRPr="002C32E0" w:rsidP="00295D7C" w14:paraId="2C45E959" w14:textId="77777777">
            <w:pPr>
              <w:tabs>
                <w:tab w:val="left" w:pos="340"/>
                <w:tab w:val="right" w:pos="3402"/>
              </w:tabs>
              <w:spacing w:before="240" w:after="240" w:line="257" w:lineRule="auto"/>
              <w:ind w:left="113" w:right="57"/>
              <w:rPr>
                <w:rFonts w:ascii="Arial" w:hAnsi="Arial" w:cs="Arial"/>
                <w:b/>
                <w:bCs/>
                <w:noProof/>
                <w:color w:val="333333"/>
                <w:sz w:val="32"/>
                <w:szCs w:val="32"/>
                <w:rtl/>
              </w:rPr>
            </w:pPr>
            <w:r w:rsidRPr="001C583C">
              <w:rPr>
                <w:rFonts w:ascii="Arial" w:hAnsi="Arial" w:cs="Arial"/>
                <w:b/>
                <w:bCs/>
                <w:noProof/>
                <w:color w:val="333333"/>
                <w:sz w:val="32"/>
                <w:szCs w:val="32"/>
                <w:rtl/>
              </w:rPr>
              <w:t>שפות</w:t>
            </w:r>
          </w:p>
          <w:p w:rsidR="008B1837" w:rsidRPr="00FB2F1F" w:rsidP="00672C4C" w14:paraId="2C45E95A" w14:textId="77777777">
            <w:pPr>
              <w:spacing w:line="360" w:lineRule="auto"/>
              <w:ind w:left="113" w:right="57"/>
              <w:rPr>
                <w:rFonts w:ascii="Arial" w:hAnsi="Arial" w:cs="Arial"/>
                <w:color w:val="333333"/>
                <w:sz w:val="20"/>
                <w:szCs w:val="20"/>
                <w:rtl/>
              </w:rPr>
            </w:pPr>
            <w:r w:rsidRPr="005C703C">
              <w:rPr>
                <w:rFonts w:ascii="Arial" w:hAnsi="Arial" w:cs="Arial"/>
                <w:b/>
                <w:bCs/>
                <w:color w:val="333333"/>
                <w:rtl/>
              </w:rPr>
              <w:t>אנגלית</w:t>
            </w:r>
            <w:r w:rsidRPr="005C703C">
              <w:rPr>
                <w:rFonts w:ascii="Arial" w:hAnsi="Arial" w:cs="Arial"/>
                <w:color w:val="333333"/>
                <w:sz w:val="20"/>
                <w:szCs w:val="20"/>
              </w:rPr>
              <w:t xml:space="preserve"> - </w:t>
            </w:r>
            <w:r w:rsidRPr="005C703C">
              <w:rPr>
                <w:rFonts w:ascii="Arial" w:hAnsi="Arial" w:cs="Arial"/>
                <w:color w:val="333333"/>
                <w:rtl/>
              </w:rPr>
              <w:t>טובה</w:t>
            </w:r>
          </w:p>
          <w:p w:rsidR="008F4FFC" w:rsidP="00944221" w14:paraId="2C45E95B" w14:textId="77777777">
            <w:pPr>
              <w:spacing w:line="259" w:lineRule="auto"/>
              <w:ind w:left="113" w:right="57"/>
              <w:rPr>
                <w:rFonts w:ascii="Arial" w:hAnsi="Arial" w:cs="Arial"/>
                <w:color w:val="333333"/>
                <w:sz w:val="20"/>
                <w:szCs w:val="20"/>
              </w:rPr>
            </w:pPr>
            <w:r w:rsidRPr="005C703C">
              <w:rPr>
                <w:rFonts w:ascii="Arial" w:hAnsi="Arial" w:cs="Arial"/>
                <w:b/>
                <w:bCs/>
                <w:color w:val="333333"/>
                <w:rtl/>
              </w:rPr>
              <w:t>עברית</w:t>
            </w:r>
            <w:r w:rsidRPr="005C703C">
              <w:rPr>
                <w:rFonts w:ascii="Arial" w:hAnsi="Arial" w:cs="Arial"/>
                <w:color w:val="333333"/>
                <w:sz w:val="20"/>
                <w:szCs w:val="20"/>
              </w:rPr>
              <w:t xml:space="preserve"> - </w:t>
            </w:r>
            <w:r w:rsidRPr="005C703C">
              <w:rPr>
                <w:rFonts w:ascii="Arial" w:hAnsi="Arial" w:cs="Arial"/>
                <w:color w:val="333333"/>
                <w:rtl/>
              </w:rPr>
              <w:t>שפת אם</w:t>
            </w:r>
          </w:p>
          <w:p w:rsidR="008B1837" w:rsidRPr="00944221" w:rsidP="00672C4C" w14:paraId="2C45E95C" w14:textId="77777777">
            <w:pPr>
              <w:spacing w:line="259" w:lineRule="auto"/>
              <w:ind w:left="113" w:right="57"/>
              <w:rPr>
                <w:rFonts w:ascii="Arial" w:hAnsi="Arial" w:cs="Arial"/>
                <w:color w:val="333333"/>
                <w:rtl/>
              </w:rPr>
            </w:pPr>
          </w:p>
          <w:p w:rsidR="008B1837" w:rsidRPr="002C32E0" w:rsidP="00295D7C" w14:paraId="2C45E95D" w14:textId="77777777">
            <w:pPr>
              <w:tabs>
                <w:tab w:val="left" w:pos="340"/>
                <w:tab w:val="right" w:pos="3402"/>
              </w:tabs>
              <w:spacing w:before="240" w:after="240" w:line="257" w:lineRule="auto"/>
              <w:ind w:left="113" w:right="57"/>
              <w:rPr>
                <w:rFonts w:ascii="Arial" w:hAnsi="Arial" w:cs="Arial"/>
                <w:b/>
                <w:bCs/>
                <w:noProof/>
                <w:color w:val="333333"/>
                <w:sz w:val="32"/>
                <w:szCs w:val="32"/>
                <w:rtl/>
              </w:rPr>
            </w:pPr>
            <w:r w:rsidRPr="001C583C">
              <w:rPr>
                <w:rFonts w:ascii="Arial" w:hAnsi="Arial" w:cs="Arial"/>
                <w:b/>
                <w:bCs/>
                <w:noProof/>
                <w:color w:val="333333"/>
                <w:sz w:val="32"/>
                <w:szCs w:val="32"/>
                <w:rtl/>
              </w:rPr>
              <w:t>כישורים</w:t>
            </w:r>
          </w:p>
          <w:p w:rsidR="008B1837" w:rsidP="00FB2F1F" w14:paraId="2C45E95E" w14:textId="72857558">
            <w:pPr>
              <w:spacing w:line="259" w:lineRule="auto"/>
              <w:ind w:left="113" w:right="57"/>
            </w:pPr>
            <w:r>
              <w:rPr>
                <w:rFonts w:ascii="Arial" w:hAnsi="Arial" w:cs="Arial" w:hint="cs"/>
                <w:color w:val="333333"/>
                <w:rtl/>
              </w:rPr>
              <w:t xml:space="preserve">אופיס, </w:t>
            </w:r>
            <w:r>
              <w:rPr>
                <w:rFonts w:ascii="Arial" w:hAnsi="Arial" w:cs="Arial"/>
                <w:color w:val="333333"/>
              </w:rPr>
              <w:t>priority, SAP</w:t>
            </w:r>
          </w:p>
        </w:tc>
        <w:tc>
          <w:tcPr>
            <w:tcW w:w="8174" w:type="dxa"/>
          </w:tcPr>
          <w:p w:rsidR="008B1837" w:rsidRPr="002071B8" w:rsidP="00D73205" w14:paraId="2C45E95F" w14:textId="77777777">
            <w:pPr>
              <w:tabs>
                <w:tab w:val="left" w:pos="459"/>
                <w:tab w:val="right" w:pos="3402"/>
              </w:tabs>
              <w:spacing w:before="240" w:after="240" w:line="259" w:lineRule="auto"/>
              <w:ind w:left="567" w:right="113"/>
              <w:rPr>
                <w:rFonts w:ascii="Arial" w:hAnsi="Arial" w:cs="Arial"/>
                <w:b/>
                <w:bCs/>
                <w:noProof/>
                <w:color w:val="333333"/>
                <w:sz w:val="32"/>
                <w:szCs w:val="32"/>
                <w:rtl/>
              </w:rPr>
            </w:pPr>
            <w:r w:rsidRPr="001C583C">
              <w:rPr>
                <w:rFonts w:ascii="Arial" w:hAnsi="Arial" w:cs="Arial"/>
                <w:b/>
                <w:bCs/>
                <w:noProof/>
                <w:color w:val="333333"/>
                <w:sz w:val="32"/>
                <w:szCs w:val="32"/>
                <w:rtl/>
              </w:rPr>
              <w:t>ניסיון תעסוקתי</w:t>
            </w:r>
          </w:p>
          <w:p w:rsidR="008B1837" w:rsidRPr="00EB3F7A" w:rsidP="001F5467" w14:paraId="2C45E960" w14:textId="77777777">
            <w:pPr>
              <w:tabs>
                <w:tab w:val="right" w:pos="459"/>
              </w:tabs>
              <w:spacing w:line="259" w:lineRule="auto"/>
              <w:ind w:left="567" w:right="113"/>
              <w:rPr>
                <w:rFonts w:ascii="Arial" w:hAnsi="Arial" w:cs="Arial"/>
                <w:b/>
                <w:bCs/>
                <w:noProof/>
                <w:color w:val="333333"/>
                <w:sz w:val="24"/>
                <w:szCs w:val="24"/>
                <w:rtl/>
              </w:rPr>
            </w:pPr>
            <w:r w:rsidRPr="00F014B4">
              <w:rPr>
                <w:rFonts w:ascii="Arial" w:hAnsi="Arial" w:cs="Arial"/>
                <w:noProof/>
                <w:color w:val="666666"/>
              </w:rPr>
              <w:t>2017-2014</w:t>
            </w:r>
            <w:r w:rsidR="001F5467">
              <w:rPr>
                <w:rFonts w:ascii="Arial" w:hAnsi="Arial" w:cs="Arial" w:hint="cs"/>
                <w:b/>
                <w:bCs/>
                <w:noProof/>
                <w:color w:val="333333"/>
                <w:sz w:val="24"/>
                <w:szCs w:val="24"/>
                <w:rtl/>
              </w:rPr>
              <w:t xml:space="preserve"> - </w:t>
            </w:r>
            <w:r w:rsidRPr="00F014B4">
              <w:rPr>
                <w:rFonts w:ascii="Arial" w:hAnsi="Arial" w:cs="Arial"/>
                <w:b/>
                <w:bCs/>
                <w:noProof/>
                <w:color w:val="333333"/>
                <w:sz w:val="24"/>
                <w:szCs w:val="24"/>
                <w:rtl/>
              </w:rPr>
              <w:t xml:space="preserve">ריו גלאסס, בית שמש- </w:t>
            </w:r>
            <w:r w:rsidRPr="00F014B4">
              <w:rPr>
                <w:rFonts w:ascii="Arial" w:hAnsi="Arial" w:cs="Arial"/>
                <w:b/>
                <w:bCs/>
                <w:noProof/>
                <w:color w:val="333333"/>
                <w:sz w:val="24"/>
                <w:szCs w:val="24"/>
                <w:rtl/>
              </w:rPr>
              <w:t>מהנדסת תהליך.</w:t>
            </w:r>
          </w:p>
          <w:p w:rsidR="008B1837" w:rsidP="00954128" w14:paraId="2C45E961" w14:textId="77777777">
            <w:pPr>
              <w:tabs>
                <w:tab w:val="right" w:pos="459"/>
              </w:tabs>
              <w:spacing w:after="60" w:line="259" w:lineRule="auto"/>
              <w:ind w:left="567" w:right="113"/>
              <w:rPr>
                <w:rFonts w:ascii="Arial" w:hAnsi="Arial" w:cs="Arial"/>
                <w:noProof/>
                <w:color w:val="666666"/>
                <w:rtl/>
              </w:rPr>
            </w:pPr>
            <w:r w:rsidRPr="006C7A5E">
              <w:rPr>
                <w:rFonts w:ascii="Arial" w:hAnsi="Arial" w:cs="Arial"/>
                <w:noProof/>
                <w:color w:val="666666"/>
              </w:rPr>
              <w:t>RIOGLASS</w:t>
            </w:r>
          </w:p>
          <w:p w:rsidR="00145C26" w:rsidRPr="00E809DB" w:rsidP="007B6658" w14:paraId="2C45E962" w14:textId="77777777">
            <w:pPr>
              <w:pStyle w:val="ql-align-right"/>
              <w:tabs>
                <w:tab w:val="right" w:pos="459"/>
              </w:tabs>
              <w:ind w:left="567" w:right="113"/>
              <w:rPr>
                <w:rFonts w:ascii="Arial" w:hAnsi="Arial" w:cs="Arial"/>
                <w:noProof/>
                <w:color w:val="333333"/>
              </w:rPr>
            </w:pPr>
            <w:r w:rsidRPr="00E809DB">
              <w:rPr>
                <w:rFonts w:ascii="Arial" w:hAnsi="Arial" w:cs="Arial"/>
                <w:noProof/>
                <w:color w:val="333333"/>
                <w:rtl/>
              </w:rPr>
              <w:t>ריו גלאסס, בית שמש- מהנדסת תהליך. אחראיות על קו ייצור ופתרון תקלות בקו הסמכת והטמעת קו ייצור לטכנולוגיה חדשה. כתיבת פרוטוקולים ונהלי בטיחות. הדרכות והסמכות עובדים לעבודה בקו הייצור. עבודה מול משרד להגנת הסביבה בנושא פליטות מזהמים. פי</w:t>
            </w:r>
            <w:r w:rsidRPr="00E809DB">
              <w:rPr>
                <w:rFonts w:ascii="Arial" w:hAnsi="Arial" w:cs="Arial"/>
                <w:noProof/>
                <w:color w:val="333333"/>
                <w:rtl/>
              </w:rPr>
              <w:t xml:space="preserve">תוח ציפויים </w:t>
            </w:r>
            <w:r w:rsidRPr="00E809DB">
              <w:rPr>
                <w:rFonts w:ascii="Arial" w:hAnsi="Arial" w:cs="Arial"/>
                <w:noProof/>
                <w:color w:val="333333"/>
              </w:rPr>
              <w:t>Anti-Reflective</w:t>
            </w:r>
            <w:r w:rsidRPr="00E809DB">
              <w:rPr>
                <w:rFonts w:ascii="Arial" w:hAnsi="Arial" w:cs="Arial"/>
                <w:noProof/>
                <w:color w:val="333333"/>
                <w:rtl/>
              </w:rPr>
              <w:t xml:space="preserve"> חדשים קורס אחראי רעלים קורס ניהול פרוייקטים </w:t>
            </w:r>
            <w:r w:rsidRPr="00E809DB">
              <w:rPr>
                <w:rFonts w:ascii="Arial" w:hAnsi="Arial" w:cs="Arial"/>
                <w:noProof/>
                <w:color w:val="333333"/>
              </w:rPr>
              <w:t>PMO</w:t>
            </w:r>
          </w:p>
          <w:p w:rsidR="008B1837" w:rsidP="007B6658" w14:paraId="2C45E963" w14:textId="77777777">
            <w:pPr>
              <w:pStyle w:val="ListParagraph"/>
              <w:tabs>
                <w:tab w:val="right" w:pos="459"/>
              </w:tabs>
              <w:ind w:left="567" w:right="113"/>
              <w:rPr>
                <w:rFonts w:ascii="Arial" w:hAnsi="Arial" w:cs="Arial"/>
                <w:noProof/>
                <w:color w:val="333333"/>
                <w:rtl/>
              </w:rPr>
            </w:pPr>
          </w:p>
          <w:p w:rsidR="008B1837" w:rsidP="00954128" w14:paraId="2C45E964" w14:textId="77777777">
            <w:pPr>
              <w:tabs>
                <w:tab w:val="right" w:pos="459"/>
              </w:tabs>
              <w:spacing w:after="60" w:line="259" w:lineRule="auto"/>
              <w:ind w:left="567" w:right="113"/>
              <w:rPr>
                <w:rFonts w:ascii="Arial" w:hAnsi="Arial" w:cs="Arial"/>
                <w:noProof/>
                <w:color w:val="666666"/>
                <w:rtl/>
              </w:rPr>
            </w:pPr>
            <w:r w:rsidRPr="00F014B4">
              <w:rPr>
                <w:rFonts w:ascii="Arial" w:hAnsi="Arial" w:cs="Arial"/>
                <w:noProof/>
                <w:color w:val="666666"/>
              </w:rPr>
              <w:t>2014-2012</w:t>
            </w:r>
            <w:r w:rsidR="001F5467">
              <w:rPr>
                <w:rFonts w:ascii="Arial" w:hAnsi="Arial" w:cs="Arial" w:hint="cs"/>
                <w:b/>
                <w:bCs/>
                <w:noProof/>
                <w:color w:val="333333"/>
                <w:sz w:val="24"/>
                <w:szCs w:val="24"/>
                <w:rtl/>
              </w:rPr>
              <w:t xml:space="preserve"> - </w:t>
            </w:r>
            <w:r w:rsidRPr="00F014B4">
              <w:rPr>
                <w:rFonts w:ascii="Arial" w:hAnsi="Arial" w:cs="Arial"/>
                <w:b/>
                <w:bCs/>
                <w:noProof/>
                <w:color w:val="333333"/>
                <w:sz w:val="24"/>
                <w:szCs w:val="24"/>
                <w:rtl/>
              </w:rPr>
              <w:t>האוניברסיטה העיברית ירושלים, קמפוס הפקולטה לחקלאות, רחובות.</w:t>
            </w:r>
          </w:p>
          <w:p w:rsidR="00145C26" w:rsidRPr="00E809DB" w:rsidP="007B6658" w14:paraId="2C45E965" w14:textId="77777777">
            <w:pPr>
              <w:pStyle w:val="ListParagraph"/>
              <w:tabs>
                <w:tab w:val="right" w:pos="459"/>
              </w:tabs>
              <w:ind w:left="567" w:right="113"/>
              <w:rPr>
                <w:rFonts w:ascii="Arial" w:hAnsi="Arial" w:cs="Arial"/>
                <w:noProof/>
                <w:color w:val="333333"/>
              </w:rPr>
            </w:pPr>
            <w:r w:rsidRPr="00E809DB">
              <w:rPr>
                <w:rFonts w:ascii="Arial" w:hAnsi="Arial" w:cs="Arial"/>
                <w:noProof/>
                <w:color w:val="333333"/>
                <w:rtl/>
              </w:rPr>
              <w:t>האוניברסיטה העיברית ירושלים, קמפוס הפקולטה לחקלאות, רחובות. מחקר של שיטות לטיהור מים מפרכלורט ומיקרואורגנזמים (שיתוף פעולה עם חברת "עין גיבתון"). חקר הרגנרציה של מצעים סופחים המבוססים על ' מרוכבים' מיצלות וחרסית. כתיבת פרוטוקולים שימוש במכשור אנליטי מתקדם:</w:t>
            </w:r>
            <w:r w:rsidRPr="00E809DB">
              <w:rPr>
                <w:rFonts w:ascii="Arial" w:hAnsi="Arial" w:cs="Arial"/>
                <w:noProof/>
                <w:color w:val="333333"/>
                <w:rtl/>
              </w:rPr>
              <w:t xml:space="preserve"> </w:t>
            </w:r>
            <w:r w:rsidRPr="00E809DB">
              <w:rPr>
                <w:rFonts w:ascii="Arial" w:hAnsi="Arial" w:cs="Arial"/>
                <w:noProof/>
                <w:color w:val="333333"/>
              </w:rPr>
              <w:t>SEM</w:t>
            </w:r>
            <w:r w:rsidRPr="00E809DB">
              <w:rPr>
                <w:rFonts w:ascii="Arial" w:hAnsi="Arial" w:cs="Arial"/>
                <w:noProof/>
                <w:color w:val="333333"/>
                <w:rtl/>
              </w:rPr>
              <w:t>, ספקטופוטומטר, יון כרומוטוגרפיה, מיקרוסקופ קונפוקלי.</w:t>
            </w:r>
          </w:p>
          <w:p w:rsidR="008B1837" w:rsidP="007B6658" w14:paraId="2C45E966" w14:textId="77777777">
            <w:pPr>
              <w:pStyle w:val="ListParagraph"/>
              <w:tabs>
                <w:tab w:val="right" w:pos="459"/>
              </w:tabs>
              <w:ind w:left="567" w:right="113"/>
              <w:rPr>
                <w:rFonts w:ascii="Arial" w:hAnsi="Arial" w:cs="Arial"/>
                <w:noProof/>
                <w:color w:val="333333"/>
                <w:rtl/>
              </w:rPr>
            </w:pPr>
          </w:p>
          <w:p w:rsidR="008B1837" w:rsidRPr="00EB3F7A" w:rsidP="001F5467" w14:paraId="2C45E967" w14:textId="77777777">
            <w:pPr>
              <w:tabs>
                <w:tab w:val="right" w:pos="459"/>
              </w:tabs>
              <w:spacing w:line="259" w:lineRule="auto"/>
              <w:ind w:left="567" w:right="113"/>
              <w:rPr>
                <w:rFonts w:ascii="Arial" w:hAnsi="Arial" w:cs="Arial"/>
                <w:b/>
                <w:bCs/>
                <w:noProof/>
                <w:color w:val="333333"/>
                <w:sz w:val="24"/>
                <w:szCs w:val="24"/>
                <w:rtl/>
              </w:rPr>
            </w:pPr>
            <w:r w:rsidRPr="00F014B4">
              <w:rPr>
                <w:rFonts w:ascii="Arial" w:hAnsi="Arial" w:cs="Arial"/>
                <w:noProof/>
                <w:color w:val="666666"/>
              </w:rPr>
              <w:t>2012-2011</w:t>
            </w:r>
            <w:r w:rsidR="001F5467">
              <w:rPr>
                <w:rFonts w:ascii="Arial" w:hAnsi="Arial" w:cs="Arial" w:hint="cs"/>
                <w:b/>
                <w:bCs/>
                <w:noProof/>
                <w:color w:val="333333"/>
                <w:sz w:val="24"/>
                <w:szCs w:val="24"/>
                <w:rtl/>
              </w:rPr>
              <w:t xml:space="preserve"> - </w:t>
            </w:r>
            <w:r w:rsidRPr="00F014B4">
              <w:rPr>
                <w:rFonts w:ascii="Arial" w:hAnsi="Arial" w:cs="Arial"/>
                <w:b/>
                <w:bCs/>
                <w:noProof/>
                <w:color w:val="333333"/>
                <w:sz w:val="24"/>
                <w:szCs w:val="24"/>
                <w:rtl/>
              </w:rPr>
              <w:t xml:space="preserve">"סימנס </w:t>
            </w:r>
            <w:r w:rsidRPr="00F014B4">
              <w:rPr>
                <w:rFonts w:ascii="Arial" w:hAnsi="Arial" w:cs="Arial"/>
                <w:b/>
                <w:bCs/>
                <w:noProof/>
                <w:color w:val="333333"/>
                <w:sz w:val="24"/>
                <w:szCs w:val="24"/>
              </w:rPr>
              <w:t>CSP</w:t>
            </w:r>
            <w:r w:rsidRPr="00F014B4">
              <w:rPr>
                <w:rFonts w:ascii="Arial" w:hAnsi="Arial" w:cs="Arial"/>
                <w:b/>
                <w:bCs/>
                <w:noProof/>
                <w:color w:val="333333"/>
                <w:sz w:val="24"/>
                <w:szCs w:val="24"/>
                <w:rtl/>
              </w:rPr>
              <w:t>", בית שמש- לבורנטית מחקר ופיתוח במחלקת אגירת אנרגיה.</w:t>
            </w:r>
          </w:p>
          <w:p w:rsidR="008B1837" w:rsidP="00954128" w14:paraId="2C45E968" w14:textId="77777777">
            <w:pPr>
              <w:tabs>
                <w:tab w:val="right" w:pos="459"/>
              </w:tabs>
              <w:spacing w:after="60" w:line="259" w:lineRule="auto"/>
              <w:ind w:left="567" w:right="113"/>
              <w:rPr>
                <w:rFonts w:ascii="Arial" w:hAnsi="Arial" w:cs="Arial"/>
                <w:noProof/>
                <w:color w:val="666666"/>
                <w:rtl/>
              </w:rPr>
            </w:pPr>
            <w:r w:rsidRPr="006C7A5E">
              <w:rPr>
                <w:rFonts w:ascii="Arial" w:hAnsi="Arial" w:cs="Arial"/>
                <w:noProof/>
                <w:color w:val="666666"/>
                <w:rtl/>
              </w:rPr>
              <w:t>סימנס ישראל</w:t>
            </w:r>
          </w:p>
          <w:p w:rsidR="00145C26" w:rsidRPr="00E809DB" w:rsidP="007B6658" w14:paraId="2C45E969" w14:textId="77777777">
            <w:pPr>
              <w:pStyle w:val="ql-align-right"/>
              <w:tabs>
                <w:tab w:val="right" w:pos="459"/>
              </w:tabs>
              <w:ind w:left="567" w:right="113"/>
              <w:rPr>
                <w:rFonts w:ascii="Arial" w:hAnsi="Arial" w:cs="Arial"/>
                <w:noProof/>
                <w:color w:val="333333"/>
              </w:rPr>
            </w:pPr>
            <w:r w:rsidRPr="00E809DB">
              <w:rPr>
                <w:rFonts w:ascii="Arial" w:hAnsi="Arial" w:cs="Arial"/>
                <w:noProof/>
                <w:color w:val="333333"/>
                <w:rtl/>
              </w:rPr>
              <w:t xml:space="preserve">"סימנס </w:t>
            </w:r>
            <w:r w:rsidRPr="00E809DB">
              <w:rPr>
                <w:rFonts w:ascii="Arial" w:hAnsi="Arial" w:cs="Arial"/>
                <w:noProof/>
                <w:color w:val="333333"/>
              </w:rPr>
              <w:t>CSP</w:t>
            </w:r>
            <w:r w:rsidRPr="00E809DB">
              <w:rPr>
                <w:rFonts w:ascii="Arial" w:hAnsi="Arial" w:cs="Arial"/>
                <w:noProof/>
                <w:color w:val="333333"/>
                <w:rtl/>
              </w:rPr>
              <w:t xml:space="preserve">", בית שמש- לבורנטית מחקר ופיתוח במחלקת אגירת אנרגיה. מחקר ופיתוח של חומרים לאגירת אנרגיה. </w:t>
            </w:r>
            <w:r w:rsidRPr="00E809DB">
              <w:rPr>
                <w:rFonts w:ascii="Arial" w:hAnsi="Arial" w:cs="Arial"/>
                <w:noProof/>
                <w:color w:val="333333"/>
                <w:rtl/>
              </w:rPr>
              <w:t>תחזוק וניהול שותף של המעבדה. עבודה עם חומרים קורסיביים ופיתרון בעיות קורוזיה. ביצוע בדיקות פיסיקליות לחומרים האופציונלים כגון: מדידת קיבול חום, צמיגות, טמפרטורת היתוך וקיפאון.</w:t>
            </w:r>
          </w:p>
          <w:p w:rsidR="008B1837" w:rsidP="007B6658" w14:paraId="2C45E96A" w14:textId="77777777">
            <w:pPr>
              <w:pStyle w:val="ListParagraph"/>
              <w:tabs>
                <w:tab w:val="right" w:pos="459"/>
              </w:tabs>
              <w:ind w:left="567" w:right="113"/>
              <w:rPr>
                <w:rFonts w:ascii="Arial" w:hAnsi="Arial" w:cs="Arial"/>
                <w:noProof/>
                <w:color w:val="333333"/>
                <w:rtl/>
              </w:rPr>
            </w:pPr>
          </w:p>
          <w:p w:rsidR="008B1837" w:rsidP="00954128" w14:paraId="2C45E96B" w14:textId="77777777">
            <w:pPr>
              <w:tabs>
                <w:tab w:val="right" w:pos="459"/>
              </w:tabs>
              <w:spacing w:after="60" w:line="259" w:lineRule="auto"/>
              <w:ind w:left="567" w:right="113"/>
              <w:rPr>
                <w:rFonts w:ascii="Arial" w:hAnsi="Arial" w:cs="Arial"/>
                <w:noProof/>
                <w:color w:val="666666"/>
                <w:rtl/>
              </w:rPr>
            </w:pPr>
            <w:r w:rsidRPr="00F014B4">
              <w:rPr>
                <w:rFonts w:ascii="Arial" w:hAnsi="Arial" w:cs="Arial"/>
                <w:noProof/>
                <w:color w:val="666666"/>
              </w:rPr>
              <w:t>2010-2007</w:t>
            </w:r>
            <w:r w:rsidR="001F5467">
              <w:rPr>
                <w:rFonts w:ascii="Arial" w:hAnsi="Arial" w:cs="Arial" w:hint="cs"/>
                <w:b/>
                <w:bCs/>
                <w:noProof/>
                <w:color w:val="333333"/>
                <w:sz w:val="24"/>
                <w:szCs w:val="24"/>
                <w:rtl/>
              </w:rPr>
              <w:t xml:space="preserve"> - </w:t>
            </w:r>
            <w:r w:rsidRPr="00F014B4">
              <w:rPr>
                <w:rFonts w:ascii="Arial" w:hAnsi="Arial" w:cs="Arial"/>
                <w:b/>
                <w:bCs/>
                <w:noProof/>
                <w:color w:val="333333"/>
                <w:sz w:val="24"/>
                <w:szCs w:val="24"/>
                <w:rtl/>
              </w:rPr>
              <w:t>"אינטל", קריית גת -סטודנטית במחלקת הנדסה</w:t>
            </w:r>
          </w:p>
          <w:p w:rsidR="00145C26" w:rsidRPr="00E809DB" w:rsidP="007B6658" w14:paraId="2C45E96C" w14:textId="77777777">
            <w:pPr>
              <w:pStyle w:val="ListParagraph"/>
              <w:tabs>
                <w:tab w:val="right" w:pos="459"/>
              </w:tabs>
              <w:ind w:left="567" w:right="113"/>
              <w:rPr>
                <w:rFonts w:ascii="Arial" w:hAnsi="Arial" w:cs="Arial"/>
                <w:noProof/>
                <w:color w:val="333333"/>
              </w:rPr>
            </w:pPr>
            <w:r w:rsidRPr="00E809DB">
              <w:rPr>
                <w:rFonts w:ascii="Arial" w:hAnsi="Arial" w:cs="Arial"/>
                <w:noProof/>
                <w:color w:val="333333"/>
                <w:rtl/>
              </w:rPr>
              <w:t>"אינטל", קריית גת -סטודנטי</w:t>
            </w:r>
            <w:r w:rsidRPr="00E809DB">
              <w:rPr>
                <w:rFonts w:ascii="Arial" w:hAnsi="Arial" w:cs="Arial"/>
                <w:noProof/>
                <w:color w:val="333333"/>
                <w:rtl/>
              </w:rPr>
              <w:t>ת במחלקת הנדסה</w:t>
            </w:r>
          </w:p>
          <w:p w:rsidR="008B1837" w:rsidP="007B6658" w14:paraId="2C45E96D" w14:textId="77777777">
            <w:pPr>
              <w:pStyle w:val="ListParagraph"/>
              <w:tabs>
                <w:tab w:val="right" w:pos="459"/>
              </w:tabs>
              <w:ind w:left="567" w:right="113"/>
              <w:rPr>
                <w:rFonts w:ascii="Arial" w:hAnsi="Arial" w:cs="Arial"/>
                <w:noProof/>
                <w:color w:val="333333"/>
                <w:rtl/>
              </w:rPr>
            </w:pPr>
          </w:p>
          <w:p w:rsidR="008B1837" w:rsidP="00D01A9B" w14:paraId="2C45E96E" w14:textId="77777777">
            <w:pPr>
              <w:pStyle w:val="ListParagraph"/>
              <w:keepNext/>
              <w:keepLines/>
              <w:tabs>
                <w:tab w:val="right" w:pos="459"/>
              </w:tabs>
              <w:spacing w:before="240" w:after="240"/>
              <w:ind w:left="567" w:right="113"/>
              <w:contextualSpacing w:val="0"/>
              <w:rPr>
                <w:rFonts w:ascii="Arial" w:hAnsi="Arial" w:cs="Arial"/>
                <w:b/>
                <w:bCs/>
                <w:noProof/>
                <w:color w:val="333333"/>
                <w:sz w:val="32"/>
                <w:szCs w:val="32"/>
                <w:rtl/>
              </w:rPr>
            </w:pPr>
            <w:r w:rsidRPr="001C583C">
              <w:rPr>
                <w:rFonts w:ascii="Arial" w:hAnsi="Arial" w:cs="Arial"/>
                <w:b/>
                <w:bCs/>
                <w:noProof/>
                <w:color w:val="333333"/>
                <w:sz w:val="32"/>
                <w:szCs w:val="32"/>
                <w:rtl/>
              </w:rPr>
              <w:t>השכלה</w:t>
            </w:r>
          </w:p>
          <w:p w:rsidR="008B1837" w:rsidRPr="00F83802" w:rsidP="00D01A9B" w14:paraId="2C45E96F" w14:textId="77777777">
            <w:pPr>
              <w:keepNext/>
              <w:keepLines/>
              <w:tabs>
                <w:tab w:val="left" w:pos="459"/>
              </w:tabs>
              <w:spacing w:line="259" w:lineRule="auto"/>
              <w:ind w:left="567" w:right="113"/>
              <w:rPr>
                <w:rFonts w:ascii="Arial" w:hAnsi="Arial" w:cs="Arial"/>
                <w:noProof/>
                <w:color w:val="666666"/>
                <w:rtl/>
              </w:rPr>
            </w:pPr>
            <w:r w:rsidRPr="00F83802">
              <w:rPr>
                <w:rFonts w:ascii="Arial" w:hAnsi="Arial" w:cs="Arial"/>
                <w:noProof/>
                <w:color w:val="666666"/>
              </w:rPr>
              <w:t>2021-2017</w:t>
            </w:r>
            <w:r w:rsidRPr="00F83802">
              <w:rPr>
                <w:rFonts w:ascii="Arial" w:hAnsi="Arial" w:cs="Arial" w:hint="cs"/>
                <w:b/>
                <w:bCs/>
                <w:noProof/>
                <w:color w:val="333333"/>
                <w:sz w:val="24"/>
                <w:szCs w:val="24"/>
                <w:rtl/>
              </w:rPr>
              <w:t xml:space="preserve"> - </w:t>
            </w:r>
            <w:r w:rsidR="00F76C2E">
              <w:rPr>
                <w:rFonts w:ascii="Arial" w:hAnsi="Arial" w:cs="Arial"/>
                <w:b/>
                <w:bCs/>
                <w:noProof/>
                <w:color w:val="333333"/>
                <w:sz w:val="24"/>
                <w:szCs w:val="24"/>
              </w:rPr>
              <w:t>Ph.D.</w:t>
            </w:r>
            <w:r w:rsidR="00F76C2E">
              <w:rPr>
                <w:rFonts w:ascii="Arial" w:hAnsi="Arial" w:cs="Arial" w:hint="cs"/>
                <w:b/>
                <w:bCs/>
                <w:noProof/>
                <w:color w:val="333333"/>
                <w:sz w:val="24"/>
                <w:szCs w:val="24"/>
                <w:rtl/>
              </w:rPr>
              <w:t xml:space="preserve"> </w:t>
            </w:r>
            <w:r w:rsidRPr="00F83802">
              <w:rPr>
                <w:rFonts w:ascii="Arial" w:hAnsi="Arial" w:cs="Arial"/>
                <w:b/>
                <w:bCs/>
                <w:noProof/>
                <w:color w:val="333333"/>
                <w:sz w:val="24"/>
                <w:szCs w:val="24"/>
                <w:rtl/>
              </w:rPr>
              <w:t>כימיה</w:t>
            </w:r>
          </w:p>
          <w:p w:rsidR="008B1837" w:rsidRPr="002F6560" w:rsidP="00954128" w14:paraId="2C45E970" w14:textId="77777777">
            <w:pPr>
              <w:tabs>
                <w:tab w:val="left" w:pos="459"/>
              </w:tabs>
              <w:spacing w:after="60" w:line="259" w:lineRule="auto"/>
              <w:ind w:left="567" w:right="113"/>
              <w:rPr>
                <w:rFonts w:ascii="Arial" w:hAnsi="Arial" w:cs="Arial"/>
                <w:color w:val="666666"/>
                <w:sz w:val="20"/>
                <w:szCs w:val="20"/>
              </w:rPr>
            </w:pPr>
            <w:r>
              <w:rPr>
                <w:rFonts w:ascii="Arial" w:hAnsi="Arial" w:cs="Arial"/>
                <w:noProof/>
                <w:color w:val="666666"/>
                <w:rtl/>
              </w:rPr>
              <w:t>אוניברסיטת בר-אילן</w:t>
            </w:r>
          </w:p>
          <w:p w:rsidR="00145C26" w:rsidRPr="00F81419" w:rsidP="00F81419" w14:paraId="2C45E971" w14:textId="77777777">
            <w:pPr>
              <w:pStyle w:val="ql-align-right"/>
              <w:tabs>
                <w:tab w:val="left" w:pos="459"/>
                <w:tab w:val="left" w:pos="902"/>
              </w:tabs>
              <w:ind w:left="567" w:right="113"/>
              <w:rPr>
                <w:rFonts w:ascii="Arial" w:hAnsi="Arial" w:cs="Arial"/>
                <w:noProof/>
                <w:color w:val="333333"/>
              </w:rPr>
            </w:pPr>
            <w:r w:rsidRPr="00F81419">
              <w:rPr>
                <w:rFonts w:ascii="Arial" w:hAnsi="Arial" w:cs="Arial"/>
                <w:noProof/>
                <w:color w:val="333333"/>
                <w:rtl/>
              </w:rPr>
              <w:t>סטודנטית לדוקטור במחלקה לכימיה, אוניברסיטת בר אילן.</w:t>
            </w:r>
            <w:r w:rsidRPr="00F81419">
              <w:rPr>
                <w:rFonts w:ascii="Arial" w:hAnsi="Arial" w:cs="Arial"/>
                <w:noProof/>
                <w:color w:val="FF0000"/>
                <w:rtl/>
              </w:rPr>
              <w:t xml:space="preserve"> </w:t>
            </w:r>
            <w:r w:rsidRPr="00F81419">
              <w:rPr>
                <w:rFonts w:ascii="Arial" w:hAnsi="Arial" w:cs="Arial"/>
                <w:noProof/>
                <w:color w:val="333333"/>
                <w:rtl/>
              </w:rPr>
              <w:t>תחום המחקר </w:t>
            </w:r>
            <w:r w:rsidRPr="00F81419">
              <w:rPr>
                <w:rFonts w:ascii="Arial" w:hAnsi="Arial" w:cs="Arial"/>
                <w:noProof/>
                <w:color w:val="000000"/>
                <w:rtl/>
              </w:rPr>
              <w:t xml:space="preserve">" פיתוח שיטה חדשנית להתפלת מים מליחים על ידי חיבור של תאי הפרדה אלקטרוכימיים וממברנות סלקטיביות וחקר מנגנוני פעולתם" </w:t>
            </w:r>
            <w:r w:rsidRPr="00F81419">
              <w:rPr>
                <w:rFonts w:ascii="Arial" w:hAnsi="Arial" w:cs="Arial"/>
                <w:noProof/>
                <w:color w:val="000000"/>
                <w:rtl/>
              </w:rPr>
              <w:t>בשיתוף פעולה עם אוניברסיטת בייהנג שבסין.</w:t>
            </w:r>
          </w:p>
          <w:p w:rsidR="008B1837" w:rsidRPr="00F81419" w:rsidP="00F81419" w14:paraId="2C45E972" w14:textId="77777777">
            <w:pPr>
              <w:tabs>
                <w:tab w:val="left" w:pos="459"/>
                <w:tab w:val="left" w:pos="902"/>
              </w:tabs>
              <w:spacing w:line="259" w:lineRule="auto"/>
              <w:ind w:left="567" w:right="113"/>
              <w:contextualSpacing/>
              <w:rPr>
                <w:rFonts w:ascii="Arial" w:hAnsi="Arial" w:cs="Arial"/>
                <w:noProof/>
                <w:color w:val="333333"/>
              </w:rPr>
            </w:pPr>
          </w:p>
          <w:p w:rsidR="008B1837" w:rsidRPr="00F83802" w:rsidP="00D01A9B" w14:paraId="2C45E973" w14:textId="77777777">
            <w:pPr>
              <w:keepNext/>
              <w:keepLines/>
              <w:tabs>
                <w:tab w:val="left" w:pos="459"/>
              </w:tabs>
              <w:spacing w:line="259" w:lineRule="auto"/>
              <w:ind w:left="567" w:right="113"/>
              <w:rPr>
                <w:rFonts w:ascii="Arial" w:hAnsi="Arial" w:cs="Arial"/>
                <w:noProof/>
                <w:color w:val="666666"/>
                <w:rtl/>
              </w:rPr>
            </w:pPr>
            <w:r w:rsidRPr="00F83802">
              <w:rPr>
                <w:rFonts w:ascii="Arial" w:hAnsi="Arial" w:cs="Arial"/>
                <w:noProof/>
                <w:color w:val="666666"/>
              </w:rPr>
              <w:t>2014-2012</w:t>
            </w:r>
            <w:r w:rsidRPr="00F83802">
              <w:rPr>
                <w:rFonts w:ascii="Arial" w:hAnsi="Arial" w:cs="Arial" w:hint="cs"/>
                <w:b/>
                <w:bCs/>
                <w:noProof/>
                <w:color w:val="333333"/>
                <w:sz w:val="24"/>
                <w:szCs w:val="24"/>
                <w:rtl/>
              </w:rPr>
              <w:t xml:space="preserve"> - </w:t>
            </w:r>
            <w:r w:rsidR="00F76C2E">
              <w:rPr>
                <w:rFonts w:ascii="Arial" w:hAnsi="Arial" w:cs="Arial"/>
                <w:b/>
                <w:bCs/>
                <w:noProof/>
                <w:color w:val="333333"/>
                <w:sz w:val="24"/>
                <w:szCs w:val="24"/>
              </w:rPr>
              <w:t>M.Sc.</w:t>
            </w:r>
            <w:r w:rsidR="00F76C2E">
              <w:rPr>
                <w:rFonts w:ascii="Arial" w:hAnsi="Arial" w:cs="Arial" w:hint="cs"/>
                <w:b/>
                <w:bCs/>
                <w:noProof/>
                <w:color w:val="333333"/>
                <w:sz w:val="24"/>
                <w:szCs w:val="24"/>
                <w:rtl/>
              </w:rPr>
              <w:t xml:space="preserve"> </w:t>
            </w:r>
            <w:r w:rsidRPr="00F83802">
              <w:rPr>
                <w:rFonts w:ascii="Arial" w:hAnsi="Arial" w:cs="Arial"/>
                <w:b/>
                <w:bCs/>
                <w:noProof/>
                <w:color w:val="333333"/>
                <w:sz w:val="24"/>
                <w:szCs w:val="24"/>
                <w:rtl/>
              </w:rPr>
              <w:t>איכות הסביבה</w:t>
            </w:r>
          </w:p>
          <w:p w:rsidR="008B1837" w:rsidRPr="002F6560" w:rsidP="00954128" w14:paraId="2C45E974" w14:textId="77777777">
            <w:pPr>
              <w:tabs>
                <w:tab w:val="left" w:pos="459"/>
              </w:tabs>
              <w:spacing w:after="60" w:line="259" w:lineRule="auto"/>
              <w:ind w:left="567" w:right="113"/>
              <w:rPr>
                <w:rFonts w:ascii="Arial" w:hAnsi="Arial" w:cs="Arial"/>
                <w:color w:val="666666"/>
                <w:sz w:val="20"/>
                <w:szCs w:val="20"/>
              </w:rPr>
            </w:pPr>
            <w:r>
              <w:rPr>
                <w:rFonts w:ascii="Arial" w:hAnsi="Arial" w:cs="Arial"/>
                <w:noProof/>
                <w:color w:val="666666"/>
                <w:rtl/>
              </w:rPr>
              <w:t>האוניברסיטה העברית בירושלים</w:t>
            </w:r>
          </w:p>
          <w:p w:rsidR="008B1837" w:rsidP="007B6658" w14:paraId="2C45E975" w14:textId="77777777">
            <w:pPr>
              <w:tabs>
                <w:tab w:val="left" w:pos="459"/>
                <w:tab w:val="left" w:pos="902"/>
              </w:tabs>
              <w:spacing w:line="259" w:lineRule="auto"/>
              <w:ind w:left="567" w:right="113"/>
              <w:rPr>
                <w:rFonts w:ascii="Arial" w:hAnsi="Arial" w:cs="Arial"/>
                <w:noProof/>
                <w:color w:val="333333"/>
              </w:rPr>
            </w:pPr>
            <w:r>
              <w:rPr>
                <w:rFonts w:ascii="Arial" w:hAnsi="Arial" w:cs="Arial" w:hint="cs"/>
                <w:noProof/>
                <w:color w:val="333333"/>
                <w:rtl/>
              </w:rPr>
              <w:t>סיום בהצטיינות</w:t>
            </w:r>
          </w:p>
          <w:p w:rsidR="00145C26" w:rsidRPr="00F81419" w:rsidP="00F81419" w14:paraId="2C45E976" w14:textId="77777777">
            <w:pPr>
              <w:pStyle w:val="ql-align-right"/>
              <w:tabs>
                <w:tab w:val="left" w:pos="459"/>
                <w:tab w:val="left" w:pos="902"/>
              </w:tabs>
              <w:ind w:left="567" w:right="113"/>
              <w:rPr>
                <w:rFonts w:ascii="Arial" w:hAnsi="Arial" w:cs="Arial"/>
                <w:noProof/>
                <w:color w:val="333333"/>
              </w:rPr>
            </w:pPr>
            <w:r w:rsidRPr="00F81419">
              <w:rPr>
                <w:rFonts w:ascii="Arial" w:hAnsi="Arial" w:cs="Arial"/>
                <w:noProof/>
                <w:color w:val="333333"/>
                <w:rtl/>
              </w:rPr>
              <w:t xml:space="preserve">"האוניברסיטה העיברית"- מאסטר באיכות הסביבה- נושא המחקר: טיהור מים מפרכלורט וממיקרואורגניזמים. חקר הרגנרציה של מצעים סופחים המבוססים על </w:t>
            </w:r>
            <w:r w:rsidRPr="00F81419">
              <w:rPr>
                <w:rFonts w:ascii="Arial" w:hAnsi="Arial" w:cs="Arial"/>
                <w:noProof/>
                <w:color w:val="333333"/>
                <w:rtl/>
              </w:rPr>
              <w:t>'מרוכבים' מיצלות וחרסית.</w:t>
            </w:r>
          </w:p>
          <w:p w:rsidR="008B1837" w:rsidRPr="00F81419" w:rsidP="00F81419" w14:paraId="2C45E977" w14:textId="77777777">
            <w:pPr>
              <w:tabs>
                <w:tab w:val="left" w:pos="459"/>
                <w:tab w:val="left" w:pos="902"/>
              </w:tabs>
              <w:spacing w:line="259" w:lineRule="auto"/>
              <w:ind w:left="567" w:right="113"/>
              <w:contextualSpacing/>
              <w:rPr>
                <w:rFonts w:ascii="Arial" w:hAnsi="Arial" w:cs="Arial"/>
                <w:noProof/>
                <w:color w:val="333333"/>
              </w:rPr>
            </w:pPr>
          </w:p>
          <w:p w:rsidR="008B1837" w:rsidRPr="00F83802" w:rsidP="00D01A9B" w14:paraId="2C45E978" w14:textId="77777777">
            <w:pPr>
              <w:keepNext/>
              <w:keepLines/>
              <w:tabs>
                <w:tab w:val="left" w:pos="459"/>
              </w:tabs>
              <w:spacing w:line="259" w:lineRule="auto"/>
              <w:ind w:left="567" w:right="113"/>
              <w:rPr>
                <w:rFonts w:ascii="Arial" w:hAnsi="Arial" w:cs="Arial"/>
                <w:noProof/>
                <w:color w:val="666666"/>
                <w:rtl/>
              </w:rPr>
            </w:pPr>
            <w:r w:rsidRPr="00F83802">
              <w:rPr>
                <w:rFonts w:ascii="Arial" w:hAnsi="Arial" w:cs="Arial"/>
                <w:noProof/>
                <w:color w:val="666666"/>
              </w:rPr>
              <w:t>2010-2007</w:t>
            </w:r>
            <w:r w:rsidRPr="00F83802">
              <w:rPr>
                <w:rFonts w:ascii="Arial" w:hAnsi="Arial" w:cs="Arial" w:hint="cs"/>
                <w:b/>
                <w:bCs/>
                <w:noProof/>
                <w:color w:val="333333"/>
                <w:sz w:val="24"/>
                <w:szCs w:val="24"/>
                <w:rtl/>
              </w:rPr>
              <w:t xml:space="preserve"> - </w:t>
            </w:r>
            <w:r w:rsidR="00F76C2E">
              <w:rPr>
                <w:rFonts w:ascii="Arial" w:hAnsi="Arial" w:cs="Arial"/>
                <w:b/>
                <w:bCs/>
                <w:noProof/>
                <w:color w:val="333333"/>
                <w:sz w:val="24"/>
                <w:szCs w:val="24"/>
                <w:rtl/>
              </w:rPr>
              <w:t>תואר ראשון</w:t>
            </w:r>
            <w:r w:rsidR="00F76C2E">
              <w:rPr>
                <w:rFonts w:ascii="Arial" w:hAnsi="Arial" w:cs="Arial" w:hint="cs"/>
                <w:b/>
                <w:bCs/>
                <w:noProof/>
                <w:color w:val="333333"/>
                <w:sz w:val="24"/>
                <w:szCs w:val="24"/>
                <w:rtl/>
              </w:rPr>
              <w:t xml:space="preserve"> </w:t>
            </w:r>
            <w:r w:rsidRPr="00F83802">
              <w:rPr>
                <w:rFonts w:ascii="Arial" w:hAnsi="Arial" w:cs="Arial"/>
                <w:b/>
                <w:bCs/>
                <w:noProof/>
                <w:color w:val="333333"/>
                <w:sz w:val="24"/>
                <w:szCs w:val="24"/>
                <w:rtl/>
              </w:rPr>
              <w:t>כימיה</w:t>
            </w:r>
          </w:p>
          <w:p w:rsidR="008B1837" w:rsidRPr="002F6560" w:rsidP="00954128" w14:paraId="2C45E979" w14:textId="77777777">
            <w:pPr>
              <w:tabs>
                <w:tab w:val="left" w:pos="459"/>
              </w:tabs>
              <w:spacing w:after="60" w:line="259" w:lineRule="auto"/>
              <w:ind w:left="567" w:right="113"/>
              <w:rPr>
                <w:rFonts w:ascii="Arial" w:hAnsi="Arial" w:cs="Arial"/>
                <w:color w:val="666666"/>
                <w:sz w:val="20"/>
                <w:szCs w:val="20"/>
              </w:rPr>
            </w:pPr>
            <w:r>
              <w:rPr>
                <w:rFonts w:ascii="Arial" w:hAnsi="Arial" w:cs="Arial"/>
                <w:noProof/>
                <w:color w:val="666666"/>
                <w:rtl/>
              </w:rPr>
              <w:t>אוניברסיטת בן-גוריון בנגב</w:t>
            </w:r>
          </w:p>
          <w:p w:rsidR="00145C26" w:rsidRPr="00F81419" w:rsidP="00F81419" w14:paraId="2C45E97A" w14:textId="77777777">
            <w:pPr>
              <w:tabs>
                <w:tab w:val="left" w:pos="459"/>
                <w:tab w:val="left" w:pos="902"/>
              </w:tabs>
              <w:spacing w:line="259" w:lineRule="auto"/>
              <w:ind w:left="567" w:right="113"/>
              <w:contextualSpacing/>
              <w:rPr>
                <w:rFonts w:ascii="Arial" w:hAnsi="Arial" w:cs="Arial"/>
                <w:noProof/>
                <w:color w:val="333333"/>
              </w:rPr>
            </w:pPr>
            <w:r w:rsidRPr="00F81419">
              <w:rPr>
                <w:rFonts w:ascii="Arial" w:hAnsi="Arial" w:cs="Arial"/>
                <w:noProof/>
                <w:color w:val="333333"/>
                <w:rtl/>
              </w:rPr>
              <w:t xml:space="preserve">"אוניברסיטת בן- גוריון" - בוגרת תואר ראשון </w:t>
            </w:r>
            <w:r w:rsidRPr="00F81419">
              <w:rPr>
                <w:rFonts w:ascii="Arial" w:hAnsi="Arial" w:cs="Arial"/>
                <w:noProof/>
                <w:color w:val="333333"/>
              </w:rPr>
              <w:t>B.Sc</w:t>
            </w:r>
            <w:r w:rsidRPr="00F81419">
              <w:rPr>
                <w:rFonts w:ascii="Arial" w:hAnsi="Arial" w:cs="Arial"/>
                <w:noProof/>
                <w:color w:val="333333"/>
                <w:rtl/>
              </w:rPr>
              <w:t xml:space="preserve"> בכימיה במסלול ביופיזית </w:t>
            </w:r>
          </w:p>
          <w:p w:rsidR="008B1837" w:rsidRPr="00F81419" w:rsidP="00F81419" w14:paraId="2C45E97B" w14:textId="77777777">
            <w:pPr>
              <w:tabs>
                <w:tab w:val="left" w:pos="459"/>
                <w:tab w:val="left" w:pos="902"/>
              </w:tabs>
              <w:spacing w:line="259" w:lineRule="auto"/>
              <w:ind w:left="567" w:right="113"/>
              <w:contextualSpacing/>
              <w:rPr>
                <w:rFonts w:ascii="Arial" w:hAnsi="Arial" w:cs="Arial"/>
                <w:noProof/>
                <w:color w:val="333333"/>
              </w:rPr>
            </w:pPr>
          </w:p>
          <w:p w:rsidR="008B1837" w:rsidRPr="00F83802" w:rsidP="00D01A9B" w14:paraId="2C45E97C" w14:textId="77777777">
            <w:pPr>
              <w:keepNext/>
              <w:keepLines/>
              <w:tabs>
                <w:tab w:val="left" w:pos="459"/>
              </w:tabs>
              <w:spacing w:line="259" w:lineRule="auto"/>
              <w:ind w:left="567" w:right="113"/>
              <w:rPr>
                <w:rFonts w:ascii="Arial" w:hAnsi="Arial" w:cs="Arial"/>
                <w:noProof/>
                <w:color w:val="666666"/>
                <w:rtl/>
              </w:rPr>
            </w:pPr>
            <w:r w:rsidRPr="00F83802">
              <w:rPr>
                <w:rFonts w:ascii="Arial" w:hAnsi="Arial" w:cs="Arial"/>
                <w:noProof/>
                <w:color w:val="666666"/>
              </w:rPr>
              <w:t>2004-1998</w:t>
            </w:r>
            <w:r w:rsidRPr="00F83802">
              <w:rPr>
                <w:rFonts w:ascii="Arial" w:hAnsi="Arial" w:cs="Arial" w:hint="cs"/>
                <w:b/>
                <w:bCs/>
                <w:noProof/>
                <w:color w:val="333333"/>
                <w:sz w:val="24"/>
                <w:szCs w:val="24"/>
                <w:rtl/>
              </w:rPr>
              <w:t xml:space="preserve"> - </w:t>
            </w:r>
            <w:r w:rsidR="00F76C2E">
              <w:rPr>
                <w:rFonts w:ascii="Arial" w:hAnsi="Arial" w:cs="Arial"/>
                <w:b/>
                <w:bCs/>
                <w:noProof/>
                <w:color w:val="333333"/>
                <w:sz w:val="24"/>
                <w:szCs w:val="24"/>
                <w:rtl/>
              </w:rPr>
              <w:t>בגרות</w:t>
            </w:r>
            <w:r w:rsidR="00F76C2E">
              <w:rPr>
                <w:rFonts w:ascii="Arial" w:hAnsi="Arial" w:cs="Arial" w:hint="cs"/>
                <w:b/>
                <w:bCs/>
                <w:noProof/>
                <w:color w:val="333333"/>
                <w:sz w:val="24"/>
                <w:szCs w:val="24"/>
                <w:rtl/>
              </w:rPr>
              <w:t xml:space="preserve"> </w:t>
            </w:r>
            <w:r w:rsidRPr="00F83802">
              <w:rPr>
                <w:rFonts w:ascii="Arial" w:hAnsi="Arial" w:cs="Arial"/>
                <w:b/>
                <w:bCs/>
                <w:noProof/>
                <w:color w:val="333333"/>
                <w:sz w:val="24"/>
                <w:szCs w:val="24"/>
                <w:rtl/>
              </w:rPr>
              <w:t>כימיה</w:t>
            </w:r>
          </w:p>
          <w:p w:rsidR="008B1837" w:rsidRPr="002F6560" w:rsidP="00954128" w14:paraId="2C45E97D" w14:textId="77777777">
            <w:pPr>
              <w:tabs>
                <w:tab w:val="left" w:pos="459"/>
              </w:tabs>
              <w:spacing w:after="60" w:line="259" w:lineRule="auto"/>
              <w:ind w:left="567" w:right="113"/>
              <w:rPr>
                <w:rFonts w:ascii="Arial" w:hAnsi="Arial" w:cs="Arial"/>
                <w:color w:val="666666"/>
                <w:sz w:val="20"/>
                <w:szCs w:val="20"/>
              </w:rPr>
            </w:pPr>
            <w:r>
              <w:rPr>
                <w:rFonts w:ascii="Arial" w:hAnsi="Arial" w:cs="Arial"/>
                <w:noProof/>
                <w:color w:val="666666"/>
                <w:rtl/>
              </w:rPr>
              <w:t>תיכון שלאון</w:t>
            </w:r>
          </w:p>
          <w:p w:rsidR="00145C26" w:rsidRPr="00F81419" w:rsidP="00F81419" w14:paraId="2C45E97E" w14:textId="77777777">
            <w:pPr>
              <w:pStyle w:val="ql-align-right"/>
              <w:tabs>
                <w:tab w:val="left" w:pos="459"/>
                <w:tab w:val="left" w:pos="902"/>
              </w:tabs>
              <w:ind w:left="567" w:right="113"/>
              <w:rPr>
                <w:rFonts w:ascii="Arial" w:hAnsi="Arial" w:cs="Arial"/>
                <w:noProof/>
                <w:color w:val="333333"/>
              </w:rPr>
            </w:pPr>
            <w:r w:rsidRPr="00F81419">
              <w:rPr>
                <w:rFonts w:ascii="Arial" w:hAnsi="Arial" w:cs="Arial"/>
                <w:noProof/>
                <w:color w:val="333333"/>
                <w:rtl/>
              </w:rPr>
              <w:t>תיכון מקיף ?שלאון? - בגרות מלאה במגמות כימיה וערבית</w:t>
            </w:r>
          </w:p>
          <w:p w:rsidR="008B1837" w:rsidRPr="00F81419" w:rsidP="00F81419" w14:paraId="2C45E97F" w14:textId="77777777">
            <w:pPr>
              <w:tabs>
                <w:tab w:val="left" w:pos="459"/>
                <w:tab w:val="left" w:pos="902"/>
              </w:tabs>
              <w:spacing w:line="259" w:lineRule="auto"/>
              <w:ind w:left="567" w:right="113"/>
              <w:contextualSpacing/>
              <w:rPr>
                <w:rFonts w:ascii="Arial" w:hAnsi="Arial" w:cs="Arial"/>
                <w:noProof/>
                <w:color w:val="333333"/>
              </w:rPr>
            </w:pPr>
          </w:p>
          <w:p w:rsidR="008B1837" w:rsidP="00D01A9B" w14:paraId="2C45E980" w14:textId="77777777">
            <w:pPr>
              <w:pStyle w:val="ListParagraph"/>
              <w:keepNext/>
              <w:keepLines/>
              <w:tabs>
                <w:tab w:val="left" w:pos="459"/>
                <w:tab w:val="right" w:pos="742"/>
              </w:tabs>
              <w:spacing w:before="240" w:after="240"/>
              <w:ind w:left="567" w:right="113"/>
              <w:contextualSpacing w:val="0"/>
              <w:rPr>
                <w:rFonts w:ascii="Arial" w:hAnsi="Arial" w:cs="Arial"/>
                <w:b/>
                <w:bCs/>
                <w:noProof/>
                <w:color w:val="333333"/>
                <w:sz w:val="32"/>
                <w:szCs w:val="32"/>
                <w:rtl/>
              </w:rPr>
            </w:pPr>
            <w:r w:rsidRPr="001C583C">
              <w:rPr>
                <w:rFonts w:ascii="Arial" w:hAnsi="Arial" w:cs="Arial"/>
                <w:b/>
                <w:bCs/>
                <w:noProof/>
                <w:color w:val="333333"/>
                <w:sz w:val="32"/>
                <w:szCs w:val="32"/>
                <w:rtl/>
              </w:rPr>
              <w:t>שירות</w:t>
            </w:r>
            <w:bookmarkStart w:id="0" w:name="me"/>
            <w:bookmarkEnd w:id="0"/>
            <w:r w:rsidRPr="001C583C">
              <w:rPr>
                <w:rFonts w:ascii="Arial" w:hAnsi="Arial" w:cs="Arial"/>
                <w:b/>
                <w:bCs/>
                <w:noProof/>
                <w:color w:val="333333"/>
                <w:sz w:val="32"/>
                <w:szCs w:val="32"/>
                <w:rtl/>
              </w:rPr>
              <w:t xml:space="preserve"> צבאי</w:t>
            </w:r>
          </w:p>
          <w:p w:rsidR="008B1837" w:rsidRPr="00F83802" w:rsidP="00D01A9B" w14:paraId="2C45E981" w14:textId="77777777">
            <w:pPr>
              <w:keepNext/>
              <w:keepLines/>
              <w:spacing w:line="257" w:lineRule="auto"/>
              <w:ind w:left="567" w:right="113"/>
              <w:rPr>
                <w:rFonts w:ascii="Arial" w:hAnsi="Arial" w:cs="Arial"/>
                <w:noProof/>
                <w:color w:val="666666"/>
                <w:rtl/>
              </w:rPr>
            </w:pPr>
            <w:r w:rsidRPr="00F83802">
              <w:rPr>
                <w:rFonts w:ascii="Arial" w:hAnsi="Arial" w:cs="Arial"/>
                <w:noProof/>
                <w:color w:val="666666"/>
              </w:rPr>
              <w:t>2006-2004</w:t>
            </w:r>
            <w:r w:rsidRPr="00F83802">
              <w:rPr>
                <w:rFonts w:ascii="Arial" w:hAnsi="Arial" w:cs="Arial" w:hint="cs"/>
                <w:b/>
                <w:bCs/>
                <w:noProof/>
                <w:color w:val="333333"/>
                <w:sz w:val="24"/>
                <w:szCs w:val="24"/>
                <w:rtl/>
              </w:rPr>
              <w:t xml:space="preserve"> - </w:t>
            </w:r>
            <w:r w:rsidRPr="00F83802">
              <w:rPr>
                <w:rFonts w:ascii="Arial" w:hAnsi="Arial" w:cs="Arial"/>
                <w:b/>
                <w:bCs/>
                <w:noProof/>
                <w:color w:val="333333"/>
                <w:sz w:val="24"/>
                <w:szCs w:val="24"/>
                <w:rtl/>
              </w:rPr>
              <w:t>לבורנטית מטוסים</w:t>
            </w:r>
          </w:p>
          <w:p w:rsidR="00145C26" w:rsidRPr="00E809DB" w:rsidP="005171B5" w14:paraId="2C45E982" w14:textId="77777777">
            <w:pPr>
              <w:pStyle w:val="ql-align-right"/>
              <w:tabs>
                <w:tab w:val="right" w:pos="459"/>
              </w:tabs>
              <w:ind w:left="567" w:right="113"/>
              <w:rPr>
                <w:rFonts w:ascii="Arial" w:hAnsi="Arial" w:cs="Arial"/>
                <w:noProof/>
                <w:color w:val="333333"/>
              </w:rPr>
            </w:pPr>
            <w:r w:rsidRPr="00E809DB">
              <w:rPr>
                <w:rFonts w:ascii="Arial" w:hAnsi="Arial" w:cs="Arial"/>
                <w:noProof/>
                <w:color w:val="333333"/>
                <w:rtl/>
              </w:rPr>
              <w:t xml:space="preserve">חיל האוויר - לבורנטית מטוסים- בדיקות ספקטורפוטומטריות, צפיפות, תוספי לדלק, חומרי פעילי שטח במעבדה כימית של מטוסים. שונות: אופיס, </w:t>
            </w:r>
            <w:r w:rsidRPr="00E809DB">
              <w:rPr>
                <w:rFonts w:ascii="Arial" w:hAnsi="Arial" w:cs="Arial"/>
                <w:noProof/>
                <w:color w:val="333333"/>
              </w:rPr>
              <w:t>SAP, PRIORITY, VISIULAL BAISIC FOR EXCEL, JMP, SQL</w:t>
            </w:r>
            <w:r w:rsidRPr="00E809DB">
              <w:rPr>
                <w:rFonts w:ascii="Arial" w:hAnsi="Arial" w:cs="Arial"/>
                <w:noProof/>
                <w:color w:val="333333"/>
                <w:rtl/>
              </w:rPr>
              <w:t>, קורס היתר רעלים.</w:t>
            </w:r>
          </w:p>
          <w:p w:rsidR="008B1837" w:rsidP="005171B5" w14:paraId="2C45E983" w14:textId="77777777">
            <w:pPr>
              <w:pStyle w:val="ListParagraph"/>
              <w:tabs>
                <w:tab w:val="right" w:pos="459"/>
              </w:tabs>
              <w:ind w:left="567" w:right="113"/>
              <w:rPr>
                <w:rFonts w:ascii="Arial" w:hAnsi="Arial" w:cs="Arial"/>
                <w:noProof/>
                <w:color w:val="333333"/>
                <w:rtl/>
              </w:rPr>
            </w:pPr>
          </w:p>
        </w:tc>
      </w:tr>
    </w:tbl>
    <w:p w:rsidR="000C13B4" w:rsidRPr="00DF1E0C" w14:paraId="2C45E985" w14:textId="77777777">
      <w:pPr>
        <w:rPr>
          <w:vanish/>
        </w:rPr>
      </w:pPr>
    </w:p>
    <w:sectPr w:rsidSect="000177E9">
      <w:headerReference w:type="default" r:id="rId5"/>
      <w:pgSz w:w="11906" w:h="16838"/>
      <w:pgMar w:top="284" w:right="113" w:bottom="284" w:left="113" w:header="0" w:footer="0"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128B8" w14:paraId="2C45E986" w14:textId="77777777">
    <w:pPr>
      <w:pStyle w:val="Header"/>
    </w:pPr>
    <w:r>
      <w:drawing>
        <wp:anchor simplePos="0" relativeHeight="251658240" behindDoc="0" locked="0" layoutInCell="1" allowOverlap="1">
          <wp:simplePos x="0" y="0"/>
          <wp:positionH relativeFrom="page">
            <wp:align>left</wp:align>
          </wp:positionH>
          <wp:positionV relativeFrom="page">
            <wp:align>top</wp:align>
          </wp:positionV>
          <wp:extent cx="2540000" cy="812800"/>
          <wp:wrapNone/>
          <wp:docPr id="10000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2530707" name=""/>
                  <pic:cNvPicPr>
                    <a:picLocks noChangeAspect="1"/>
                  </pic:cNvPicPr>
                </pic:nvPicPr>
                <pic:blipFill>
                  <a:blip xmlns:r="http://schemas.openxmlformats.org/officeDocument/2006/relationships" r:embed="rId1"/>
                  <a:stretch>
                    <a:fillRect/>
                  </a:stretch>
                </pic:blipFill>
                <pic:spPr>
                  <a:xfrm>
                    <a:off x="0" y="0"/>
                    <a:ext cx="2540000" cy="812800"/>
                  </a:xfrm>
                  <a:prstGeom prst="rect">
                    <a:avLst/>
                  </a:prstGeom>
                </pic:spPr>
              </pic:pic>
            </a:graphicData>
          </a:graphic>
        </wp:anchor>
      </w:drawing>
    </w:r>
    <w:r>
      <w:rPr>
        <w:rFonts w:ascii="Times New Roman" w:hAnsi="Times New Roman" w:cs="Times New Roman"/>
        <w:noProof/>
        <w:sz w:val="24"/>
        <w:szCs w:val="24"/>
      </w:rPr>
      <mc:AlternateContent>
        <mc:Choice Requires="wps">
          <w:drawing>
            <wp:anchor distT="0" distB="0" distL="457200" distR="114300" simplePos="0" relativeHeight="251659264" behindDoc="1" locked="0" layoutInCell="0" allowOverlap="0">
              <wp:simplePos x="0" y="0"/>
              <wp:positionH relativeFrom="page">
                <wp:posOffset>5314949</wp:posOffset>
              </wp:positionH>
              <wp:positionV relativeFrom="margin">
                <wp:posOffset>-628015</wp:posOffset>
              </wp:positionV>
              <wp:extent cx="2277745" cy="10962005"/>
              <wp:effectExtent l="0" t="0" r="8255" b="0"/>
              <wp:wrapNone/>
              <wp:docPr id="216" name="מלבן 21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flipH="1">
                        <a:off x="0" y="0"/>
                        <a:ext cx="2277745" cy="10962005"/>
                      </a:xfrm>
                      <a:prstGeom prst="rect">
                        <a:avLst/>
                      </a:prstGeom>
                      <a:solidFill>
                        <a:srgbClr val="DCDCDC"/>
                      </a:solidFill>
                    </wps:spPr>
                    <wps:txbx>
                      <w:txbxContent>
                        <w:p w:rsidR="005128B8" w:rsidP="005128B8" w14:textId="77777777">
                          <w:pPr>
                            <w:bidi w:val="0"/>
                            <w:rPr>
                              <w:color w:val="C8C8C8"/>
                            </w:rPr>
                          </w:pPr>
                        </w:p>
                      </w:txbxContent>
                    </wps:txbx>
                    <wps:bodyPr rot="0" vert="horz" wrap="square" lIns="182880" tIns="182880" rIns="182880" bIns="182880" anchor="t" anchorCtr="0" upright="1"/>
                  </wps:wsp>
                </a:graphicData>
              </a:graphic>
              <wp14:sizeRelH relativeFrom="page">
                <wp14:pctWidth>0</wp14:pctWidth>
              </wp14:sizeRelH>
              <wp14:sizeRelV relativeFrom="margin">
                <wp14:pctHeight>0</wp14:pctHeight>
              </wp14:sizeRelV>
            </wp:anchor>
          </w:drawing>
        </mc:Choice>
        <mc:Fallback>
          <w:pict>
            <v:rect id="מלבן 216" o:spid="_x0000_s2049" style="width:179.35pt;height:863.15pt;margin-top:-49.45pt;margin-left:418.5pt;flip:x;mso-height-percent:0;mso-height-relative:margin;mso-position-horizontal-relative:page;mso-position-vertical-relative:margin;mso-width-percent:0;mso-width-relative:page;mso-wrap-distance-bottom:0;mso-wrap-distance-left:36pt;mso-wrap-distance-right:9pt;mso-wrap-distance-top:0;mso-wrap-style:square;position:absolute;visibility:visible;v-text-anchor:top;z-index:-251656192" o:allowincell="f" o:allowoverlap="f" fillcolor="#dcdcdc" stroked="f">
              <v:textbox inset="14.4pt,14.4pt,14.4pt,14.4pt">
                <w:txbxContent>
                  <w:p w:rsidR="005128B8" w:rsidP="005128B8" w14:paraId="2C45E989" w14:textId="77777777">
                    <w:pPr>
                      <w:bidi w:val="0"/>
                      <w:rPr>
                        <w:color w:val="C8C8C8"/>
                      </w:rPr>
                    </w:pPr>
                  </w:p>
                </w:txbxContent>
              </v:textbox>
              <w10:wrap anchory="margin"/>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1837"/>
    <w:rsid w:val="0001558D"/>
    <w:rsid w:val="000177E9"/>
    <w:rsid w:val="00054188"/>
    <w:rsid w:val="000C13B4"/>
    <w:rsid w:val="000F5301"/>
    <w:rsid w:val="00100DBA"/>
    <w:rsid w:val="00145C26"/>
    <w:rsid w:val="00152B1F"/>
    <w:rsid w:val="00154A0D"/>
    <w:rsid w:val="001922D7"/>
    <w:rsid w:val="001C2A0C"/>
    <w:rsid w:val="001C583C"/>
    <w:rsid w:val="001F5467"/>
    <w:rsid w:val="002071B8"/>
    <w:rsid w:val="00213EC8"/>
    <w:rsid w:val="00236F97"/>
    <w:rsid w:val="00241B6F"/>
    <w:rsid w:val="00255234"/>
    <w:rsid w:val="00271924"/>
    <w:rsid w:val="0029038F"/>
    <w:rsid w:val="00295D7C"/>
    <w:rsid w:val="002A245A"/>
    <w:rsid w:val="002C32E0"/>
    <w:rsid w:val="002D6C4C"/>
    <w:rsid w:val="002E5900"/>
    <w:rsid w:val="002F6560"/>
    <w:rsid w:val="003670B4"/>
    <w:rsid w:val="00371806"/>
    <w:rsid w:val="00372AC0"/>
    <w:rsid w:val="003858C2"/>
    <w:rsid w:val="003C14B1"/>
    <w:rsid w:val="003D16CD"/>
    <w:rsid w:val="0042480E"/>
    <w:rsid w:val="00446E2E"/>
    <w:rsid w:val="00477108"/>
    <w:rsid w:val="004E37C9"/>
    <w:rsid w:val="004F7F2F"/>
    <w:rsid w:val="005000C7"/>
    <w:rsid w:val="00500F1E"/>
    <w:rsid w:val="005128B8"/>
    <w:rsid w:val="00514E92"/>
    <w:rsid w:val="005171B5"/>
    <w:rsid w:val="00523F61"/>
    <w:rsid w:val="00543CD3"/>
    <w:rsid w:val="005609A0"/>
    <w:rsid w:val="005C703C"/>
    <w:rsid w:val="005D3171"/>
    <w:rsid w:val="005E494B"/>
    <w:rsid w:val="00631331"/>
    <w:rsid w:val="00652E59"/>
    <w:rsid w:val="00672C4C"/>
    <w:rsid w:val="00685749"/>
    <w:rsid w:val="006C7A5E"/>
    <w:rsid w:val="00771CA5"/>
    <w:rsid w:val="007B00D8"/>
    <w:rsid w:val="007B252A"/>
    <w:rsid w:val="007B6658"/>
    <w:rsid w:val="007E78CD"/>
    <w:rsid w:val="007E7DBA"/>
    <w:rsid w:val="00811173"/>
    <w:rsid w:val="00831111"/>
    <w:rsid w:val="00844B9C"/>
    <w:rsid w:val="00854A2D"/>
    <w:rsid w:val="00863025"/>
    <w:rsid w:val="008B1837"/>
    <w:rsid w:val="008D048D"/>
    <w:rsid w:val="008D0980"/>
    <w:rsid w:val="008F17ED"/>
    <w:rsid w:val="008F4FFC"/>
    <w:rsid w:val="00920051"/>
    <w:rsid w:val="009356D7"/>
    <w:rsid w:val="00944221"/>
    <w:rsid w:val="00946BFE"/>
    <w:rsid w:val="00954128"/>
    <w:rsid w:val="009719D6"/>
    <w:rsid w:val="009A04DD"/>
    <w:rsid w:val="009A45C5"/>
    <w:rsid w:val="00A37A8A"/>
    <w:rsid w:val="00AB7851"/>
    <w:rsid w:val="00AE6A5E"/>
    <w:rsid w:val="00AF6BD6"/>
    <w:rsid w:val="00B35FCA"/>
    <w:rsid w:val="00B96CF1"/>
    <w:rsid w:val="00BC69A5"/>
    <w:rsid w:val="00BD1464"/>
    <w:rsid w:val="00C30E22"/>
    <w:rsid w:val="00C32EE7"/>
    <w:rsid w:val="00C94686"/>
    <w:rsid w:val="00CF09D0"/>
    <w:rsid w:val="00CF103F"/>
    <w:rsid w:val="00D01A9B"/>
    <w:rsid w:val="00D21745"/>
    <w:rsid w:val="00D456EF"/>
    <w:rsid w:val="00D70870"/>
    <w:rsid w:val="00D73205"/>
    <w:rsid w:val="00D9195B"/>
    <w:rsid w:val="00DA075F"/>
    <w:rsid w:val="00DB2983"/>
    <w:rsid w:val="00DC3C11"/>
    <w:rsid w:val="00DF1E0C"/>
    <w:rsid w:val="00E00658"/>
    <w:rsid w:val="00E1088E"/>
    <w:rsid w:val="00E1201C"/>
    <w:rsid w:val="00E448B7"/>
    <w:rsid w:val="00E7023E"/>
    <w:rsid w:val="00E809DB"/>
    <w:rsid w:val="00E8155F"/>
    <w:rsid w:val="00E949FC"/>
    <w:rsid w:val="00EB3F7A"/>
    <w:rsid w:val="00F014B4"/>
    <w:rsid w:val="00F73DB3"/>
    <w:rsid w:val="00F76C2E"/>
    <w:rsid w:val="00F81419"/>
    <w:rsid w:val="00F83802"/>
    <w:rsid w:val="00F97ECD"/>
    <w:rsid w:val="00FB1E68"/>
    <w:rsid w:val="00FB2F1F"/>
    <w:rsid w:val="00FB508B"/>
    <w:rsid w:val="00FD4ADD"/>
  </w:rsids>
  <w:docVars>
    <w:docVar w:name="__Grammarly_42___1" w:val="H4sIAAAAAAAEAKtWcslP9kxRslIyNDYyNzGwtDCxMLcwtjQwsjRS0lEKTi0uzszPAykwrAUAXTQKMCwAAAA="/>
    <w:docVar w:name="__Grammarly_42____i" w:val="H4sIAAAAAAAEAKtWckksSQxILCpxzi/NK1GyMqwFAAEhoTITAAAA"/>
  </w:docVars>
  <m:mathPr>
    <m:mathFont m:val="Cambria Math"/>
  </m:mathPr>
  <w:themeFontLang w:val="en-US" w:bidi="he-IL"/>
  <w:clrSchemeMapping w:bg1="light1" w:t1="dark1" w:bg2="light2" w:t2="dark2" w:accent1="accent1" w:accent2="accent2" w:accent3="accent3" w:accent4="accent4" w:accent5="accent5" w:accent6="accent6" w:hyperlink="hyperlink" w:followedHyperlink="followedHyperlink"/>
  <w15:chartTrackingRefBased/>
  <w15:docId w15:val="{F33D0B03-86E1-445F-800F-C9FA1B5D7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1837"/>
    <w:pPr>
      <w:bidi/>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B18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B1837"/>
    <w:pPr>
      <w:spacing w:line="259" w:lineRule="auto"/>
      <w:ind w:left="720"/>
      <w:contextualSpacing/>
    </w:pPr>
  </w:style>
  <w:style w:type="paragraph" w:styleId="Header">
    <w:name w:val="header"/>
    <w:basedOn w:val="Normal"/>
    <w:link w:val="a"/>
    <w:uiPriority w:val="99"/>
    <w:unhideWhenUsed/>
    <w:rsid w:val="005128B8"/>
    <w:pPr>
      <w:tabs>
        <w:tab w:val="center" w:pos="4153"/>
        <w:tab w:val="right" w:pos="8306"/>
      </w:tabs>
      <w:spacing w:after="0" w:line="240" w:lineRule="auto"/>
    </w:pPr>
  </w:style>
  <w:style w:type="character" w:customStyle="1" w:styleId="a">
    <w:name w:val="כותרת עליונה תו"/>
    <w:basedOn w:val="DefaultParagraphFont"/>
    <w:link w:val="Header"/>
    <w:uiPriority w:val="99"/>
    <w:rsid w:val="005128B8"/>
  </w:style>
  <w:style w:type="paragraph" w:styleId="Footer">
    <w:name w:val="footer"/>
    <w:basedOn w:val="Normal"/>
    <w:link w:val="a0"/>
    <w:uiPriority w:val="99"/>
    <w:unhideWhenUsed/>
    <w:rsid w:val="005128B8"/>
    <w:pPr>
      <w:tabs>
        <w:tab w:val="center" w:pos="4153"/>
        <w:tab w:val="right" w:pos="8306"/>
      </w:tabs>
      <w:spacing w:after="0" w:line="240" w:lineRule="auto"/>
    </w:pPr>
  </w:style>
  <w:style w:type="character" w:customStyle="1" w:styleId="a0">
    <w:name w:val="כותרת תחתונה תו"/>
    <w:basedOn w:val="DefaultParagraphFont"/>
    <w:link w:val="Footer"/>
    <w:uiPriority w:val="99"/>
    <w:rsid w:val="005128B8"/>
  </w:style>
  <w:style w:type="paragraph" w:customStyle="1" w:styleId="ql-align-right">
    <w:name w:val="ql-align-right"/>
    <w:basedOn w:val="ListParagraph"/>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793C00-AECC-4514-A716-94FB3E32D5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401</Words>
  <Characters>2005</Characters>
  <Application>Microsoft Office Word</Application>
  <DocSecurity>0</DocSecurity>
  <Lines>16</Lines>
  <Paragraphs>4</Paragraphs>
  <ScaleCrop>false</ScaleCrop>
  <Manager>AllJobs</Manager>
  <Company>AllJobs</Company>
  <LinksUpToDate>false</LinksUpToDate>
  <CharactersWithSpaces>2402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Peek CV by AllJobs</dc:title>
  <dc:subject>Peek CV by AllJobs</dc:subject>
  <dc:creator>Peek</dc:creator>
  <cp:lastModifiedBy>Ayelet revivo</cp:lastModifiedBy>
  <cp:revision>2</cp:revision>
  <dcterms:created xsi:type="dcterms:W3CDTF">2021-08-22T09:36:00Z</dcterms:created>
  <dcterms:modified xsi:type="dcterms:W3CDTF">2021-08-22T09:36:00Z</dcterms:modified>
</cp:coreProperties>
</file>